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C8C" w:rsidRPr="00554B39" w:rsidRDefault="00B22C8C" w:rsidP="00AB7E11">
      <w:pPr>
        <w:widowControl w:val="0"/>
        <w:autoSpaceDE w:val="0"/>
        <w:autoSpaceDN w:val="0"/>
        <w:adjustRightInd w:val="0"/>
        <w:outlineLvl w:val="0"/>
        <w:rPr>
          <w:b/>
          <w:bCs/>
        </w:rPr>
      </w:pPr>
    </w:p>
    <w:p w:rsidR="006D7963" w:rsidRPr="00554B39" w:rsidRDefault="006D7963" w:rsidP="006D7963">
      <w:pPr>
        <w:widowControl w:val="0"/>
        <w:autoSpaceDE w:val="0"/>
        <w:autoSpaceDN w:val="0"/>
        <w:adjustRightInd w:val="0"/>
        <w:spacing w:after="0" w:line="240" w:lineRule="auto"/>
        <w:jc w:val="center"/>
        <w:outlineLvl w:val="0"/>
        <w:rPr>
          <w:rFonts w:ascii="Times New Roman" w:hAnsi="Times New Roman"/>
          <w:b/>
          <w:bCs/>
          <w:sz w:val="24"/>
          <w:szCs w:val="24"/>
        </w:rPr>
      </w:pPr>
      <w:r w:rsidRPr="00554B39">
        <w:rPr>
          <w:rFonts w:ascii="Times New Roman" w:hAnsi="Times New Roman"/>
          <w:b/>
          <w:bCs/>
          <w:sz w:val="24"/>
          <w:szCs w:val="24"/>
        </w:rPr>
        <w:t>ПРОЕКТ КОНТРАКТА №_____</w:t>
      </w:r>
    </w:p>
    <w:p w:rsidR="001C7FF6" w:rsidRPr="00554B39" w:rsidRDefault="001C7FF6" w:rsidP="001C7FF6">
      <w:pPr>
        <w:widowControl w:val="0"/>
        <w:spacing w:after="0" w:line="240" w:lineRule="auto"/>
        <w:ind w:right="-1"/>
        <w:jc w:val="center"/>
        <w:rPr>
          <w:rFonts w:ascii="Times New Roman" w:hAnsi="Times New Roman"/>
          <w:b/>
          <w:bCs/>
          <w:sz w:val="24"/>
          <w:szCs w:val="24"/>
        </w:rPr>
      </w:pPr>
      <w:r w:rsidRPr="00554B39">
        <w:rPr>
          <w:rFonts w:ascii="Times New Roman" w:hAnsi="Times New Roman"/>
          <w:b/>
          <w:bCs/>
          <w:sz w:val="24"/>
          <w:szCs w:val="24"/>
        </w:rPr>
        <w:t>на оказание услуг</w:t>
      </w:r>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73"/>
        <w:gridCol w:w="4898"/>
      </w:tblGrid>
      <w:tr w:rsidR="006D7963" w:rsidRPr="00554B39" w:rsidTr="00567036">
        <w:tc>
          <w:tcPr>
            <w:tcW w:w="2441" w:type="pct"/>
            <w:tcBorders>
              <w:top w:val="nil"/>
              <w:left w:val="nil"/>
              <w:bottom w:val="nil"/>
              <w:right w:val="nil"/>
            </w:tcBorders>
          </w:tcPr>
          <w:p w:rsidR="006D7963" w:rsidRPr="00554B39"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r w:rsidRPr="00554B39">
              <w:rPr>
                <w:rFonts w:ascii="Times New Roman" w:hAnsi="Times New Roman"/>
                <w:sz w:val="24"/>
                <w:szCs w:val="24"/>
              </w:rPr>
              <w:t xml:space="preserve">г. ___________________                      </w:t>
            </w:r>
          </w:p>
          <w:p w:rsidR="006D7963" w:rsidRPr="00554B39"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p>
        </w:tc>
        <w:tc>
          <w:tcPr>
            <w:tcW w:w="2559" w:type="pct"/>
            <w:tcBorders>
              <w:top w:val="nil"/>
              <w:left w:val="nil"/>
              <w:bottom w:val="nil"/>
              <w:right w:val="nil"/>
            </w:tcBorders>
          </w:tcPr>
          <w:p w:rsidR="006D7963" w:rsidRPr="00554B39" w:rsidRDefault="006D7963" w:rsidP="001C7FF6">
            <w:pPr>
              <w:widowControl w:val="0"/>
              <w:autoSpaceDE w:val="0"/>
              <w:autoSpaceDN w:val="0"/>
              <w:adjustRightInd w:val="0"/>
              <w:spacing w:after="0" w:line="240" w:lineRule="auto"/>
              <w:jc w:val="both"/>
              <w:outlineLvl w:val="0"/>
              <w:rPr>
                <w:rFonts w:ascii="Times New Roman" w:hAnsi="Times New Roman"/>
                <w:sz w:val="24"/>
                <w:szCs w:val="24"/>
              </w:rPr>
            </w:pPr>
            <w:r w:rsidRPr="00554B39">
              <w:rPr>
                <w:rFonts w:ascii="Times New Roman" w:hAnsi="Times New Roman"/>
                <w:sz w:val="24"/>
                <w:szCs w:val="24"/>
              </w:rPr>
              <w:t xml:space="preserve">                                    «___» _________ 20__ г.</w:t>
            </w:r>
          </w:p>
        </w:tc>
      </w:tr>
    </w:tbl>
    <w:p w:rsidR="006D7963" w:rsidRPr="00554B39" w:rsidRDefault="00955A4E" w:rsidP="00955A4E">
      <w:pPr>
        <w:widowControl w:val="0"/>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i/>
          <w:noProof/>
          <w:sz w:val="24"/>
          <w:szCs w:val="24"/>
        </w:rPr>
        <w:t>____________________________________________</w:t>
      </w:r>
      <w:r w:rsidR="00B22C8C" w:rsidRPr="00554B39">
        <w:rPr>
          <w:rFonts w:ascii="Times New Roman" w:hAnsi="Times New Roman"/>
          <w:i/>
          <w:noProof/>
          <w:sz w:val="24"/>
          <w:szCs w:val="24"/>
        </w:rPr>
        <w:t xml:space="preserve">, </w:t>
      </w:r>
      <w:r w:rsidR="00EE5A84" w:rsidRPr="00554B39">
        <w:rPr>
          <w:rFonts w:ascii="Times New Roman" w:hAnsi="Times New Roman"/>
          <w:i/>
          <w:noProof/>
          <w:sz w:val="24"/>
          <w:szCs w:val="24"/>
        </w:rPr>
        <w:t xml:space="preserve">в </w:t>
      </w:r>
      <w:r w:rsidR="00B22C8C" w:rsidRPr="00554B39">
        <w:rPr>
          <w:rFonts w:ascii="Times New Roman" w:hAnsi="Times New Roman"/>
          <w:i/>
          <w:sz w:val="24"/>
          <w:szCs w:val="24"/>
        </w:rPr>
        <w:t>лице</w:t>
      </w:r>
      <w:r>
        <w:rPr>
          <w:rFonts w:ascii="Times New Roman" w:hAnsi="Times New Roman"/>
          <w:i/>
          <w:sz w:val="24"/>
          <w:szCs w:val="24"/>
        </w:rPr>
        <w:t>______________________</w:t>
      </w:r>
      <w:proofErr w:type="gramStart"/>
      <w:r w:rsidR="00934F84">
        <w:rPr>
          <w:rFonts w:ascii="Times New Roman" w:hAnsi="Times New Roman"/>
          <w:i/>
          <w:sz w:val="24"/>
          <w:szCs w:val="24"/>
        </w:rPr>
        <w:t xml:space="preserve"> </w:t>
      </w:r>
      <w:r w:rsidR="006D7963" w:rsidRPr="00554B39">
        <w:rPr>
          <w:rFonts w:ascii="Times New Roman" w:hAnsi="Times New Roman"/>
          <w:sz w:val="24"/>
          <w:szCs w:val="24"/>
        </w:rPr>
        <w:t>,</w:t>
      </w:r>
      <w:proofErr w:type="gramEnd"/>
      <w:r w:rsidR="006D7963" w:rsidRPr="00554B39">
        <w:rPr>
          <w:rFonts w:ascii="Times New Roman" w:hAnsi="Times New Roman"/>
          <w:sz w:val="24"/>
          <w:szCs w:val="24"/>
        </w:rPr>
        <w:t xml:space="preserve"> действующего на </w:t>
      </w:r>
      <w:r w:rsidR="00B22C8C" w:rsidRPr="00554B39">
        <w:rPr>
          <w:rFonts w:ascii="Times New Roman" w:hAnsi="Times New Roman"/>
          <w:sz w:val="24"/>
          <w:szCs w:val="24"/>
        </w:rPr>
        <w:t xml:space="preserve">основании </w:t>
      </w:r>
      <w:r w:rsidR="00BD3837" w:rsidRPr="00554B39">
        <w:rPr>
          <w:rFonts w:ascii="Times New Roman" w:hAnsi="Times New Roman"/>
          <w:i/>
          <w:noProof/>
          <w:sz w:val="24"/>
          <w:szCs w:val="24"/>
        </w:rPr>
        <w:fldChar w:fldCharType="begin"/>
      </w:r>
      <w:r w:rsidR="00BD3837" w:rsidRPr="00554B39">
        <w:rPr>
          <w:rFonts w:ascii="Times New Roman" w:hAnsi="Times New Roman"/>
          <w:i/>
          <w:noProof/>
          <w:sz w:val="24"/>
          <w:szCs w:val="24"/>
        </w:rPr>
        <w:instrText xml:space="preserve"> MERGEFIELD  USF_osnovanie1  \* MERGEFORMAT </w:instrText>
      </w:r>
      <w:r w:rsidR="00BD3837" w:rsidRPr="00554B39">
        <w:rPr>
          <w:rFonts w:ascii="Times New Roman" w:hAnsi="Times New Roman"/>
          <w:i/>
          <w:noProof/>
          <w:sz w:val="24"/>
          <w:szCs w:val="24"/>
        </w:rPr>
        <w:fldChar w:fldCharType="separate"/>
      </w:r>
      <w:r w:rsidR="00934F84">
        <w:rPr>
          <w:rFonts w:ascii="Times New Roman" w:hAnsi="Times New Roman"/>
          <w:i/>
          <w:noProof/>
          <w:sz w:val="24"/>
          <w:szCs w:val="24"/>
        </w:rPr>
        <w:t>_________________________</w:t>
      </w:r>
      <w:r w:rsidR="00AB7E11">
        <w:rPr>
          <w:rFonts w:ascii="Times New Roman" w:hAnsi="Times New Roman"/>
          <w:i/>
          <w:noProof/>
          <w:sz w:val="24"/>
          <w:szCs w:val="24"/>
        </w:rPr>
        <w:t>»</w:t>
      </w:r>
      <w:r w:rsidR="00BD3837" w:rsidRPr="00554B39">
        <w:rPr>
          <w:rFonts w:ascii="Times New Roman" w:hAnsi="Times New Roman"/>
          <w:i/>
          <w:noProof/>
          <w:sz w:val="24"/>
          <w:szCs w:val="24"/>
        </w:rPr>
        <w:fldChar w:fldCharType="end"/>
      </w:r>
      <w:r w:rsidR="006D7963" w:rsidRPr="00554B39">
        <w:rPr>
          <w:rFonts w:ascii="Times New Roman" w:hAnsi="Times New Roman"/>
          <w:sz w:val="24"/>
          <w:szCs w:val="24"/>
        </w:rPr>
        <w:t>, именуемое в дальнейшем «Заказчик», с одной стороны, и _______________________________________________в лице _______________________________, действующего на основании _____________________, именуемое в дальнейшем «</w:t>
      </w:r>
      <w:r w:rsidR="000131C4" w:rsidRPr="00554B39">
        <w:rPr>
          <w:rFonts w:ascii="Times New Roman" w:hAnsi="Times New Roman"/>
          <w:bCs/>
          <w:sz w:val="24"/>
          <w:szCs w:val="24"/>
        </w:rPr>
        <w:t>Исполнитель</w:t>
      </w:r>
      <w:r w:rsidR="006D7963" w:rsidRPr="00554B39">
        <w:rPr>
          <w:rFonts w:ascii="Times New Roman" w:hAnsi="Times New Roman"/>
          <w:sz w:val="24"/>
          <w:szCs w:val="24"/>
        </w:rPr>
        <w:t xml:space="preserve">», с другой стороны, при совместном упоминании по тексту настоящего контракта именуемые «Стороны», </w:t>
      </w:r>
      <w:r w:rsidR="001B1468" w:rsidRPr="001B1468">
        <w:rPr>
          <w:rFonts w:ascii="Times New Roman" w:hAnsi="Times New Roman"/>
          <w:sz w:val="24"/>
          <w:szCs w:val="24"/>
        </w:rPr>
        <w:t>на основании пункта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1468">
        <w:rPr>
          <w:rFonts w:ascii="Times New Roman" w:hAnsi="Times New Roman"/>
          <w:sz w:val="24"/>
          <w:szCs w:val="24"/>
        </w:rPr>
        <w:t>,</w:t>
      </w:r>
      <w:bookmarkStart w:id="0" w:name="_GoBack"/>
      <w:bookmarkEnd w:id="0"/>
      <w:r w:rsidR="006D7963" w:rsidRPr="00554B39">
        <w:rPr>
          <w:rFonts w:ascii="Times New Roman" w:hAnsi="Times New Roman"/>
          <w:i/>
          <w:iCs/>
          <w:sz w:val="24"/>
          <w:szCs w:val="24"/>
        </w:rPr>
        <w:t xml:space="preserve"> </w:t>
      </w:r>
      <w:r w:rsidR="006D7963" w:rsidRPr="00554B39">
        <w:rPr>
          <w:rFonts w:ascii="Times New Roman" w:hAnsi="Times New Roman"/>
          <w:sz w:val="24"/>
          <w:szCs w:val="24"/>
        </w:rPr>
        <w:t>заключили настоящий контракт (далее - Контракт) о нижеследующем:</w:t>
      </w:r>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6D7963" w:rsidRPr="00554B39" w:rsidRDefault="006D7963" w:rsidP="006D7963">
      <w:pPr>
        <w:widowControl w:val="0"/>
        <w:autoSpaceDE w:val="0"/>
        <w:autoSpaceDN w:val="0"/>
        <w:adjustRightInd w:val="0"/>
        <w:spacing w:after="0" w:line="240" w:lineRule="auto"/>
        <w:jc w:val="center"/>
        <w:outlineLvl w:val="0"/>
        <w:rPr>
          <w:rFonts w:ascii="Times New Roman" w:hAnsi="Times New Roman"/>
          <w:b/>
          <w:bCs/>
          <w:sz w:val="24"/>
          <w:szCs w:val="24"/>
        </w:rPr>
      </w:pPr>
      <w:r w:rsidRPr="00554B39">
        <w:rPr>
          <w:rFonts w:ascii="Times New Roman" w:hAnsi="Times New Roman"/>
          <w:b/>
          <w:bCs/>
          <w:sz w:val="24"/>
          <w:szCs w:val="24"/>
        </w:rPr>
        <w:t>1. ПРЕДМЕТ КОНТРАКТА</w:t>
      </w:r>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AB7E11" w:rsidRDefault="00042F56" w:rsidP="00D249B5">
      <w:pPr>
        <w:widowControl w:val="0"/>
        <w:numPr>
          <w:ilvl w:val="1"/>
          <w:numId w:val="1"/>
        </w:numPr>
        <w:autoSpaceDE w:val="0"/>
        <w:autoSpaceDN w:val="0"/>
        <w:adjustRightInd w:val="0"/>
        <w:spacing w:after="0" w:line="240" w:lineRule="auto"/>
        <w:jc w:val="both"/>
        <w:outlineLvl w:val="0"/>
        <w:rPr>
          <w:rFonts w:ascii="Times New Roman" w:hAnsi="Times New Roman"/>
          <w:sz w:val="24"/>
          <w:szCs w:val="24"/>
        </w:rPr>
      </w:pPr>
      <w:r w:rsidRPr="00AB7E11">
        <w:rPr>
          <w:rFonts w:ascii="Times New Roman" w:hAnsi="Times New Roman"/>
          <w:sz w:val="24"/>
          <w:szCs w:val="24"/>
        </w:rPr>
        <w:t>Предметом</w:t>
      </w:r>
      <w:r w:rsidR="00AB7E11">
        <w:rPr>
          <w:rFonts w:ascii="Times New Roman" w:hAnsi="Times New Roman"/>
          <w:sz w:val="24"/>
          <w:szCs w:val="24"/>
        </w:rPr>
        <w:t xml:space="preserve"> настоящего контракта является: оказание услуг</w:t>
      </w:r>
      <w:r w:rsidR="004B3DF4">
        <w:rPr>
          <w:rFonts w:ascii="Times New Roman" w:hAnsi="Times New Roman"/>
          <w:sz w:val="24"/>
          <w:szCs w:val="24"/>
        </w:rPr>
        <w:t xml:space="preserve"> </w:t>
      </w:r>
      <w:proofErr w:type="gramStart"/>
      <w:r w:rsidR="004B3DF4">
        <w:rPr>
          <w:rFonts w:ascii="Times New Roman" w:hAnsi="Times New Roman"/>
          <w:sz w:val="24"/>
          <w:szCs w:val="24"/>
        </w:rPr>
        <w:t>по</w:t>
      </w:r>
      <w:proofErr w:type="gramEnd"/>
      <w:r w:rsidR="004B3DF4">
        <w:rPr>
          <w:rFonts w:ascii="Times New Roman" w:hAnsi="Times New Roman"/>
          <w:sz w:val="24"/>
          <w:szCs w:val="24"/>
        </w:rPr>
        <w:t xml:space="preserve"> </w:t>
      </w:r>
      <w:r w:rsidR="00AB7E11">
        <w:rPr>
          <w:rFonts w:ascii="Times New Roman" w:hAnsi="Times New Roman"/>
          <w:sz w:val="24"/>
          <w:szCs w:val="24"/>
        </w:rPr>
        <w:t>_________________</w:t>
      </w:r>
    </w:p>
    <w:p w:rsidR="00D249B5" w:rsidRPr="00AB7E11" w:rsidRDefault="00D249B5" w:rsidP="00D249B5">
      <w:pPr>
        <w:widowControl w:val="0"/>
        <w:numPr>
          <w:ilvl w:val="1"/>
          <w:numId w:val="1"/>
        </w:numPr>
        <w:autoSpaceDE w:val="0"/>
        <w:autoSpaceDN w:val="0"/>
        <w:adjustRightInd w:val="0"/>
        <w:spacing w:after="0" w:line="240" w:lineRule="auto"/>
        <w:jc w:val="both"/>
        <w:outlineLvl w:val="0"/>
        <w:rPr>
          <w:rFonts w:ascii="Times New Roman" w:hAnsi="Times New Roman"/>
          <w:sz w:val="24"/>
          <w:szCs w:val="24"/>
        </w:rPr>
      </w:pPr>
      <w:r w:rsidRPr="00AB7E11">
        <w:rPr>
          <w:rFonts w:ascii="Times New Roman" w:hAnsi="Times New Roman"/>
          <w:bCs/>
          <w:sz w:val="24"/>
          <w:szCs w:val="24"/>
        </w:rPr>
        <w:t xml:space="preserve">Перечень, объем, характеристика (описание), порядок оказания, стоимость услуг указываются в Техническом задании </w:t>
      </w:r>
      <w:r w:rsidRPr="00AB7E11">
        <w:rPr>
          <w:rFonts w:ascii="Times New Roman" w:hAnsi="Times New Roman"/>
          <w:sz w:val="24"/>
          <w:szCs w:val="24"/>
        </w:rPr>
        <w:t>(приложение № 1 к Контракту).</w:t>
      </w:r>
    </w:p>
    <w:p w:rsidR="006D7963" w:rsidRPr="00554B39" w:rsidRDefault="006D7963" w:rsidP="00D249B5">
      <w:pPr>
        <w:widowControl w:val="0"/>
        <w:autoSpaceDE w:val="0"/>
        <w:autoSpaceDN w:val="0"/>
        <w:adjustRightInd w:val="0"/>
        <w:spacing w:after="0" w:line="240" w:lineRule="auto"/>
        <w:jc w:val="both"/>
        <w:outlineLvl w:val="0"/>
        <w:rPr>
          <w:rFonts w:ascii="Times New Roman" w:hAnsi="Times New Roman"/>
          <w:sz w:val="24"/>
          <w:szCs w:val="24"/>
        </w:rPr>
      </w:pPr>
    </w:p>
    <w:p w:rsidR="006D7963" w:rsidRPr="00554B39" w:rsidRDefault="006D7963" w:rsidP="006D7963">
      <w:pPr>
        <w:widowControl w:val="0"/>
        <w:autoSpaceDE w:val="0"/>
        <w:autoSpaceDN w:val="0"/>
        <w:adjustRightInd w:val="0"/>
        <w:spacing w:after="0" w:line="240" w:lineRule="auto"/>
        <w:jc w:val="center"/>
        <w:outlineLvl w:val="0"/>
        <w:rPr>
          <w:rFonts w:ascii="Times New Roman" w:hAnsi="Times New Roman"/>
          <w:b/>
          <w:bCs/>
          <w:sz w:val="24"/>
          <w:szCs w:val="24"/>
          <w:vertAlign w:val="superscript"/>
        </w:rPr>
      </w:pPr>
      <w:r w:rsidRPr="00554B39">
        <w:rPr>
          <w:rFonts w:ascii="Times New Roman" w:hAnsi="Times New Roman"/>
          <w:b/>
          <w:bCs/>
          <w:sz w:val="24"/>
          <w:szCs w:val="24"/>
        </w:rPr>
        <w:t>2. ЦЕНА КОНТРАКТА И ПОРЯДОК РАСЧЕТОВ</w:t>
      </w:r>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554B39">
        <w:rPr>
          <w:rFonts w:ascii="Times New Roman" w:hAnsi="Times New Roman"/>
          <w:sz w:val="24"/>
          <w:szCs w:val="24"/>
        </w:rPr>
        <w:t xml:space="preserve">2.1. Цена Контракта составляет </w:t>
      </w:r>
      <w:r w:rsidRPr="00554B39">
        <w:rPr>
          <w:rFonts w:ascii="Times New Roman" w:hAnsi="Times New Roman"/>
          <w:bCs/>
          <w:sz w:val="24"/>
          <w:szCs w:val="24"/>
        </w:rPr>
        <w:t>_____рублей _________ копеек (________________рублей _____________ копеек)</w:t>
      </w:r>
      <w:r w:rsidRPr="00554B39">
        <w:rPr>
          <w:rFonts w:ascii="Times New Roman" w:hAnsi="Times New Roman"/>
          <w:sz w:val="24"/>
          <w:szCs w:val="24"/>
        </w:rPr>
        <w:t>, в том числе НДС - ____%, что составляет___ рублей ___ копеек (__________________________</w:t>
      </w:r>
      <w:r w:rsidR="009301D0" w:rsidRPr="00554B39">
        <w:rPr>
          <w:rFonts w:ascii="Times New Roman" w:hAnsi="Times New Roman"/>
          <w:sz w:val="24"/>
          <w:szCs w:val="24"/>
        </w:rPr>
        <w:t>___________ рублей ___ копеек)</w:t>
      </w:r>
      <w:r w:rsidR="00BD3837" w:rsidRPr="00554B39">
        <w:rPr>
          <w:rFonts w:ascii="Times New Roman" w:hAnsi="Times New Roman"/>
          <w:bCs/>
          <w:sz w:val="24"/>
          <w:szCs w:val="24"/>
          <w:vertAlign w:val="superscript"/>
        </w:rPr>
        <w:t xml:space="preserve"> </w:t>
      </w:r>
      <w:r w:rsidR="00BD3837" w:rsidRPr="00554B39">
        <w:rPr>
          <w:rFonts w:ascii="Times New Roman" w:hAnsi="Times New Roman"/>
          <w:bCs/>
          <w:sz w:val="24"/>
          <w:szCs w:val="24"/>
          <w:vertAlign w:val="superscript"/>
        </w:rPr>
        <w:footnoteReference w:id="1"/>
      </w:r>
      <w:r w:rsidR="009301D0" w:rsidRPr="00554B39">
        <w:rPr>
          <w:rFonts w:ascii="Times New Roman" w:hAnsi="Times New Roman"/>
          <w:sz w:val="24"/>
          <w:szCs w:val="24"/>
        </w:rPr>
        <w:t>.</w:t>
      </w:r>
    </w:p>
    <w:p w:rsidR="007845EE" w:rsidRPr="00554B39" w:rsidRDefault="007845EE" w:rsidP="006D7963">
      <w:pPr>
        <w:widowControl w:val="0"/>
        <w:autoSpaceDE w:val="0"/>
        <w:autoSpaceDN w:val="0"/>
        <w:adjustRightInd w:val="0"/>
        <w:spacing w:after="0" w:line="240" w:lineRule="auto"/>
        <w:jc w:val="both"/>
        <w:outlineLvl w:val="0"/>
        <w:rPr>
          <w:rFonts w:ascii="Times New Roman" w:hAnsi="Times New Roman"/>
          <w:sz w:val="24"/>
          <w:szCs w:val="24"/>
        </w:rPr>
      </w:pPr>
      <w:r w:rsidRPr="00554B39">
        <w:rPr>
          <w:rFonts w:ascii="Times New Roman" w:hAnsi="Times New Roman"/>
          <w:sz w:val="24"/>
          <w:szCs w:val="24"/>
        </w:rPr>
        <w:t>Источник финансиро</w:t>
      </w:r>
      <w:r w:rsidR="00955D44">
        <w:rPr>
          <w:rFonts w:ascii="Times New Roman" w:hAnsi="Times New Roman"/>
          <w:sz w:val="24"/>
          <w:szCs w:val="24"/>
        </w:rPr>
        <w:t>вания ___________________________________.</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2.2. Цена Контракта является твердой и определяется на весь срок его исполнения.</w:t>
      </w:r>
    </w:p>
    <w:p w:rsidR="00D249B5" w:rsidRPr="00554B39" w:rsidRDefault="00D249B5" w:rsidP="00D249B5">
      <w:pPr>
        <w:widowControl w:val="0"/>
        <w:spacing w:after="0" w:line="240" w:lineRule="auto"/>
        <w:ind w:right="-285"/>
        <w:jc w:val="both"/>
        <w:rPr>
          <w:rFonts w:ascii="Times New Roman" w:hAnsi="Times New Roman"/>
          <w:bCs/>
          <w:iCs/>
          <w:sz w:val="24"/>
          <w:szCs w:val="24"/>
        </w:rPr>
      </w:pPr>
      <w:r w:rsidRPr="00554B39">
        <w:rPr>
          <w:rFonts w:ascii="Times New Roman" w:hAnsi="Times New Roman"/>
          <w:bCs/>
          <w:iCs/>
          <w:sz w:val="24"/>
          <w:szCs w:val="24"/>
        </w:rPr>
        <w:t>Цена Контракта может быть снижена без изменения предусмотренных Контрактом объема услуг, качества оказываемых услуг и иных условий Контракта.</w:t>
      </w:r>
    </w:p>
    <w:p w:rsidR="00D249B5" w:rsidRPr="00554B39" w:rsidRDefault="00D249B5" w:rsidP="00D249B5">
      <w:pPr>
        <w:widowControl w:val="0"/>
        <w:spacing w:after="0" w:line="240" w:lineRule="auto"/>
        <w:ind w:right="-285"/>
        <w:jc w:val="both"/>
        <w:rPr>
          <w:rFonts w:ascii="Times New Roman" w:hAnsi="Times New Roman"/>
          <w:bCs/>
          <w:iCs/>
          <w:sz w:val="24"/>
          <w:szCs w:val="24"/>
        </w:rPr>
      </w:pPr>
      <w:r w:rsidRPr="00554B39">
        <w:rPr>
          <w:rFonts w:ascii="Times New Roman" w:hAnsi="Times New Roman"/>
          <w:bCs/>
          <w:iCs/>
          <w:sz w:val="24"/>
          <w:szCs w:val="24"/>
        </w:rPr>
        <w:t>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D249B5" w:rsidRPr="00554B39" w:rsidRDefault="00D249B5" w:rsidP="00D249B5">
      <w:pPr>
        <w:widowControl w:val="0"/>
        <w:spacing w:after="0" w:line="240" w:lineRule="auto"/>
        <w:ind w:right="-285"/>
        <w:jc w:val="both"/>
        <w:rPr>
          <w:rFonts w:ascii="Times New Roman" w:hAnsi="Times New Roman"/>
          <w:bCs/>
          <w:iCs/>
          <w:sz w:val="24"/>
          <w:szCs w:val="24"/>
        </w:rPr>
      </w:pPr>
      <w:r w:rsidRPr="00554B39">
        <w:rPr>
          <w:rFonts w:ascii="Times New Roman" w:hAnsi="Times New Roman"/>
          <w:bCs/>
          <w:iCs/>
          <w:sz w:val="24"/>
          <w:szCs w:val="24"/>
        </w:rPr>
        <w:t>Цена Контракта подлежит изменению при изменении в соответствии с законодательством Российской Федерации регулируемых цен (тарифов) на услуги.</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2.3. Цена Контракта формируется с учетом общей стоимости услуг, транспортных и других расходов, связанных с оказанием услуг, а также таможенных пошлин, страхования, налогов, сборов и других обязательных платежей, установленных законодательством Российской Федерации.</w:t>
      </w:r>
    </w:p>
    <w:p w:rsidR="00A1341F" w:rsidRPr="00554B39" w:rsidRDefault="00A1341F" w:rsidP="00A1341F">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Исполнителю </w:t>
      </w:r>
      <w:r w:rsidRPr="00554B39">
        <w:rPr>
          <w:rFonts w:ascii="Times New Roman" w:hAnsi="Times New Roman"/>
          <w:bCs/>
          <w:sz w:val="24"/>
          <w:szCs w:val="24"/>
        </w:rPr>
        <w:lastRenderedPageBreak/>
        <w:t xml:space="preserve">(юридическому лицу или физическому лицу, в том числе зарегистрированному в качестве индивидуального предпринимателя) по настоящему Контракту,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2.4. Расчет с Исполнителем за оказанные услуги осуществляется Заказчиком в рублях Российской Федерации.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w:t>
      </w:r>
      <w:r w:rsidRPr="00554B39">
        <w:rPr>
          <w:rFonts w:ascii="Times New Roman" w:hAnsi="Times New Roman"/>
          <w:sz w:val="24"/>
          <w:szCs w:val="24"/>
        </w:rPr>
        <w:t xml:space="preserve"> В документах, подтверждающих оплату, в обязательном порядке указывается: дата, номер счета и контракта.</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2.5. Оплата пр</w:t>
      </w:r>
      <w:r w:rsidR="00955D44">
        <w:rPr>
          <w:rFonts w:ascii="Times New Roman" w:hAnsi="Times New Roman"/>
          <w:bCs/>
          <w:sz w:val="24"/>
          <w:szCs w:val="24"/>
        </w:rPr>
        <w:t>оизводится Заказчиком в течение 30</w:t>
      </w:r>
      <w:r w:rsidRPr="00554B39">
        <w:rPr>
          <w:rFonts w:ascii="Times New Roman" w:hAnsi="Times New Roman"/>
          <w:bCs/>
          <w:sz w:val="24"/>
          <w:szCs w:val="24"/>
        </w:rPr>
        <w:t xml:space="preserve"> дней после подписания Сторонами надлежаще оформленных документов, подтверждающих факт оказания услуг в соответствии с условиями Контракта и приложений к нему, если иной порядок оплаты не предусмотрен в Техническом задании к Контракту.</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2.6. Датой (днем) оплаты Контракта Стороны считают дату (день) списания денежных средств со счета Заказчика.</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2.7. При необходимости Стороны проводят сверку взаиморасчетов путем подписания соответствующего акта.</w:t>
      </w:r>
    </w:p>
    <w:p w:rsidR="00ED7C7D" w:rsidRPr="00554B39" w:rsidRDefault="00D249B5" w:rsidP="00ED7C7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 xml:space="preserve">2.8. </w:t>
      </w:r>
      <w:r w:rsidR="00ED7C7D" w:rsidRPr="00554B39">
        <w:rPr>
          <w:rFonts w:ascii="Times New Roman" w:hAnsi="Times New Roman"/>
          <w:bCs/>
          <w:sz w:val="24"/>
          <w:szCs w:val="24"/>
        </w:rPr>
        <w:t>В случае уменьшения Заказчику ранее доведенных лимитов бюджетных обязательств, вытекающих из настоящего Контракта, Заказчик должен обеспечить согласование новых условий Контракта, в том числе по цене и (или) срокам исполнения Контракта и (или) объему услуги, предусмотренных Контрактом</w:t>
      </w:r>
      <w:r w:rsidR="00ED7C7D" w:rsidRPr="00554B39">
        <w:rPr>
          <w:rStyle w:val="a5"/>
          <w:rFonts w:ascii="Times New Roman" w:hAnsi="Times New Roman"/>
          <w:bCs/>
          <w:sz w:val="24"/>
          <w:szCs w:val="24"/>
        </w:rPr>
        <w:footnoteReference w:id="2"/>
      </w:r>
      <w:r w:rsidR="00ED7C7D" w:rsidRPr="00554B39">
        <w:rPr>
          <w:rFonts w:ascii="Times New Roman" w:hAnsi="Times New Roman"/>
          <w:bCs/>
          <w:sz w:val="24"/>
          <w:szCs w:val="24"/>
        </w:rPr>
        <w:t>.</w:t>
      </w:r>
    </w:p>
    <w:p w:rsidR="0092328B" w:rsidRPr="00554B39" w:rsidRDefault="004B3DF4" w:rsidP="0092328B">
      <w:pPr>
        <w:spacing w:after="0" w:line="240" w:lineRule="auto"/>
        <w:ind w:right="-284"/>
        <w:jc w:val="both"/>
        <w:rPr>
          <w:rFonts w:ascii="Times New Roman" w:eastAsia="Calibri" w:hAnsi="Times New Roman"/>
          <w:sz w:val="24"/>
          <w:szCs w:val="24"/>
        </w:rPr>
      </w:pPr>
      <w:r>
        <w:rPr>
          <w:rFonts w:ascii="Times New Roman" w:hAnsi="Times New Roman"/>
          <w:bCs/>
          <w:sz w:val="24"/>
          <w:szCs w:val="24"/>
        </w:rPr>
        <w:t>2.9</w:t>
      </w:r>
      <w:r w:rsidR="0092328B" w:rsidRPr="00554B39">
        <w:rPr>
          <w:rFonts w:ascii="Times New Roman" w:hAnsi="Times New Roman"/>
          <w:bCs/>
          <w:sz w:val="24"/>
          <w:szCs w:val="24"/>
        </w:rPr>
        <w:t xml:space="preserve">. </w:t>
      </w:r>
      <w:proofErr w:type="gramStart"/>
      <w:r w:rsidR="0092328B" w:rsidRPr="00554B39">
        <w:rPr>
          <w:rFonts w:ascii="Times New Roman" w:hAnsi="Times New Roman"/>
          <w:sz w:val="24"/>
          <w:szCs w:val="24"/>
        </w:rPr>
        <w:t>В случае уменьшения в соответствии с Бюджетным Кодексом  Российской Федерации получателю бюджетных средств, предоставляющему субсидии бюджетным и автономным учреждениям, ранее доведенных в установленном порядке лимитов бюджетных обязательств на предоставление субсидии, Стороны настоящего Контракта могут прийти к соглашению о внесении изменений в настоящий Контракт  в части размера и (или) сроков оплаты и (или) объема услуг</w:t>
      </w:r>
      <w:r w:rsidR="0092328B" w:rsidRPr="00554B39">
        <w:rPr>
          <w:rFonts w:ascii="Times New Roman" w:hAnsi="Times New Roman"/>
          <w:sz w:val="24"/>
          <w:szCs w:val="24"/>
          <w:vertAlign w:val="superscript"/>
        </w:rPr>
        <w:footnoteReference w:id="3"/>
      </w:r>
      <w:r w:rsidR="0092328B" w:rsidRPr="00554B39">
        <w:rPr>
          <w:rFonts w:ascii="Times New Roman" w:hAnsi="Times New Roman"/>
          <w:sz w:val="24"/>
          <w:szCs w:val="24"/>
        </w:rPr>
        <w:t>.</w:t>
      </w:r>
      <w:r w:rsidR="0092328B" w:rsidRPr="00554B39">
        <w:rPr>
          <w:rFonts w:ascii="Times New Roman" w:eastAsia="Calibri" w:hAnsi="Times New Roman"/>
          <w:sz w:val="24"/>
          <w:szCs w:val="24"/>
        </w:rPr>
        <w:t xml:space="preserve"> </w:t>
      </w:r>
      <w:proofErr w:type="gramEnd"/>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D249B5" w:rsidRPr="00554B39" w:rsidRDefault="00D249B5" w:rsidP="00D249B5">
      <w:pPr>
        <w:widowControl w:val="0"/>
        <w:spacing w:after="0" w:line="240" w:lineRule="auto"/>
        <w:ind w:left="426" w:right="-285"/>
        <w:jc w:val="center"/>
        <w:rPr>
          <w:rFonts w:ascii="Times New Roman" w:hAnsi="Times New Roman"/>
          <w:b/>
          <w:bCs/>
          <w:sz w:val="24"/>
          <w:szCs w:val="24"/>
        </w:rPr>
      </w:pPr>
      <w:r w:rsidRPr="00554B39">
        <w:rPr>
          <w:rFonts w:ascii="Times New Roman" w:hAnsi="Times New Roman"/>
          <w:b/>
          <w:bCs/>
          <w:sz w:val="24"/>
          <w:szCs w:val="24"/>
        </w:rPr>
        <w:t>3. КАЧЕСТВО УСЛУГ  И ГАРАНТИЙНЫЕ ОБЯЗАТЕЛЬСТВА</w:t>
      </w:r>
    </w:p>
    <w:p w:rsidR="00D249B5" w:rsidRPr="00554B39" w:rsidRDefault="00D249B5" w:rsidP="00D249B5">
      <w:pPr>
        <w:widowControl w:val="0"/>
        <w:spacing w:after="0" w:line="240" w:lineRule="auto"/>
        <w:ind w:left="426" w:right="-285"/>
        <w:jc w:val="both"/>
        <w:rPr>
          <w:rFonts w:ascii="Times New Roman" w:hAnsi="Times New Roman"/>
          <w:b/>
          <w:bCs/>
          <w:sz w:val="16"/>
          <w:szCs w:val="16"/>
        </w:rPr>
      </w:pP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3.1. 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 на русском языке (при наличии). Требования к качеству услуг, порядку их оказания, требования к результатам оказанных услуг указываются в Техническом задании.</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3.2. Гарантии Исполнителя и гарантийные обязательства:</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3.2.1. Исполнитель гарантирует, что:</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3.2.1.1. Исполнение обязательств по Контракту не нарушит имущественных и неимущественных прав Заказчика и третьих лиц.</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3.2.1.2. Услуги оказаны надлежащего качества, в том числе с применением материалов и оборудования, отвечающих требованиям ГОСТов,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3.3. Извещение (претензия) о выявленных недостатках направляется Заказчиком Исполнителю в течение 15  дней со дня их обнаружения.</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3.4. Гарантийный срок на оказанные услуги (результат оказанных услуг), срок, в течение которого Исполнителем должны быть устранены недостатки оказанной услуги, указываются в Техническом задании.</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 xml:space="preserve">3.5. Гарантийный срок продлевается на время, в течение которого результаты услуги не могли использоваться из-за обнаруженных в них недостатков, при условии извещения </w:t>
      </w:r>
      <w:r w:rsidRPr="00554B39">
        <w:rPr>
          <w:rFonts w:ascii="Times New Roman" w:hAnsi="Times New Roman"/>
          <w:bCs/>
          <w:sz w:val="24"/>
          <w:szCs w:val="24"/>
        </w:rPr>
        <w:lastRenderedPageBreak/>
        <w:t>Исполнителя о недостатках услуг.</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 xml:space="preserve">3.6. Исполнитель обязан возместить расходы Заказчика на устранение недостатков оказанной услуг. </w:t>
      </w:r>
      <w:bookmarkStart w:id="1" w:name="_ref_21267935"/>
      <w:r w:rsidRPr="00554B39">
        <w:rPr>
          <w:rFonts w:ascii="Times New Roman" w:hAnsi="Times New Roman"/>
          <w:bCs/>
          <w:sz w:val="24"/>
          <w:szCs w:val="24"/>
        </w:rPr>
        <w:t>Если отступления при оказании услуг от условий Контракта или иные недостатки результата услуги не были устранены в установленный Заказчиком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bookmarkEnd w:id="1"/>
    </w:p>
    <w:p w:rsidR="00D249B5" w:rsidRPr="00554B39" w:rsidRDefault="00D249B5" w:rsidP="00D249B5">
      <w:pPr>
        <w:widowControl w:val="0"/>
        <w:autoSpaceDE w:val="0"/>
        <w:autoSpaceDN w:val="0"/>
        <w:adjustRightInd w:val="0"/>
        <w:spacing w:after="0" w:line="240" w:lineRule="auto"/>
        <w:jc w:val="both"/>
        <w:outlineLvl w:val="0"/>
        <w:rPr>
          <w:rFonts w:ascii="Times New Roman" w:hAnsi="Times New Roman"/>
          <w:sz w:val="24"/>
          <w:szCs w:val="24"/>
        </w:rPr>
      </w:pPr>
      <w:r w:rsidRPr="00554B39">
        <w:rPr>
          <w:rFonts w:ascii="Times New Roman" w:hAnsi="Times New Roman"/>
          <w:bCs/>
          <w:sz w:val="24"/>
          <w:szCs w:val="24"/>
        </w:rPr>
        <w:t xml:space="preserve">3.7. Исполнитель несет </w:t>
      </w:r>
      <w:bookmarkStart w:id="2" w:name="_ref_21644136"/>
      <w:r w:rsidRPr="00554B39">
        <w:rPr>
          <w:rFonts w:ascii="Times New Roman" w:hAnsi="Times New Roman"/>
          <w:bCs/>
          <w:sz w:val="24"/>
          <w:szCs w:val="24"/>
        </w:rPr>
        <w:t xml:space="preserve">ответственность за надлежащее качество предоставленных им материалов и оборудования, используемых при оказании услуг, а также за предоставление материалов и оборудования, обремененных правами третьих лиц </w:t>
      </w:r>
      <w:r w:rsidRPr="00554B39">
        <w:rPr>
          <w:rFonts w:ascii="Times New Roman" w:hAnsi="Times New Roman"/>
          <w:sz w:val="24"/>
          <w:szCs w:val="24"/>
        </w:rPr>
        <w:t>(если при выполнении работ требуется применение материалов и оборудования).</w:t>
      </w:r>
    </w:p>
    <w:bookmarkEnd w:id="2"/>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3.8. Если Исполнитель не приступает своевременно к исполнению обязательств по Контракту или оказывает услуги настолько медленно, что окончание их к сроку становится явно невозможным, Заказчик вправе отказаться от исполнения Контракта и потребовать возмещения убытков.</w:t>
      </w:r>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p>
    <w:p w:rsidR="00D249B5" w:rsidRPr="00554B39" w:rsidRDefault="00D249B5" w:rsidP="00D249B5">
      <w:pPr>
        <w:widowControl w:val="0"/>
        <w:spacing w:after="0" w:line="240" w:lineRule="auto"/>
        <w:ind w:left="426" w:right="-285"/>
        <w:jc w:val="center"/>
        <w:rPr>
          <w:rFonts w:ascii="Times New Roman" w:hAnsi="Times New Roman"/>
          <w:b/>
          <w:bCs/>
          <w:sz w:val="24"/>
          <w:szCs w:val="24"/>
        </w:rPr>
      </w:pPr>
      <w:r w:rsidRPr="00554B39">
        <w:rPr>
          <w:rFonts w:ascii="Times New Roman" w:hAnsi="Times New Roman"/>
          <w:b/>
          <w:bCs/>
          <w:sz w:val="24"/>
          <w:szCs w:val="24"/>
        </w:rPr>
        <w:t>4. СРОК, МЕСТО ОКАЗАНИЯ УСЛУГ, ПОРЯДОК ОКАЗАНИЯ И</w:t>
      </w:r>
    </w:p>
    <w:p w:rsidR="00D249B5" w:rsidRPr="00554B39" w:rsidRDefault="00D249B5" w:rsidP="00D249B5">
      <w:pPr>
        <w:widowControl w:val="0"/>
        <w:spacing w:after="0" w:line="240" w:lineRule="auto"/>
        <w:ind w:left="426" w:right="-285"/>
        <w:jc w:val="center"/>
        <w:rPr>
          <w:rFonts w:ascii="Times New Roman" w:hAnsi="Times New Roman"/>
          <w:b/>
          <w:bCs/>
          <w:sz w:val="24"/>
          <w:szCs w:val="24"/>
        </w:rPr>
      </w:pPr>
      <w:r w:rsidRPr="00554B39">
        <w:rPr>
          <w:rFonts w:ascii="Times New Roman" w:hAnsi="Times New Roman"/>
          <w:b/>
          <w:bCs/>
          <w:sz w:val="24"/>
          <w:szCs w:val="24"/>
        </w:rPr>
        <w:t>ПРИЕМА-СДАЧИ ОКАЗАННЫХ УСЛУГ</w:t>
      </w:r>
      <w:r w:rsidRPr="00554B39">
        <w:rPr>
          <w:rFonts w:ascii="Times New Roman" w:hAnsi="Times New Roman"/>
          <w:b/>
          <w:bCs/>
          <w:sz w:val="24"/>
          <w:szCs w:val="24"/>
          <w:vertAlign w:val="superscript"/>
        </w:rPr>
        <w:footnoteReference w:id="4"/>
      </w:r>
    </w:p>
    <w:p w:rsidR="00D249B5" w:rsidRPr="00554B39" w:rsidRDefault="00D249B5" w:rsidP="00D249B5">
      <w:pPr>
        <w:widowControl w:val="0"/>
        <w:spacing w:after="0" w:line="240" w:lineRule="auto"/>
        <w:ind w:left="426" w:right="-285"/>
        <w:jc w:val="both"/>
        <w:rPr>
          <w:rFonts w:ascii="Times New Roman" w:hAnsi="Times New Roman"/>
          <w:b/>
          <w:bCs/>
          <w:i/>
          <w:iCs/>
          <w:sz w:val="16"/>
          <w:szCs w:val="16"/>
        </w:rPr>
      </w:pP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4.1. Место, сроки (период), порядок оказания и приема-сдачи оказанных услуг, включая перечень информации и (или) документы, необходимые для исполнения обязательств, передаваемых Исполнителем по результатам оказанных услуг, указываются в Техническом задании.</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4.2. Право собственности на результат услуг прекращается у Исполнителя с момента приемки услуг Заказчиком в соответствии с условиями Контракта, если иное не установлено Техническим заданием.</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4.3. Все риски, связанные с оказанием услуг до момента их приемки Заказчиком, несет Исполнитель.</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4.4. В случае, если услуги оказаны некачественно, Заказчик вправе потребовать от Исполнителя безвозмездного устранения недостатков в сроки, установленные Заказчиком, а также возмещения расходов на устранение недостатков. Устранение недостатков в результате ненадлежащего качества оказанных услуг осуществляется за счет средств Исполнителя.</w:t>
      </w:r>
    </w:p>
    <w:p w:rsidR="00BD3837" w:rsidRPr="00554B39" w:rsidRDefault="00BD3837" w:rsidP="00BD3837">
      <w:pPr>
        <w:widowControl w:val="0"/>
        <w:autoSpaceDE w:val="0"/>
        <w:autoSpaceDN w:val="0"/>
        <w:adjustRightInd w:val="0"/>
        <w:spacing w:after="0" w:line="240" w:lineRule="auto"/>
        <w:ind w:right="-284"/>
        <w:jc w:val="both"/>
        <w:outlineLvl w:val="0"/>
        <w:rPr>
          <w:rFonts w:ascii="Times New Roman" w:hAnsi="Times New Roman"/>
          <w:bCs/>
          <w:sz w:val="24"/>
          <w:szCs w:val="24"/>
        </w:rPr>
      </w:pPr>
      <w:r w:rsidRPr="00554B39">
        <w:rPr>
          <w:rFonts w:ascii="Times New Roman" w:hAnsi="Times New Roman"/>
          <w:bCs/>
          <w:sz w:val="24"/>
          <w:szCs w:val="24"/>
        </w:rPr>
        <w:t>4.5. Для проверки соответствия оказанных услуг условиям Контракта Заказчик обязан провести экспертизу оказанных услуг в порядке, предусмотренном статьей 94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BD3837" w:rsidRPr="00554B39" w:rsidRDefault="00BD3837" w:rsidP="00BD3837">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BD3837" w:rsidRPr="00554B39" w:rsidRDefault="00BD3837" w:rsidP="00BD3837">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4.6.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w:t>
      </w:r>
    </w:p>
    <w:p w:rsidR="00BD3837" w:rsidRPr="00554B39" w:rsidRDefault="00BD3837" w:rsidP="00BD3837">
      <w:pPr>
        <w:widowControl w:val="0"/>
        <w:spacing w:after="0" w:line="240" w:lineRule="auto"/>
        <w:ind w:right="-285"/>
        <w:jc w:val="both"/>
        <w:rPr>
          <w:rFonts w:ascii="Times New Roman" w:hAnsi="Times New Roman"/>
          <w:bCs/>
          <w:sz w:val="24"/>
          <w:szCs w:val="24"/>
        </w:rPr>
      </w:pPr>
      <w:r w:rsidRPr="00554B39">
        <w:rPr>
          <w:rFonts w:ascii="Times New Roman" w:eastAsia="Calibri" w:hAnsi="Times New Roman"/>
          <w:bCs/>
          <w:sz w:val="24"/>
          <w:szCs w:val="24"/>
          <w:lang w:eastAsia="en-US"/>
        </w:rPr>
        <w:t>4.7. В случае привлечения к проведению экспертизы экспертов, экспертных организаций результаты экспертизы оказанных услуг оформляются в виде заключения, которое подписывается экспертом, уполномоченным представителем экспертной организации</w:t>
      </w:r>
      <w:r w:rsidRPr="00554B39">
        <w:rPr>
          <w:rFonts w:ascii="Times New Roman" w:eastAsia="Calibri" w:hAnsi="Times New Roman"/>
          <w:sz w:val="24"/>
          <w:szCs w:val="24"/>
          <w:lang w:eastAsia="en-US"/>
        </w:rPr>
        <w:t xml:space="preserve"> и должно быть объективным, обоснованным и соответствовать законодательству Российской Федерации</w:t>
      </w:r>
      <w:r w:rsidRPr="00554B39">
        <w:rPr>
          <w:rFonts w:ascii="Times New Roman" w:eastAsia="Calibri" w:hAnsi="Times New Roman"/>
          <w:bCs/>
          <w:sz w:val="24"/>
          <w:szCs w:val="24"/>
          <w:lang w:eastAsia="en-US"/>
        </w:rPr>
        <w:t xml:space="preserve">. В случае если по результатам экспертизы установлены нарушения требований Контракта к качеству оказанных услуг, в заключение указываются предложения об устранении установленных нарушений с указанием срока их устранения, либо указывается </w:t>
      </w:r>
      <w:r w:rsidRPr="00554B39">
        <w:rPr>
          <w:rFonts w:ascii="Times New Roman" w:eastAsia="Calibri" w:hAnsi="Times New Roman"/>
          <w:bCs/>
          <w:sz w:val="24"/>
          <w:szCs w:val="24"/>
          <w:lang w:eastAsia="en-US"/>
        </w:rPr>
        <w:lastRenderedPageBreak/>
        <w:t>невозможность устранения соответствующих нарушений</w:t>
      </w:r>
      <w:r w:rsidRPr="00554B39">
        <w:rPr>
          <w:rFonts w:ascii="Times New Roman" w:eastAsia="Calibri" w:hAnsi="Times New Roman"/>
          <w:bCs/>
          <w:sz w:val="24"/>
          <w:szCs w:val="24"/>
          <w:vertAlign w:val="superscript"/>
          <w:lang w:eastAsia="en-US"/>
        </w:rPr>
        <w:footnoteReference w:id="5"/>
      </w:r>
      <w:r w:rsidRPr="00554B39">
        <w:rPr>
          <w:rFonts w:ascii="Times New Roman" w:eastAsia="Calibri" w:hAnsi="Times New Roman"/>
          <w:bCs/>
          <w:sz w:val="24"/>
          <w:szCs w:val="24"/>
          <w:lang w:eastAsia="en-US"/>
        </w:rPr>
        <w:t>.</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4.8. По решению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4.9. Приемка результатов отдельного этапа исполнения Контракта, а также оказанных услуг осуществляется в порядке и в сроки, установленные в Техническом задании,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4.10. Заказчик вправе не отказывать в приемке результатов отдельного этапа исполнения Контракта либо оказанных услуг в случае выявления несоответствия услуг условиям Контракта, если выявленное несоответствие не препятствует приемке услуг и устранено Исполнителем.</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4.11. Заказчик, обнаруживший после приемки услуг отступления в ней от Контракта или иные недостатки, которые не могли быть установлены при приемке (скрытые недостатки), в том числе такие, которые были умышленно скрыты Исполнителем, обязан известить об этом Исполнителя в течение 15 дней по их обнаружении и вправе потребовать безвозмездного их устранения и возмещения убытков.</w:t>
      </w:r>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D249B5" w:rsidRPr="00554B39" w:rsidRDefault="00D249B5" w:rsidP="00D249B5">
      <w:pPr>
        <w:widowControl w:val="0"/>
        <w:spacing w:after="0" w:line="240" w:lineRule="auto"/>
        <w:ind w:left="426" w:right="-285"/>
        <w:jc w:val="center"/>
        <w:rPr>
          <w:rFonts w:ascii="Times New Roman" w:hAnsi="Times New Roman"/>
          <w:b/>
          <w:bCs/>
          <w:sz w:val="24"/>
          <w:szCs w:val="24"/>
        </w:rPr>
      </w:pPr>
      <w:r w:rsidRPr="00554B39">
        <w:rPr>
          <w:rFonts w:ascii="Times New Roman" w:hAnsi="Times New Roman"/>
          <w:b/>
          <w:bCs/>
          <w:sz w:val="24"/>
          <w:szCs w:val="24"/>
        </w:rPr>
        <w:t>5. ПРАВА И ОБЯЗАННОСТИ ЗАКАЗЧИКА</w:t>
      </w:r>
    </w:p>
    <w:p w:rsidR="00D249B5" w:rsidRPr="00554B39" w:rsidRDefault="00D249B5" w:rsidP="00D249B5">
      <w:pPr>
        <w:widowControl w:val="0"/>
        <w:spacing w:after="0" w:line="240" w:lineRule="auto"/>
        <w:ind w:left="426" w:right="-285"/>
        <w:jc w:val="both"/>
        <w:rPr>
          <w:rFonts w:ascii="Times New Roman" w:hAnsi="Times New Roman"/>
          <w:b/>
          <w:bCs/>
          <w:sz w:val="16"/>
          <w:szCs w:val="16"/>
        </w:rPr>
      </w:pP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5.1. Заказчик по Контракту вправе:</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5.1.1. Требовать от Исполнителя надлежащего исполнения принятых им обязательств, а также своевременного устранения выявленных недостатков.</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5.1.2. Требовать от Исполнителя предоставления надлежаще оформленных документов, подтверждающих исполнение принятых им обязательств.</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5.1.3. Контролировать ход оказания услуг, соблюдение срока оказания услуг, проверять соответствие услуг условиям Контракта и приложений к нему.</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 xml:space="preserve">5.1.4. При обнаружении недостатков оказанных услуг, требовать их устранения. Требование подлежит обязательному выполнению Исполнителем. </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5.1.5. Определять лиц, непосредственно участвующих в контроле за ходом оказания услуг.</w:t>
      </w:r>
    </w:p>
    <w:p w:rsidR="008123F1" w:rsidRPr="00554B39" w:rsidRDefault="008123F1" w:rsidP="008123F1">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5.1.</w:t>
      </w:r>
      <w:r w:rsidR="0092328B" w:rsidRPr="00554B39">
        <w:rPr>
          <w:rFonts w:ascii="Times New Roman" w:hAnsi="Times New Roman"/>
          <w:bCs/>
          <w:sz w:val="24"/>
          <w:szCs w:val="24"/>
        </w:rPr>
        <w:t>6</w:t>
      </w:r>
      <w:r w:rsidRPr="00554B39">
        <w:rPr>
          <w:rFonts w:ascii="Times New Roman" w:hAnsi="Times New Roman"/>
          <w:bCs/>
          <w:sz w:val="24"/>
          <w:szCs w:val="24"/>
        </w:rPr>
        <w:t>. Осуществлять иные права в соответствии с действующим законодательством Российской Федерации.</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 xml:space="preserve">5.2. Заказчик по Контракту обязан: </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5.2.1. Обеспечить приемку оказанных услуг.</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 xml:space="preserve">5.2.2. Произвести оплату </w:t>
      </w:r>
      <w:r w:rsidRPr="00554B39">
        <w:rPr>
          <w:rFonts w:ascii="Times New Roman" w:hAnsi="Times New Roman"/>
          <w:sz w:val="24"/>
          <w:szCs w:val="24"/>
        </w:rPr>
        <w:t>на основании представленных документов (счетов-фактур</w:t>
      </w:r>
      <w:r w:rsidRPr="00554B39">
        <w:rPr>
          <w:rStyle w:val="a5"/>
          <w:rFonts w:ascii="Times New Roman" w:hAnsi="Times New Roman"/>
          <w:sz w:val="24"/>
          <w:szCs w:val="24"/>
        </w:rPr>
        <w:footnoteReference w:id="6"/>
      </w:r>
      <w:r w:rsidRPr="00554B39">
        <w:rPr>
          <w:rFonts w:ascii="Times New Roman" w:hAnsi="Times New Roman"/>
          <w:sz w:val="24"/>
          <w:szCs w:val="24"/>
        </w:rPr>
        <w:t>, счетов</w:t>
      </w:r>
      <w:r w:rsidR="00352B08" w:rsidRPr="00554B39">
        <w:rPr>
          <w:rFonts w:ascii="Times New Roman" w:hAnsi="Times New Roman"/>
          <w:sz w:val="24"/>
          <w:szCs w:val="24"/>
        </w:rPr>
        <w:t>, актов оказанных услуг</w:t>
      </w:r>
      <w:r w:rsidRPr="00554B39">
        <w:rPr>
          <w:rFonts w:ascii="Times New Roman" w:hAnsi="Times New Roman"/>
          <w:sz w:val="24"/>
          <w:szCs w:val="24"/>
        </w:rPr>
        <w:t xml:space="preserve">) </w:t>
      </w:r>
      <w:r w:rsidRPr="00554B39">
        <w:rPr>
          <w:rFonts w:ascii="Times New Roman" w:hAnsi="Times New Roman"/>
          <w:bCs/>
          <w:sz w:val="24"/>
          <w:szCs w:val="24"/>
        </w:rPr>
        <w:t>в соответствии с разделом 2 Контракта.</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5.2.3. Надлежаще исполнять иные принятые на себя обязательства.</w:t>
      </w:r>
    </w:p>
    <w:p w:rsidR="0092328B" w:rsidRPr="00554B39" w:rsidRDefault="00EB4851" w:rsidP="0092328B">
      <w:pPr>
        <w:widowControl w:val="0"/>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 xml:space="preserve">5.2.4. </w:t>
      </w:r>
      <w:r w:rsidR="0092328B" w:rsidRPr="00554B39">
        <w:rPr>
          <w:rFonts w:ascii="Times New Roman" w:hAnsi="Times New Roman"/>
          <w:sz w:val="24"/>
          <w:szCs w:val="24"/>
        </w:rPr>
        <w:t xml:space="preserve">Осуществлять </w:t>
      </w:r>
      <w:proofErr w:type="gramStart"/>
      <w:r w:rsidR="0092328B" w:rsidRPr="00554B39">
        <w:rPr>
          <w:rFonts w:ascii="Times New Roman" w:hAnsi="Times New Roman"/>
          <w:sz w:val="24"/>
          <w:szCs w:val="24"/>
        </w:rPr>
        <w:t>контроль за</w:t>
      </w:r>
      <w:proofErr w:type="gramEnd"/>
      <w:r w:rsidR="0092328B" w:rsidRPr="00554B39">
        <w:rPr>
          <w:rFonts w:ascii="Times New Roman" w:hAnsi="Times New Roman"/>
          <w:sz w:val="24"/>
          <w:szCs w:val="24"/>
        </w:rPr>
        <w:t xml:space="preserve"> исполнением обязательств субподрядчиком, соисполнителем в рамках исполнения настоящего Контракта.</w:t>
      </w:r>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p>
    <w:p w:rsidR="00E50ECD" w:rsidRPr="00554B39" w:rsidRDefault="00E50ECD" w:rsidP="006D7963">
      <w:pPr>
        <w:widowControl w:val="0"/>
        <w:autoSpaceDE w:val="0"/>
        <w:autoSpaceDN w:val="0"/>
        <w:adjustRightInd w:val="0"/>
        <w:spacing w:after="0" w:line="240" w:lineRule="auto"/>
        <w:jc w:val="both"/>
        <w:outlineLvl w:val="0"/>
        <w:rPr>
          <w:rFonts w:ascii="Times New Roman" w:hAnsi="Times New Roman"/>
          <w:sz w:val="24"/>
          <w:szCs w:val="24"/>
        </w:rPr>
      </w:pPr>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p>
    <w:p w:rsidR="00D249B5" w:rsidRPr="00554B39" w:rsidRDefault="00D249B5" w:rsidP="00D249B5">
      <w:pPr>
        <w:widowControl w:val="0"/>
        <w:spacing w:after="0" w:line="240" w:lineRule="auto"/>
        <w:ind w:left="426" w:right="-285"/>
        <w:jc w:val="center"/>
        <w:rPr>
          <w:rFonts w:ascii="Times New Roman" w:hAnsi="Times New Roman"/>
          <w:b/>
          <w:bCs/>
          <w:sz w:val="24"/>
          <w:szCs w:val="24"/>
        </w:rPr>
      </w:pPr>
      <w:r w:rsidRPr="00554B39">
        <w:rPr>
          <w:rFonts w:ascii="Times New Roman" w:hAnsi="Times New Roman"/>
          <w:b/>
          <w:bCs/>
          <w:sz w:val="24"/>
          <w:szCs w:val="24"/>
        </w:rPr>
        <w:lastRenderedPageBreak/>
        <w:t>6. ПРАВА И ОБЯЗАННОСТИ ИСПОЛНИТЕЛЯ</w:t>
      </w:r>
    </w:p>
    <w:p w:rsidR="00D249B5" w:rsidRPr="00554B39" w:rsidRDefault="00D249B5" w:rsidP="00D249B5">
      <w:pPr>
        <w:widowControl w:val="0"/>
        <w:spacing w:after="0" w:line="240" w:lineRule="auto"/>
        <w:ind w:left="426" w:right="-285"/>
        <w:jc w:val="both"/>
        <w:rPr>
          <w:rFonts w:ascii="Times New Roman" w:hAnsi="Times New Roman"/>
          <w:bCs/>
          <w:sz w:val="16"/>
          <w:szCs w:val="16"/>
        </w:rPr>
      </w:pP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6.1. Исполнитель по Контракту вправе:</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6.1.1. Требовать своевременной приемки надлежаще оказанных услуг.</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 xml:space="preserve">6.1.2. Требовать своевременной оплаты принятых Заказчиком услуг. </w:t>
      </w:r>
    </w:p>
    <w:p w:rsidR="00D249B5" w:rsidRPr="00554B39" w:rsidRDefault="00D249B5" w:rsidP="00D249B5">
      <w:pPr>
        <w:widowControl w:val="0"/>
        <w:autoSpaceDE w:val="0"/>
        <w:autoSpaceDN w:val="0"/>
        <w:adjustRightInd w:val="0"/>
        <w:spacing w:after="0" w:line="240" w:lineRule="auto"/>
        <w:jc w:val="both"/>
        <w:outlineLvl w:val="0"/>
        <w:rPr>
          <w:rFonts w:ascii="Times New Roman" w:hAnsi="Times New Roman"/>
          <w:sz w:val="24"/>
          <w:szCs w:val="24"/>
        </w:rPr>
      </w:pPr>
      <w:r w:rsidRPr="00554B39">
        <w:rPr>
          <w:rFonts w:ascii="Times New Roman" w:hAnsi="Times New Roman"/>
          <w:sz w:val="24"/>
          <w:szCs w:val="24"/>
        </w:rPr>
        <w:t>6.1.3. П</w:t>
      </w:r>
      <w:r w:rsidRPr="00554B39">
        <w:rPr>
          <w:rFonts w:ascii="Times New Roman" w:hAnsi="Times New Roman"/>
          <w:bCs/>
          <w:sz w:val="24"/>
          <w:szCs w:val="24"/>
        </w:rPr>
        <w:t>ривлечь к исполнению своих обязательств по Контракту других лиц – соисполнителей.</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6.1.4. Осуществлять иные права в соответствии с действующим законодательством Российской Федерации.</w:t>
      </w:r>
    </w:p>
    <w:p w:rsidR="00ED7C7D" w:rsidRPr="00554B39" w:rsidRDefault="00ED7C7D" w:rsidP="00ED7C7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6.1.5. В случае неисполнения или ненадлежащего исполнения субподрядчиком, соисполнителем обязательств, предусмотренных договором, заключенным с поставщиком (подрядчиком, исполнителем), осуществлять замену субподрядчика, соисполнителя, с которым ранее был заключен договор, на другого субподрядчика, соисполнителя.</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6.2. Исполнитель по Контракту обязан:</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6.2.1. Оказать услуги в соответствии с принятыми на себя обязательствами.</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6.2.2.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предусмотренные Контрактом. Срок предоставления информации о ходе исполнения принятых на себя обязательств составляет 15 дней с момента получения запроса Заказчика.</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6.2.3. Предоставить надлежаще оформленные документы, предусмотренные Контрактом и приложениями к нему.</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6.2.4. Устранить за свой счет все выявленные недостатки при оказании услуг.</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6.2.5. Надлежаще исполнять иные принятые на себя обязательства по Контракту.</w:t>
      </w:r>
    </w:p>
    <w:p w:rsidR="00D249B5" w:rsidRPr="00554B39" w:rsidRDefault="00D249B5" w:rsidP="00D249B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6.2.6.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услуги или иных не зависящих от Исполнителя обстоятельств, которые грозят качеству оказанных услуг либо создают невозможность их завершения в срок.</w:t>
      </w:r>
    </w:p>
    <w:p w:rsidR="00E50ECD" w:rsidRPr="00554B39" w:rsidRDefault="00E50ECD" w:rsidP="00E50ECD">
      <w:pPr>
        <w:widowControl w:val="0"/>
        <w:autoSpaceDE w:val="0"/>
        <w:autoSpaceDN w:val="0"/>
        <w:adjustRightInd w:val="0"/>
        <w:spacing w:after="0" w:line="240" w:lineRule="auto"/>
        <w:jc w:val="both"/>
        <w:outlineLvl w:val="0"/>
        <w:rPr>
          <w:rFonts w:ascii="Times New Roman" w:hAnsi="Times New Roman"/>
          <w:sz w:val="24"/>
          <w:szCs w:val="24"/>
        </w:rPr>
      </w:pPr>
      <w:r w:rsidRPr="00554B39">
        <w:rPr>
          <w:rFonts w:ascii="Times New Roman" w:hAnsi="Times New Roman"/>
          <w:bCs/>
          <w:sz w:val="24"/>
          <w:szCs w:val="24"/>
        </w:rPr>
        <w:t xml:space="preserve">6.2.7. </w:t>
      </w:r>
      <w:r w:rsidRPr="00554B39">
        <w:rPr>
          <w:rFonts w:ascii="Times New Roman" w:hAnsi="Times New Roman"/>
          <w:sz w:val="24"/>
          <w:szCs w:val="24"/>
        </w:rPr>
        <w:t>Не препятствовать проведению в отношении него проверок в рамках исполнения обязательств по Контракту.</w:t>
      </w:r>
    </w:p>
    <w:p w:rsidR="00E50ECD" w:rsidRPr="00554B39" w:rsidRDefault="001B0AAC" w:rsidP="00E50EC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fldChar w:fldCharType="begin"/>
      </w:r>
      <w:r w:rsidR="00E50ECD" w:rsidRPr="00554B39">
        <w:rPr>
          <w:rFonts w:ascii="Times New Roman" w:hAnsi="Times New Roman"/>
          <w:bCs/>
          <w:sz w:val="24"/>
          <w:szCs w:val="24"/>
        </w:rPr>
        <w:instrText xml:space="preserve"> IF </w:instrText>
      </w:r>
      <w:r w:rsidR="00BD3837" w:rsidRPr="00554B39">
        <w:rPr>
          <w:rFonts w:ascii="Times New Roman" w:hAnsi="Times New Roman"/>
          <w:bCs/>
          <w:noProof/>
          <w:sz w:val="24"/>
          <w:szCs w:val="24"/>
        </w:rPr>
        <w:fldChar w:fldCharType="begin"/>
      </w:r>
      <w:r w:rsidR="00BD3837" w:rsidRPr="00554B39">
        <w:rPr>
          <w:rFonts w:ascii="Times New Roman" w:hAnsi="Times New Roman"/>
          <w:bCs/>
          <w:noProof/>
          <w:sz w:val="24"/>
          <w:szCs w:val="24"/>
        </w:rPr>
        <w:instrText xml:space="preserve"> MERGEFIELD  </w:instrText>
      </w:r>
      <w:r w:rsidR="009915AB" w:rsidRPr="009915AB">
        <w:rPr>
          <w:rFonts w:ascii="Times New Roman" w:hAnsi="Times New Roman"/>
          <w:bCs/>
          <w:noProof/>
          <w:sz w:val="24"/>
          <w:szCs w:val="24"/>
        </w:rPr>
        <w:instrText>featureWMP_SUB_SUM</w:instrText>
      </w:r>
      <w:r w:rsidR="00BD3837" w:rsidRPr="00554B39">
        <w:rPr>
          <w:rFonts w:ascii="Times New Roman" w:hAnsi="Times New Roman"/>
          <w:bCs/>
          <w:noProof/>
          <w:sz w:val="24"/>
          <w:szCs w:val="24"/>
        </w:rPr>
        <w:instrText xml:space="preserve">  \* MERGEFORMAT </w:instrText>
      </w:r>
      <w:r w:rsidR="00BD3837" w:rsidRPr="00554B39">
        <w:rPr>
          <w:rFonts w:ascii="Times New Roman" w:hAnsi="Times New Roman"/>
          <w:bCs/>
          <w:noProof/>
          <w:sz w:val="24"/>
          <w:szCs w:val="24"/>
        </w:rPr>
        <w:fldChar w:fldCharType="separate"/>
      </w:r>
      <w:r w:rsidR="00AB7E11">
        <w:rPr>
          <w:rFonts w:ascii="Times New Roman" w:hAnsi="Times New Roman"/>
          <w:bCs/>
          <w:noProof/>
          <w:sz w:val="24"/>
          <w:szCs w:val="24"/>
        </w:rPr>
        <w:instrText>«featureWMP_SUB_SUM»</w:instrText>
      </w:r>
      <w:r w:rsidR="00BD3837" w:rsidRPr="00554B39">
        <w:rPr>
          <w:rFonts w:ascii="Times New Roman" w:hAnsi="Times New Roman"/>
          <w:bCs/>
          <w:noProof/>
          <w:sz w:val="24"/>
          <w:szCs w:val="24"/>
        </w:rPr>
        <w:fldChar w:fldCharType="end"/>
      </w:r>
      <w:r w:rsidR="00E50ECD" w:rsidRPr="00554B39">
        <w:rPr>
          <w:rFonts w:ascii="Times New Roman" w:hAnsi="Times New Roman"/>
          <w:bCs/>
          <w:noProof/>
          <w:sz w:val="24"/>
          <w:szCs w:val="24"/>
        </w:rPr>
        <w:instrText xml:space="preserve">&lt;&gt;"0.00" "6.2.8. Привлекать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(далее - субподрядчики, соисполнители) в объеме </w:instrText>
      </w:r>
      <w:r w:rsidR="00BD3837" w:rsidRPr="00554B39">
        <w:rPr>
          <w:rFonts w:ascii="Times New Roman" w:hAnsi="Times New Roman"/>
          <w:bCs/>
          <w:noProof/>
          <w:sz w:val="24"/>
          <w:szCs w:val="24"/>
        </w:rPr>
        <w:fldChar w:fldCharType="begin"/>
      </w:r>
      <w:r w:rsidR="00BD3837" w:rsidRPr="00554B39">
        <w:rPr>
          <w:rFonts w:ascii="Times New Roman" w:hAnsi="Times New Roman"/>
          <w:bCs/>
          <w:noProof/>
          <w:sz w:val="24"/>
          <w:szCs w:val="24"/>
        </w:rPr>
        <w:instrText xml:space="preserve"> MERGEFIELD  </w:instrText>
      </w:r>
      <w:r w:rsidR="009915AB" w:rsidRPr="009915AB">
        <w:rPr>
          <w:rFonts w:ascii="Times New Roman" w:hAnsi="Times New Roman"/>
          <w:bCs/>
          <w:noProof/>
          <w:sz w:val="24"/>
          <w:szCs w:val="24"/>
        </w:rPr>
        <w:instrText>featureWMP_SUB_SUM</w:instrText>
      </w:r>
      <w:r w:rsidR="00BD3837" w:rsidRPr="00554B39">
        <w:rPr>
          <w:rFonts w:ascii="Times New Roman" w:hAnsi="Times New Roman"/>
          <w:bCs/>
          <w:noProof/>
          <w:sz w:val="24"/>
          <w:szCs w:val="24"/>
        </w:rPr>
        <w:instrText xml:space="preserve">  \* MERGEFORMAT </w:instrText>
      </w:r>
      <w:r w:rsidR="00BD3837" w:rsidRPr="00554B39">
        <w:rPr>
          <w:rFonts w:ascii="Times New Roman" w:hAnsi="Times New Roman"/>
          <w:bCs/>
          <w:noProof/>
          <w:sz w:val="24"/>
          <w:szCs w:val="24"/>
        </w:rPr>
        <w:fldChar w:fldCharType="separate"/>
      </w:r>
      <w:r w:rsidR="00AB7E11">
        <w:rPr>
          <w:rFonts w:ascii="Times New Roman" w:hAnsi="Times New Roman"/>
          <w:bCs/>
          <w:noProof/>
          <w:sz w:val="24"/>
          <w:szCs w:val="24"/>
        </w:rPr>
        <w:instrText>«featureWMP_SUB_SUM»</w:instrText>
      </w:r>
      <w:r w:rsidR="00BD3837" w:rsidRPr="00554B39">
        <w:rPr>
          <w:rFonts w:ascii="Times New Roman" w:hAnsi="Times New Roman"/>
          <w:bCs/>
          <w:noProof/>
          <w:sz w:val="24"/>
          <w:szCs w:val="24"/>
        </w:rPr>
        <w:fldChar w:fldCharType="end"/>
      </w:r>
      <w:r w:rsidR="00E50ECD" w:rsidRPr="00554B39">
        <w:rPr>
          <w:rFonts w:ascii="Times New Roman" w:hAnsi="Times New Roman"/>
          <w:bCs/>
          <w:noProof/>
          <w:sz w:val="24"/>
          <w:szCs w:val="24"/>
        </w:rPr>
        <w:instrText xml:space="preserve"> процентов от цены конт</w:instrText>
      </w:r>
      <w:r w:rsidR="00E50ECD" w:rsidRPr="00554B39">
        <w:rPr>
          <w:rFonts w:ascii="Times New Roman" w:hAnsi="Times New Roman"/>
          <w:bCs/>
          <w:sz w:val="24"/>
          <w:szCs w:val="24"/>
        </w:rPr>
        <w:instrText>ракта.</w:instrText>
      </w:r>
    </w:p>
    <w:p w:rsidR="00E50ECD" w:rsidRPr="00554B39" w:rsidRDefault="00E50ECD" w:rsidP="00E50EC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instrText>6.2.9. В срок не более 5 рабочих дней со дня заключения договора с субподрядчиком, соисполнителем представить заказчику:</w:instrText>
      </w:r>
    </w:p>
    <w:p w:rsidR="00E50ECD" w:rsidRPr="00554B39" w:rsidRDefault="00E50ECD" w:rsidP="00E50EC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instrText>а) 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instrText>
      </w:r>
    </w:p>
    <w:p w:rsidR="00E50ECD" w:rsidRPr="00554B39" w:rsidRDefault="00E50ECD" w:rsidP="00E50EC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instrText>б) копию договора (договоров), заключенного с субподрядчиком, соисполнителем, заверенную поставщиком (подрядчиком, исполнителем).</w:instrText>
      </w:r>
    </w:p>
    <w:p w:rsidR="00E50ECD" w:rsidRPr="00554B39" w:rsidRDefault="00E50ECD" w:rsidP="00E50EC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instrText>6.2.10. В случае замены субподрядчика, соисполнителя на этапе исполнения контракта на другого субподрядчика, соисполнителя представлять заказчику документы, указанные в пункте 6.2.9 настоящего раздела, в течение 5 дней со дня заключения договора с новым субподрядчиком, соисполнителем.</w:instrText>
      </w:r>
    </w:p>
    <w:p w:rsidR="00E50ECD" w:rsidRPr="00554B39" w:rsidRDefault="00E50ECD" w:rsidP="00E50EC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instrText>6.2.11. В течение 10 рабочих дней со дня оплаты поставщиком (подрядчиком, исполнителем) выполненных обязательств по договору с субподрядчиком, соисполнителем представлять заказчику следующие документы:</w:instrText>
      </w:r>
    </w:p>
    <w:p w:rsidR="00E50ECD" w:rsidRPr="00554B39" w:rsidRDefault="00E50ECD" w:rsidP="00E50EC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instrText>а) копии документов о приемке поставленного товара, выполненной работы, оказанной услуги, которые являются предметом договора, заключенного между поставщиком (подрядчиком, исполнителем) и привлеченным им субподрядчиком, соисполнителем;</w:instrText>
      </w:r>
    </w:p>
    <w:p w:rsidR="00E50ECD" w:rsidRPr="00554B39" w:rsidRDefault="00E50ECD" w:rsidP="00E50EC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instrText>б) копии платежных поручений, подтверждающих перечисление денежных средств поставщиком (подрядчиком, исполнителем) субподрядчику, соисполнителю, - в случае если договором, заключенным между поставщиком (подрядчиком, исполнителем) и привлеченным им субподрядчиком, соисполнителем, предусмотрена оплата выполненных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поставщиком (подрядчиком, исполнителем) обязательств, выполненных субподрядчиком, соисполнителем).</w:instrText>
      </w:r>
    </w:p>
    <w:p w:rsidR="00E50ECD" w:rsidRPr="00554B39" w:rsidRDefault="00E50ECD" w:rsidP="00E50EC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instrText xml:space="preserve">6.2.12. Оплачивать поставленные субподрядчиком, соисполнителем товары, выполненные работы (ее результаты), оказанные услуги, отдельные этапы исполнения договора, заключенного с таким субподрядчиком, соисполнителем, не более чем, в течение </w:instrText>
      </w:r>
      <w:r w:rsidR="00E057C8" w:rsidRPr="00554B39">
        <w:rPr>
          <w:rFonts w:ascii="Times New Roman" w:hAnsi="Times New Roman"/>
          <w:bCs/>
          <w:sz w:val="24"/>
          <w:szCs w:val="24"/>
        </w:rPr>
        <w:instrText xml:space="preserve">15 рабочих </w:instrText>
      </w:r>
      <w:r w:rsidRPr="00554B39">
        <w:rPr>
          <w:rFonts w:ascii="Times New Roman" w:hAnsi="Times New Roman"/>
          <w:bCs/>
          <w:sz w:val="24"/>
          <w:szCs w:val="24"/>
        </w:rPr>
        <w:instrText xml:space="preserve"> дней с даты подписания поставщиком (подрядчиком, исполнителем) документа о приемке товара, выполненной работы (ее результатов), оказанной услуги, отдельных этапов исполнения договора.</w:instrText>
      </w:r>
    </w:p>
    <w:p w:rsidR="00E50ECD" w:rsidRPr="00554B39" w:rsidRDefault="00E50ECD" w:rsidP="00E50EC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instrText>6.2.13.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субподрядчиков, соисполнителей, в том числе:</w:instrText>
      </w:r>
    </w:p>
    <w:p w:rsidR="00E50ECD" w:rsidRPr="00554B39" w:rsidRDefault="00E50ECD" w:rsidP="00E50EC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instrText>а) за представление документов, указанных в пунктах 6.2.9– 6.2.11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w:instrText>
      </w:r>
    </w:p>
    <w:p w:rsidR="00E50ECD" w:rsidRPr="00554B39" w:rsidRDefault="00E50ECD" w:rsidP="00E50ECD">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instrText>б) за непривлечение субподрядчиков, соисполнителей в объеме, установленном в настоящем контракте.</w:instrText>
      </w:r>
    </w:p>
    <w:p w:rsidR="00AB7E11" w:rsidRPr="00554B39" w:rsidRDefault="00E50ECD" w:rsidP="00AC7284">
      <w:pPr>
        <w:widowControl w:val="0"/>
        <w:autoSpaceDE w:val="0"/>
        <w:autoSpaceDN w:val="0"/>
        <w:adjustRightInd w:val="0"/>
        <w:spacing w:after="0" w:line="240" w:lineRule="auto"/>
        <w:outlineLvl w:val="0"/>
        <w:rPr>
          <w:rFonts w:ascii="Times New Roman" w:hAnsi="Times New Roman"/>
          <w:bCs/>
          <w:noProof/>
          <w:sz w:val="24"/>
          <w:szCs w:val="24"/>
        </w:rPr>
      </w:pPr>
      <w:r w:rsidRPr="00554B39">
        <w:rPr>
          <w:rFonts w:ascii="Times New Roman" w:hAnsi="Times New Roman"/>
          <w:bCs/>
          <w:sz w:val="24"/>
          <w:szCs w:val="24"/>
        </w:rPr>
        <w:instrText xml:space="preserve">"\* MERGEFORMAT </w:instrText>
      </w:r>
      <w:r w:rsidR="001B0AAC" w:rsidRPr="00554B39">
        <w:rPr>
          <w:rFonts w:ascii="Times New Roman" w:hAnsi="Times New Roman"/>
          <w:bCs/>
          <w:sz w:val="24"/>
          <w:szCs w:val="24"/>
        </w:rPr>
        <w:fldChar w:fldCharType="separate"/>
      </w:r>
      <w:r w:rsidR="00AC7284">
        <w:rPr>
          <w:rFonts w:ascii="Times New Roman" w:hAnsi="Times New Roman"/>
          <w:bCs/>
          <w:noProof/>
          <w:sz w:val="24"/>
          <w:szCs w:val="24"/>
        </w:rPr>
        <w:t>6.2.8</w:t>
      </w:r>
      <w:r w:rsidR="00AB7E11" w:rsidRPr="00554B39">
        <w:rPr>
          <w:rFonts w:ascii="Times New Roman" w:hAnsi="Times New Roman"/>
          <w:bCs/>
          <w:noProof/>
          <w:sz w:val="24"/>
          <w:szCs w:val="24"/>
        </w:rPr>
        <w:t xml:space="preserve">. </w:t>
      </w:r>
      <w:r w:rsidR="00AC7284">
        <w:rPr>
          <w:rFonts w:ascii="Times New Roman" w:hAnsi="Times New Roman"/>
          <w:bCs/>
          <w:noProof/>
          <w:sz w:val="24"/>
          <w:szCs w:val="24"/>
        </w:rPr>
        <w:t xml:space="preserve">Исполнитель </w:t>
      </w:r>
      <w:r w:rsidR="00AC7284" w:rsidRPr="00AC7284">
        <w:rPr>
          <w:rFonts w:ascii="Times New Roman" w:hAnsi="Times New Roman"/>
          <w:bCs/>
          <w:noProof/>
          <w:sz w:val="24"/>
          <w:szCs w:val="24"/>
        </w:rPr>
        <w:t xml:space="preserve"> несет перед Заказчиком ответственность за действия </w:t>
      </w:r>
      <w:r w:rsidR="00AC7284">
        <w:rPr>
          <w:rFonts w:ascii="Times New Roman" w:hAnsi="Times New Roman"/>
          <w:bCs/>
          <w:noProof/>
          <w:sz w:val="24"/>
          <w:szCs w:val="24"/>
        </w:rPr>
        <w:t>соисполнителей</w:t>
      </w:r>
      <w:r w:rsidR="00AC7284" w:rsidRPr="00AC7284">
        <w:rPr>
          <w:rFonts w:ascii="Times New Roman" w:hAnsi="Times New Roman"/>
          <w:bCs/>
          <w:noProof/>
          <w:sz w:val="24"/>
          <w:szCs w:val="24"/>
        </w:rPr>
        <w:t xml:space="preserve"> как за свои собственные в соответствии со статьей 403 Гражданского кодекса Российской Федерации</w:t>
      </w:r>
    </w:p>
    <w:p w:rsidR="006D7963" w:rsidRPr="00554B39" w:rsidRDefault="001B0AAC" w:rsidP="00E50ECD">
      <w:pPr>
        <w:widowControl w:val="0"/>
        <w:autoSpaceDE w:val="0"/>
        <w:autoSpaceDN w:val="0"/>
        <w:adjustRightInd w:val="0"/>
        <w:spacing w:after="0" w:line="240" w:lineRule="auto"/>
        <w:jc w:val="center"/>
        <w:outlineLvl w:val="0"/>
        <w:rPr>
          <w:rFonts w:ascii="Times New Roman" w:hAnsi="Times New Roman"/>
          <w:b/>
          <w:bCs/>
          <w:sz w:val="24"/>
          <w:szCs w:val="24"/>
        </w:rPr>
      </w:pPr>
      <w:r w:rsidRPr="00554B39">
        <w:rPr>
          <w:rFonts w:ascii="Times New Roman" w:hAnsi="Times New Roman"/>
          <w:bCs/>
          <w:sz w:val="24"/>
          <w:szCs w:val="24"/>
        </w:rPr>
        <w:fldChar w:fldCharType="end"/>
      </w:r>
    </w:p>
    <w:p w:rsidR="00D249B5" w:rsidRPr="00554B39" w:rsidRDefault="00D249B5" w:rsidP="00D249B5">
      <w:pPr>
        <w:widowControl w:val="0"/>
        <w:spacing w:after="0" w:line="240" w:lineRule="auto"/>
        <w:ind w:left="426" w:right="-285"/>
        <w:jc w:val="center"/>
        <w:rPr>
          <w:rFonts w:ascii="Times New Roman" w:hAnsi="Times New Roman"/>
          <w:b/>
          <w:bCs/>
          <w:sz w:val="24"/>
          <w:szCs w:val="24"/>
        </w:rPr>
      </w:pPr>
      <w:r w:rsidRPr="00554B39">
        <w:rPr>
          <w:rFonts w:ascii="Times New Roman" w:hAnsi="Times New Roman"/>
          <w:b/>
          <w:bCs/>
          <w:sz w:val="24"/>
          <w:szCs w:val="24"/>
        </w:rPr>
        <w:t>7. ОТВЕТСТВЕННОСТЬ СТОРОН. ОБСТОЯТЕЛЬСТВА</w:t>
      </w:r>
    </w:p>
    <w:p w:rsidR="00D249B5" w:rsidRPr="00554B39" w:rsidRDefault="00D249B5" w:rsidP="00D249B5">
      <w:pPr>
        <w:widowControl w:val="0"/>
        <w:spacing w:after="0" w:line="240" w:lineRule="auto"/>
        <w:ind w:left="426" w:right="-285"/>
        <w:jc w:val="center"/>
        <w:rPr>
          <w:rFonts w:ascii="Times New Roman" w:hAnsi="Times New Roman"/>
          <w:b/>
          <w:bCs/>
          <w:sz w:val="24"/>
          <w:szCs w:val="24"/>
        </w:rPr>
      </w:pPr>
      <w:r w:rsidRPr="00554B39">
        <w:rPr>
          <w:rFonts w:ascii="Times New Roman" w:hAnsi="Times New Roman"/>
          <w:b/>
          <w:bCs/>
          <w:sz w:val="24"/>
          <w:szCs w:val="24"/>
        </w:rPr>
        <w:t>НЕПРЕОДОЛИМОЙ СИЛЫ</w:t>
      </w:r>
    </w:p>
    <w:p w:rsidR="00D249B5" w:rsidRPr="00554B39" w:rsidRDefault="00D249B5" w:rsidP="00D249B5">
      <w:pPr>
        <w:widowControl w:val="0"/>
        <w:spacing w:after="0" w:line="240" w:lineRule="auto"/>
        <w:ind w:left="426" w:right="-285"/>
        <w:jc w:val="both"/>
        <w:rPr>
          <w:rFonts w:ascii="Times New Roman" w:hAnsi="Times New Roman"/>
          <w:b/>
          <w:bCs/>
          <w:sz w:val="16"/>
          <w:szCs w:val="16"/>
        </w:rPr>
      </w:pPr>
    </w:p>
    <w:p w:rsidR="00BB6885" w:rsidRPr="00554B39" w:rsidRDefault="00BB6885" w:rsidP="00BB688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7.1.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BB6885" w:rsidRPr="00554B39" w:rsidRDefault="00BB6885" w:rsidP="00BB6885">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A1341F" w:rsidRPr="00554B39">
        <w:rPr>
          <w:rFonts w:ascii="Times New Roman" w:hAnsi="Times New Roman"/>
          <w:bCs/>
          <w:sz w:val="24"/>
          <w:szCs w:val="24"/>
        </w:rPr>
        <w:t xml:space="preserve">ключевой </w:t>
      </w:r>
      <w:r w:rsidRPr="00554B39">
        <w:rPr>
          <w:rFonts w:ascii="Times New Roman" w:hAnsi="Times New Roman"/>
          <w:bCs/>
          <w:sz w:val="24"/>
          <w:szCs w:val="24"/>
        </w:rPr>
        <w:t>ставки Центрального банка Российской Федерации от не уплаченной в срок суммы.</w:t>
      </w:r>
    </w:p>
    <w:p w:rsidR="00BB6885" w:rsidRPr="00554B39" w:rsidRDefault="00BB6885" w:rsidP="00BB6885">
      <w:pPr>
        <w:widowControl w:val="0"/>
        <w:autoSpaceDE w:val="0"/>
        <w:autoSpaceDN w:val="0"/>
        <w:adjustRightInd w:val="0"/>
        <w:spacing w:after="0" w:line="240" w:lineRule="auto"/>
        <w:ind w:firstLine="708"/>
        <w:jc w:val="both"/>
        <w:outlineLvl w:val="0"/>
        <w:rPr>
          <w:rFonts w:ascii="Times New Roman" w:hAnsi="Times New Roman"/>
          <w:sz w:val="24"/>
          <w:szCs w:val="24"/>
        </w:rPr>
      </w:pPr>
      <w:r w:rsidRPr="00554B39">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lastRenderedPageBreak/>
        <w:t>а) 1000 рублей, если цена Контракта не превышает 3 млн. рублей (включительно);</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б) 5000 рублей, если цена Контракта составляет от 3 млн. рублей до 50 млн. рублей (включительно);</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в) 10000 рублей, если цена Контракта составляет от 50 млн. рублей до 100 млн. рублей (включительно);</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г) 100000 рублей, если цена Контракта превышает 100 млн. рублей.</w:t>
      </w:r>
    </w:p>
    <w:p w:rsidR="00BB6885" w:rsidRPr="00554B39" w:rsidRDefault="00BB6885" w:rsidP="00BB6885">
      <w:pPr>
        <w:widowControl w:val="0"/>
        <w:autoSpaceDE w:val="0"/>
        <w:autoSpaceDN w:val="0"/>
        <w:adjustRightInd w:val="0"/>
        <w:spacing w:after="0" w:line="240" w:lineRule="auto"/>
        <w:jc w:val="both"/>
        <w:outlineLvl w:val="0"/>
        <w:rPr>
          <w:rFonts w:ascii="Times New Roman" w:hAnsi="Times New Roman"/>
          <w:sz w:val="24"/>
          <w:szCs w:val="24"/>
        </w:rPr>
      </w:pPr>
      <w:r w:rsidRPr="00554B39">
        <w:rPr>
          <w:rFonts w:ascii="Times New Roman" w:hAnsi="Times New Roman"/>
          <w:bCs/>
          <w:sz w:val="24"/>
          <w:szCs w:val="24"/>
        </w:rPr>
        <w:t xml:space="preserve">7.3. </w:t>
      </w:r>
      <w:r w:rsidRPr="00554B39">
        <w:rPr>
          <w:rFonts w:ascii="Times New Roman" w:hAnsi="Times New Roman"/>
          <w:sz w:val="24"/>
          <w:szCs w:val="24"/>
        </w:rPr>
        <w:t>В случае просрочки исполнения Исполнителем обязательств, предусмотренных контрактом (в том числе гарантийного обязательства),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B6885" w:rsidRPr="00554B39" w:rsidRDefault="00BB6885" w:rsidP="00BB6885">
      <w:pPr>
        <w:widowControl w:val="0"/>
        <w:autoSpaceDE w:val="0"/>
        <w:autoSpaceDN w:val="0"/>
        <w:adjustRightInd w:val="0"/>
        <w:spacing w:after="0" w:line="240" w:lineRule="auto"/>
        <w:jc w:val="both"/>
        <w:outlineLvl w:val="0"/>
        <w:rPr>
          <w:rFonts w:ascii="Times New Roman" w:hAnsi="Times New Roman"/>
          <w:sz w:val="24"/>
          <w:szCs w:val="24"/>
        </w:rPr>
      </w:pPr>
      <w:r w:rsidRPr="00554B39">
        <w:rPr>
          <w:rFonts w:ascii="Times New Roman" w:hAnsi="Times New Roman"/>
          <w:sz w:val="24"/>
          <w:szCs w:val="24"/>
        </w:rPr>
        <w:t xml:space="preserve">          Уплата неустоек (штрафов, пеней) осуществляется Исполнителем в течение 10 календарных дней с момента получения требования об уплате неустоек (штрафов, пеней) по следующим реквизитам:</w:t>
      </w:r>
    </w:p>
    <w:p w:rsidR="00BB6885" w:rsidRPr="00554B39" w:rsidRDefault="00BB6885" w:rsidP="00BB6885">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554B39">
        <w:rPr>
          <w:rFonts w:ascii="Times New Roman" w:hAnsi="Times New Roman"/>
          <w:sz w:val="24"/>
          <w:szCs w:val="24"/>
        </w:rPr>
        <w:t xml:space="preserve">Получатель: </w:t>
      </w:r>
      <w:r w:rsidR="00EB4851">
        <w:rPr>
          <w:rFonts w:ascii="Times New Roman" w:hAnsi="Times New Roman"/>
          <w:sz w:val="24"/>
          <w:szCs w:val="24"/>
        </w:rPr>
        <w:t>_____________</w:t>
      </w:r>
      <w:r w:rsidR="00BD3837" w:rsidRPr="00554B39">
        <w:rPr>
          <w:rFonts w:ascii="Times New Roman" w:hAnsi="Times New Roman"/>
          <w:i/>
          <w:noProof/>
          <w:sz w:val="24"/>
          <w:szCs w:val="24"/>
        </w:rPr>
        <w:fldChar w:fldCharType="begin"/>
      </w:r>
      <w:r w:rsidR="00BD3837" w:rsidRPr="00554B39">
        <w:rPr>
          <w:rFonts w:ascii="Times New Roman" w:hAnsi="Times New Roman"/>
          <w:i/>
          <w:noProof/>
          <w:sz w:val="24"/>
          <w:szCs w:val="24"/>
        </w:rPr>
        <w:instrText xml:space="preserve"> MERGEFIELD  USF_Poluchatel  \* MERGEFORMAT </w:instrText>
      </w:r>
      <w:r w:rsidR="00BD3837" w:rsidRPr="00554B39">
        <w:rPr>
          <w:rFonts w:ascii="Times New Roman" w:hAnsi="Times New Roman"/>
          <w:i/>
          <w:noProof/>
          <w:sz w:val="24"/>
          <w:szCs w:val="24"/>
        </w:rPr>
        <w:fldChar w:fldCharType="end"/>
      </w:r>
    </w:p>
    <w:p w:rsidR="00BB6885" w:rsidRPr="00554B39" w:rsidRDefault="00EB4851" w:rsidP="00BB6885">
      <w:pPr>
        <w:widowControl w:val="0"/>
        <w:autoSpaceDE w:val="0"/>
        <w:autoSpaceDN w:val="0"/>
        <w:adjustRightInd w:val="0"/>
        <w:spacing w:after="0" w:line="240" w:lineRule="auto"/>
        <w:ind w:firstLine="426"/>
        <w:jc w:val="both"/>
        <w:outlineLvl w:val="0"/>
        <w:rPr>
          <w:rFonts w:ascii="Times New Roman" w:hAnsi="Times New Roman"/>
          <w:sz w:val="24"/>
          <w:szCs w:val="24"/>
        </w:rPr>
      </w:pPr>
      <w:r>
        <w:rPr>
          <w:rFonts w:ascii="Times New Roman" w:hAnsi="Times New Roman"/>
          <w:sz w:val="24"/>
          <w:szCs w:val="24"/>
        </w:rPr>
        <w:t>ИНН:___________________</w:t>
      </w:r>
      <w:r w:rsidRPr="00554B39">
        <w:rPr>
          <w:rFonts w:ascii="Times New Roman" w:hAnsi="Times New Roman"/>
          <w:sz w:val="24"/>
          <w:szCs w:val="24"/>
        </w:rPr>
        <w:t xml:space="preserve"> </w:t>
      </w:r>
    </w:p>
    <w:p w:rsidR="00BB6885" w:rsidRPr="009915AB" w:rsidRDefault="00BB6885" w:rsidP="00BB6885">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554B39">
        <w:rPr>
          <w:rFonts w:ascii="Times New Roman" w:hAnsi="Times New Roman"/>
          <w:sz w:val="24"/>
          <w:szCs w:val="24"/>
        </w:rPr>
        <w:t>КПП</w:t>
      </w:r>
      <w:r w:rsidR="00EB4851">
        <w:rPr>
          <w:rFonts w:ascii="Times New Roman" w:hAnsi="Times New Roman"/>
          <w:sz w:val="24"/>
          <w:szCs w:val="24"/>
        </w:rPr>
        <w:t>:____________________</w:t>
      </w:r>
    </w:p>
    <w:p w:rsidR="00BB6885" w:rsidRPr="009915AB" w:rsidRDefault="00BB6885" w:rsidP="00BB6885">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554B39">
        <w:rPr>
          <w:rFonts w:ascii="Times New Roman" w:hAnsi="Times New Roman"/>
          <w:sz w:val="24"/>
          <w:szCs w:val="24"/>
        </w:rPr>
        <w:t>БИК</w:t>
      </w:r>
      <w:r w:rsidRPr="009915AB">
        <w:rPr>
          <w:rFonts w:ascii="Times New Roman" w:hAnsi="Times New Roman"/>
          <w:sz w:val="24"/>
          <w:szCs w:val="24"/>
        </w:rPr>
        <w:t xml:space="preserve">: </w:t>
      </w:r>
      <w:r w:rsidR="00EB4851">
        <w:t>____________________</w:t>
      </w:r>
    </w:p>
    <w:p w:rsidR="00BB6885" w:rsidRPr="009915AB" w:rsidRDefault="00BB6885" w:rsidP="00BB6885">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554B39">
        <w:rPr>
          <w:rFonts w:ascii="Times New Roman" w:hAnsi="Times New Roman"/>
          <w:sz w:val="24"/>
          <w:szCs w:val="24"/>
        </w:rPr>
        <w:t>Банк</w:t>
      </w:r>
      <w:r w:rsidR="00EB4851">
        <w:rPr>
          <w:rFonts w:ascii="Times New Roman" w:hAnsi="Times New Roman"/>
          <w:sz w:val="24"/>
          <w:szCs w:val="24"/>
        </w:rPr>
        <w:t>:_____________________</w:t>
      </w:r>
    </w:p>
    <w:p w:rsidR="00BB6885" w:rsidRPr="009915AB" w:rsidRDefault="00BB6885" w:rsidP="00BB6885">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554B39">
        <w:rPr>
          <w:rFonts w:ascii="Times New Roman" w:hAnsi="Times New Roman"/>
          <w:sz w:val="24"/>
          <w:szCs w:val="24"/>
        </w:rPr>
        <w:t>Расчетный</w:t>
      </w:r>
      <w:r w:rsidRPr="009915AB">
        <w:rPr>
          <w:rFonts w:ascii="Times New Roman" w:hAnsi="Times New Roman"/>
          <w:sz w:val="24"/>
          <w:szCs w:val="24"/>
        </w:rPr>
        <w:t xml:space="preserve"> </w:t>
      </w:r>
      <w:r w:rsidRPr="00554B39">
        <w:rPr>
          <w:rFonts w:ascii="Times New Roman" w:hAnsi="Times New Roman"/>
          <w:sz w:val="24"/>
          <w:szCs w:val="24"/>
        </w:rPr>
        <w:t>счет</w:t>
      </w:r>
      <w:r w:rsidRPr="009915AB">
        <w:rPr>
          <w:rFonts w:ascii="Times New Roman" w:hAnsi="Times New Roman"/>
          <w:sz w:val="24"/>
          <w:szCs w:val="24"/>
        </w:rPr>
        <w:t xml:space="preserve">: </w:t>
      </w:r>
      <w:r w:rsidR="00EB4851">
        <w:t>________________________</w:t>
      </w:r>
    </w:p>
    <w:p w:rsidR="00BB6885" w:rsidRPr="00EB4851" w:rsidRDefault="00BB6885" w:rsidP="00BB6885">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554B39">
        <w:rPr>
          <w:rFonts w:ascii="Times New Roman" w:hAnsi="Times New Roman"/>
          <w:sz w:val="24"/>
          <w:szCs w:val="24"/>
        </w:rPr>
        <w:t>Лицевой</w:t>
      </w:r>
      <w:r w:rsidRPr="00EB4851">
        <w:rPr>
          <w:rFonts w:ascii="Times New Roman" w:hAnsi="Times New Roman"/>
          <w:sz w:val="24"/>
          <w:szCs w:val="24"/>
        </w:rPr>
        <w:t xml:space="preserve"> </w:t>
      </w:r>
      <w:r w:rsidRPr="00554B39">
        <w:rPr>
          <w:rFonts w:ascii="Times New Roman" w:hAnsi="Times New Roman"/>
          <w:sz w:val="24"/>
          <w:szCs w:val="24"/>
        </w:rPr>
        <w:t>счет</w:t>
      </w:r>
      <w:r w:rsidRPr="00EB4851">
        <w:rPr>
          <w:rFonts w:ascii="Times New Roman" w:hAnsi="Times New Roman"/>
          <w:sz w:val="24"/>
          <w:szCs w:val="24"/>
        </w:rPr>
        <w:t xml:space="preserve">: </w:t>
      </w:r>
      <w:r w:rsidR="00EB4851">
        <w:t>___________________________</w:t>
      </w:r>
    </w:p>
    <w:p w:rsidR="00BB6885" w:rsidRPr="00EB4851" w:rsidRDefault="00BB6885" w:rsidP="00BB6885">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554B39">
        <w:rPr>
          <w:rFonts w:ascii="Times New Roman" w:hAnsi="Times New Roman"/>
          <w:sz w:val="24"/>
          <w:szCs w:val="24"/>
        </w:rPr>
        <w:t>ОКТМО</w:t>
      </w:r>
      <w:r w:rsidRPr="00EB4851">
        <w:rPr>
          <w:rFonts w:ascii="Times New Roman" w:hAnsi="Times New Roman"/>
          <w:sz w:val="24"/>
          <w:szCs w:val="24"/>
        </w:rPr>
        <w:t>-</w:t>
      </w:r>
      <w:r w:rsidR="00EB4851">
        <w:rPr>
          <w:rFonts w:ascii="Times New Roman" w:hAnsi="Times New Roman"/>
          <w:sz w:val="24"/>
          <w:szCs w:val="24"/>
        </w:rPr>
        <w:t>_______________________________</w:t>
      </w:r>
    </w:p>
    <w:p w:rsidR="00BB6885" w:rsidRPr="00EB4851" w:rsidRDefault="00BB6885" w:rsidP="00BB6885">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554B39">
        <w:rPr>
          <w:rFonts w:ascii="Times New Roman" w:hAnsi="Times New Roman"/>
          <w:sz w:val="24"/>
          <w:szCs w:val="24"/>
        </w:rPr>
        <w:t>Код</w:t>
      </w:r>
      <w:r w:rsidRPr="00EB4851">
        <w:rPr>
          <w:rFonts w:ascii="Times New Roman" w:hAnsi="Times New Roman"/>
          <w:sz w:val="24"/>
          <w:szCs w:val="24"/>
        </w:rPr>
        <w:t xml:space="preserve"> </w:t>
      </w:r>
      <w:r w:rsidRPr="00554B39">
        <w:rPr>
          <w:rFonts w:ascii="Times New Roman" w:hAnsi="Times New Roman"/>
          <w:sz w:val="24"/>
          <w:szCs w:val="24"/>
        </w:rPr>
        <w:t>дохода</w:t>
      </w:r>
      <w:r w:rsidRPr="00EB4851">
        <w:rPr>
          <w:rFonts w:ascii="Times New Roman" w:hAnsi="Times New Roman"/>
          <w:sz w:val="24"/>
          <w:szCs w:val="24"/>
        </w:rPr>
        <w:t xml:space="preserve"> - </w:t>
      </w:r>
      <w:r w:rsidR="00EB4851">
        <w:rPr>
          <w:rFonts w:ascii="Times New Roman" w:hAnsi="Times New Roman"/>
          <w:i/>
          <w:noProof/>
          <w:sz w:val="24"/>
          <w:szCs w:val="24"/>
        </w:rPr>
        <w:t>___________________________</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sz w:val="24"/>
          <w:szCs w:val="24"/>
        </w:rPr>
        <w:t xml:space="preserve">Пеня начисляется за каждый день просрочки исполнения Исполнителем обязательства, предусмотренного Контрактом, </w:t>
      </w:r>
      <w:r w:rsidRPr="00554B39">
        <w:rPr>
          <w:rFonts w:ascii="Times New Roman" w:hAnsi="Times New Roman"/>
          <w:color w:val="000000"/>
          <w:sz w:val="24"/>
          <w:szCs w:val="24"/>
        </w:rPr>
        <w:t xml:space="preserve">в размере одной трехсотой действующей на дату уплаты пени </w:t>
      </w:r>
      <w:r w:rsidR="00A1341F" w:rsidRPr="00554B39">
        <w:rPr>
          <w:rFonts w:ascii="Times New Roman" w:hAnsi="Times New Roman"/>
          <w:color w:val="000000"/>
          <w:sz w:val="24"/>
          <w:szCs w:val="24"/>
        </w:rPr>
        <w:t xml:space="preserve">ключевой </w:t>
      </w:r>
      <w:r w:rsidRPr="00554B39">
        <w:rPr>
          <w:rFonts w:ascii="Times New Roman" w:hAnsi="Times New Roman"/>
          <w:color w:val="000000"/>
          <w:sz w:val="24"/>
          <w:szCs w:val="24"/>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554B39">
        <w:rPr>
          <w:rFonts w:ascii="Times New Roman" w:hAnsi="Times New Roman"/>
          <w:sz w:val="24"/>
          <w:szCs w:val="24"/>
        </w:rPr>
        <w:t>Исполнителем</w:t>
      </w:r>
      <w:r w:rsidRPr="00554B39">
        <w:rPr>
          <w:rFonts w:ascii="Times New Roman" w:hAnsi="Times New Roman"/>
          <w:color w:val="000000"/>
          <w:sz w:val="24"/>
          <w:szCs w:val="24"/>
        </w:rPr>
        <w:t>.</w:t>
      </w:r>
    </w:p>
    <w:p w:rsidR="00BB6885" w:rsidRPr="00554B39" w:rsidRDefault="00BB6885" w:rsidP="00BB6885">
      <w:pPr>
        <w:widowControl w:val="0"/>
        <w:autoSpaceDE w:val="0"/>
        <w:autoSpaceDN w:val="0"/>
        <w:adjustRightInd w:val="0"/>
        <w:spacing w:after="0" w:line="240" w:lineRule="auto"/>
        <w:jc w:val="both"/>
        <w:outlineLvl w:val="0"/>
        <w:rPr>
          <w:rFonts w:ascii="Times New Roman" w:hAnsi="Times New Roman"/>
          <w:sz w:val="24"/>
          <w:szCs w:val="24"/>
        </w:rPr>
      </w:pPr>
      <w:r w:rsidRPr="00554B39">
        <w:rPr>
          <w:rFonts w:ascii="Times New Roman" w:hAnsi="Times New Roman"/>
          <w:bCs/>
          <w:sz w:val="24"/>
          <w:szCs w:val="24"/>
        </w:rPr>
        <w:t xml:space="preserve">7.4. </w:t>
      </w:r>
      <w:r w:rsidRPr="00554B39">
        <w:rPr>
          <w:rFonts w:ascii="Times New Roman" w:hAnsi="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(за исключением случаев, указанных в п. 7.5 – 7.7  настоящего Контракта) </w:t>
      </w:r>
      <w:r w:rsidRPr="00554B39">
        <w:rPr>
          <w:rFonts w:ascii="Times New Roman" w:hAnsi="Times New Roman"/>
          <w:sz w:val="24"/>
          <w:szCs w:val="24"/>
          <w:vertAlign w:val="superscript"/>
        </w:rPr>
        <w:footnoteReference w:id="7"/>
      </w:r>
      <w:r w:rsidRPr="00554B39">
        <w:rPr>
          <w:rFonts w:ascii="Times New Roman" w:hAnsi="Times New Roman"/>
          <w:sz w:val="24"/>
          <w:szCs w:val="24"/>
        </w:rPr>
        <w:t>:</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а) 10 процентов цены Контракта (этапа) в случае, если цена Контракта (этапа) не превышает 3 млн. рублей;</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б) 5 процентов цены Контракта (этапа) в случае, если цена Контракта (этапа) составляет от 3 млн. рублей до 50 млн. рублей (включительно);</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в) 1 процент цены Контракта (этапа) в случае, если цена Контракта (этапа) составляет от 50 млн. рублей до 100 млн. рублей (включительно);</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lastRenderedPageBreak/>
        <w:t>з) 0,2 процента цены Контракта (этапа) в случае, если цена Контракта (этапа) составляет от 5 млрд. рублей до 10 млрд. рублей (включительно);</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и) 0,1 процента цены Контракта (этапа) в случае, если цена Контракта (этапа) превышает 10 млрд. рублей.</w:t>
      </w:r>
    </w:p>
    <w:p w:rsidR="00F812B0" w:rsidRPr="00F812B0" w:rsidRDefault="00BB6885" w:rsidP="00F812B0">
      <w:pPr>
        <w:shd w:val="clear" w:color="auto" w:fill="FFFFFF"/>
        <w:spacing w:after="0" w:line="240" w:lineRule="auto"/>
        <w:jc w:val="both"/>
        <w:rPr>
          <w:rFonts w:ascii="Times New Roman" w:eastAsia="Calibri" w:hAnsi="Times New Roman"/>
          <w:sz w:val="24"/>
          <w:szCs w:val="24"/>
          <w:lang w:eastAsia="en-US"/>
        </w:rPr>
      </w:pPr>
      <w:r w:rsidRPr="00554B39">
        <w:rPr>
          <w:rFonts w:ascii="Times New Roman" w:hAnsi="Times New Roman"/>
          <w:sz w:val="24"/>
          <w:szCs w:val="24"/>
        </w:rPr>
        <w:t xml:space="preserve">7.5. За каждый факт неисполнения или ненадлежащего исполнения Исполнителем обязательств, предусмотренных Контрактом, заключенным по результатам </w:t>
      </w:r>
      <w:r w:rsidRPr="00554B39">
        <w:rPr>
          <w:rFonts w:ascii="Times New Roman" w:hAnsi="Times New Roman"/>
          <w:color w:val="000000"/>
          <w:sz w:val="24"/>
          <w:szCs w:val="24"/>
        </w:rPr>
        <w:t xml:space="preserve">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Закон № ФЗ-44), за исключением просрочки исполнения обязательств (в том числе гарантийного обязательства), предусмотренных Контрактом, </w:t>
      </w:r>
      <w:r w:rsidRPr="00554B39">
        <w:rPr>
          <w:rFonts w:ascii="Times New Roman" w:hAnsi="Times New Roman"/>
          <w:sz w:val="24"/>
          <w:szCs w:val="24"/>
        </w:rPr>
        <w:t>Исполнитель</w:t>
      </w:r>
      <w:r w:rsidRPr="00554B39">
        <w:rPr>
          <w:rFonts w:ascii="Times New Roman" w:hAnsi="Times New Roman"/>
          <w:color w:val="000000"/>
          <w:sz w:val="24"/>
          <w:szCs w:val="24"/>
        </w:rPr>
        <w:t xml:space="preserve"> уплачивает Заказчику штраф в размере</w:t>
      </w:r>
      <w:r w:rsidR="00F812B0">
        <w:rPr>
          <w:rFonts w:ascii="Times New Roman" w:hAnsi="Times New Roman"/>
          <w:color w:val="000000"/>
          <w:sz w:val="24"/>
          <w:szCs w:val="24"/>
        </w:rPr>
        <w:t xml:space="preserve"> </w:t>
      </w:r>
      <w:r w:rsidR="00F812B0" w:rsidRPr="00F812B0">
        <w:rPr>
          <w:rFonts w:ascii="Times New Roman" w:eastAsia="Calibri" w:hAnsi="Times New Roman"/>
          <w:sz w:val="24"/>
          <w:szCs w:val="24"/>
          <w:lang w:eastAsia="en-US"/>
        </w:rPr>
        <w:t>1 процента цены контракта (этапа), но не более 5 тыс. рублей и не менее 1 тыс. рублей.</w:t>
      </w:r>
      <w:r w:rsidR="00F812B0" w:rsidRPr="00554B39">
        <w:rPr>
          <w:rStyle w:val="a5"/>
          <w:rFonts w:ascii="Times New Roman" w:hAnsi="Times New Roman"/>
          <w:color w:val="000000"/>
          <w:sz w:val="24"/>
          <w:szCs w:val="24"/>
        </w:rPr>
        <w:footnoteReference w:id="8"/>
      </w:r>
    </w:p>
    <w:p w:rsidR="00BB6885" w:rsidRPr="00554B39" w:rsidRDefault="00BB6885" w:rsidP="00F812B0">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sz w:val="24"/>
          <w:szCs w:val="24"/>
        </w:rPr>
        <w:t xml:space="preserve">7.6. За каждый факт неисполнения или ненадлежащего исполнения Исполнителем обязательств, предусмотренных Контрактом, </w:t>
      </w:r>
      <w:r w:rsidRPr="00554B39">
        <w:rPr>
          <w:rFonts w:ascii="Times New Roman" w:hAnsi="Times New Roman"/>
          <w:color w:val="000000"/>
          <w:sz w:val="24"/>
          <w:szCs w:val="24"/>
        </w:rPr>
        <w:t xml:space="preserve">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r w:rsidRPr="00554B39">
        <w:rPr>
          <w:rFonts w:ascii="Times New Roman" w:hAnsi="Times New Roman"/>
          <w:sz w:val="24"/>
          <w:szCs w:val="24"/>
        </w:rPr>
        <w:t>Исполнитель</w:t>
      </w:r>
      <w:r w:rsidRPr="00554B39">
        <w:rPr>
          <w:rFonts w:ascii="Times New Roman" w:hAnsi="Times New Roman"/>
          <w:color w:val="000000"/>
          <w:sz w:val="24"/>
          <w:szCs w:val="24"/>
        </w:rPr>
        <w:t xml:space="preserve"> уплачивает Заказчику штраф в размере</w:t>
      </w:r>
      <w:r w:rsidRPr="00554B39">
        <w:rPr>
          <w:rStyle w:val="a5"/>
          <w:rFonts w:ascii="Times New Roman" w:hAnsi="Times New Roman"/>
          <w:color w:val="000000"/>
          <w:sz w:val="24"/>
          <w:szCs w:val="24"/>
        </w:rPr>
        <w:footnoteReference w:id="9"/>
      </w:r>
      <w:r w:rsidRPr="00554B39">
        <w:rPr>
          <w:rFonts w:ascii="Times New Roman" w:hAnsi="Times New Roman"/>
          <w:color w:val="000000"/>
          <w:sz w:val="24"/>
          <w:szCs w:val="24"/>
        </w:rPr>
        <w:t>:</w:t>
      </w:r>
    </w:p>
    <w:p w:rsidR="00F812B0" w:rsidRPr="00F812B0" w:rsidRDefault="00F812B0" w:rsidP="00F812B0">
      <w:pPr>
        <w:shd w:val="clear" w:color="auto" w:fill="FFFFFF"/>
        <w:spacing w:after="0" w:line="285" w:lineRule="atLeast"/>
        <w:jc w:val="both"/>
        <w:rPr>
          <w:rFonts w:ascii="Times New Roman" w:hAnsi="Times New Roman"/>
          <w:sz w:val="24"/>
          <w:szCs w:val="24"/>
        </w:rPr>
      </w:pPr>
      <w:r w:rsidRPr="00F812B0">
        <w:rPr>
          <w:rFonts w:ascii="Times New Roman" w:hAnsi="Times New Roman"/>
          <w:sz w:val="24"/>
          <w:szCs w:val="24"/>
        </w:rPr>
        <w:t>а) в случае, если цена контракта не превышает начальную (максимальную) цену контракта:</w:t>
      </w:r>
    </w:p>
    <w:p w:rsidR="00F812B0" w:rsidRPr="00F812B0" w:rsidRDefault="00F812B0" w:rsidP="00F812B0">
      <w:pPr>
        <w:shd w:val="clear" w:color="auto" w:fill="FFFFFF"/>
        <w:spacing w:after="0" w:line="285" w:lineRule="atLeast"/>
        <w:jc w:val="both"/>
        <w:rPr>
          <w:rFonts w:ascii="Times New Roman" w:hAnsi="Times New Roman"/>
          <w:sz w:val="24"/>
          <w:szCs w:val="24"/>
        </w:rPr>
      </w:pPr>
      <w:r w:rsidRPr="00F812B0">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F812B0" w:rsidRPr="00F812B0" w:rsidRDefault="00F812B0" w:rsidP="00F812B0">
      <w:pPr>
        <w:shd w:val="clear" w:color="auto" w:fill="FFFFFF"/>
        <w:spacing w:after="0" w:line="285" w:lineRule="atLeast"/>
        <w:jc w:val="both"/>
        <w:rPr>
          <w:rFonts w:ascii="Times New Roman" w:hAnsi="Times New Roman"/>
          <w:sz w:val="24"/>
          <w:szCs w:val="24"/>
        </w:rPr>
      </w:pPr>
      <w:r w:rsidRPr="00F812B0">
        <w:rPr>
          <w:rFonts w:ascii="Times New Roman" w:hAnsi="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812B0" w:rsidRPr="00F812B0" w:rsidRDefault="00F812B0" w:rsidP="00F812B0">
      <w:pPr>
        <w:shd w:val="clear" w:color="auto" w:fill="FFFFFF"/>
        <w:spacing w:after="0" w:line="285" w:lineRule="atLeast"/>
        <w:jc w:val="both"/>
        <w:rPr>
          <w:rFonts w:ascii="Times New Roman" w:hAnsi="Times New Roman"/>
          <w:sz w:val="24"/>
          <w:szCs w:val="24"/>
        </w:rPr>
      </w:pPr>
      <w:r w:rsidRPr="00F812B0">
        <w:rPr>
          <w:rFonts w:ascii="Times New Roman" w:hAnsi="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F812B0" w:rsidRPr="00F812B0" w:rsidRDefault="00F812B0" w:rsidP="00F812B0">
      <w:pPr>
        <w:shd w:val="clear" w:color="auto" w:fill="FFFFFF"/>
        <w:spacing w:after="0" w:line="285" w:lineRule="atLeast"/>
        <w:jc w:val="both"/>
        <w:rPr>
          <w:rFonts w:ascii="Times New Roman" w:hAnsi="Times New Roman"/>
          <w:sz w:val="24"/>
          <w:szCs w:val="24"/>
        </w:rPr>
      </w:pPr>
      <w:r w:rsidRPr="00F812B0">
        <w:rPr>
          <w:rFonts w:ascii="Times New Roman" w:hAnsi="Times New Roman"/>
          <w:sz w:val="24"/>
          <w:szCs w:val="24"/>
        </w:rPr>
        <w:t>б) в случае, если цена контракта превышает начальную (максимальную) цену контракта:</w:t>
      </w:r>
    </w:p>
    <w:p w:rsidR="00F812B0" w:rsidRPr="00F812B0" w:rsidRDefault="00F812B0" w:rsidP="00F812B0">
      <w:pPr>
        <w:shd w:val="clear" w:color="auto" w:fill="FFFFFF"/>
        <w:spacing w:after="0" w:line="285" w:lineRule="atLeast"/>
        <w:jc w:val="both"/>
        <w:rPr>
          <w:rFonts w:ascii="Times New Roman" w:hAnsi="Times New Roman"/>
          <w:sz w:val="24"/>
          <w:szCs w:val="24"/>
        </w:rPr>
      </w:pPr>
      <w:r w:rsidRPr="00F812B0">
        <w:rPr>
          <w:rFonts w:ascii="Times New Roman" w:hAnsi="Times New Roman"/>
          <w:sz w:val="24"/>
          <w:szCs w:val="24"/>
        </w:rPr>
        <w:t>10 процентов цены контракта, если цена контракта не превышает 3 млн. рублей;</w:t>
      </w:r>
    </w:p>
    <w:p w:rsidR="00F812B0" w:rsidRPr="00F812B0" w:rsidRDefault="00F812B0" w:rsidP="00F812B0">
      <w:pPr>
        <w:shd w:val="clear" w:color="auto" w:fill="FFFFFF"/>
        <w:spacing w:after="0" w:line="285" w:lineRule="atLeast"/>
        <w:jc w:val="both"/>
        <w:rPr>
          <w:rFonts w:ascii="Times New Roman" w:hAnsi="Times New Roman"/>
          <w:sz w:val="24"/>
          <w:szCs w:val="24"/>
        </w:rPr>
      </w:pPr>
      <w:r w:rsidRPr="00F812B0">
        <w:rPr>
          <w:rFonts w:ascii="Times New Roman" w:hAnsi="Times New Roman"/>
          <w:sz w:val="24"/>
          <w:szCs w:val="24"/>
        </w:rPr>
        <w:t>5 процентов цены контракта, если цена контракта составляет от 3 млн. рублей до 50 млн. рублей (включительно);</w:t>
      </w:r>
    </w:p>
    <w:p w:rsidR="00F812B0" w:rsidRPr="00F812B0" w:rsidRDefault="00F812B0" w:rsidP="00F812B0">
      <w:pPr>
        <w:shd w:val="clear" w:color="auto" w:fill="FFFFFF"/>
        <w:spacing w:after="0" w:line="285" w:lineRule="atLeast"/>
        <w:jc w:val="both"/>
        <w:rPr>
          <w:rFonts w:ascii="Times New Roman" w:hAnsi="Times New Roman"/>
          <w:sz w:val="24"/>
          <w:szCs w:val="24"/>
        </w:rPr>
      </w:pPr>
      <w:r w:rsidRPr="00F812B0">
        <w:rPr>
          <w:rFonts w:ascii="Times New Roman" w:hAnsi="Times New Roman"/>
          <w:sz w:val="24"/>
          <w:szCs w:val="24"/>
        </w:rPr>
        <w:t>1 процент цены контракта, если цена контракта составляет от 50 млн. рублей до 100 млн. рублей (включительно).</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sz w:val="24"/>
          <w:szCs w:val="24"/>
        </w:rPr>
        <w:t xml:space="preserve">7.7. За каждый факт неисполнения или ненадлежащего исполнения Исполнителем </w:t>
      </w:r>
      <w:r w:rsidRPr="00554B39">
        <w:rPr>
          <w:rFonts w:ascii="Times New Roman" w:hAnsi="Times New Roman"/>
          <w:color w:val="000000"/>
          <w:sz w:val="24"/>
          <w:szCs w:val="24"/>
        </w:rPr>
        <w:t xml:space="preserve">обязательства, предусмотренного Контрактом, которое не имеет стоимостного выражения, </w:t>
      </w:r>
      <w:r w:rsidRPr="00554B39">
        <w:rPr>
          <w:rFonts w:ascii="Times New Roman" w:hAnsi="Times New Roman"/>
          <w:sz w:val="24"/>
          <w:szCs w:val="24"/>
        </w:rPr>
        <w:t>Исполнитель</w:t>
      </w:r>
      <w:r w:rsidRPr="00554B39">
        <w:rPr>
          <w:rFonts w:ascii="Times New Roman" w:hAnsi="Times New Roman"/>
          <w:color w:val="000000"/>
          <w:sz w:val="24"/>
          <w:szCs w:val="24"/>
        </w:rPr>
        <w:t xml:space="preserve"> уплачивает Заказчику штраф в размере</w:t>
      </w:r>
      <w:r w:rsidRPr="00554B39">
        <w:rPr>
          <w:rStyle w:val="a5"/>
          <w:rFonts w:ascii="Times New Roman" w:hAnsi="Times New Roman"/>
          <w:color w:val="000000"/>
          <w:sz w:val="24"/>
          <w:szCs w:val="24"/>
        </w:rPr>
        <w:footnoteReference w:id="10"/>
      </w:r>
      <w:r w:rsidRPr="00554B39">
        <w:rPr>
          <w:rFonts w:ascii="Times New Roman" w:hAnsi="Times New Roman"/>
          <w:color w:val="000000"/>
          <w:sz w:val="24"/>
          <w:szCs w:val="24"/>
        </w:rPr>
        <w:t>:</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а) 1000 рублей, если цена Контракта не превышает 3 млн. рублей;</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б) 5000 рублей, если цена Контракта составляет от 3 млн. рублей до 50 млн. рублей (включительно);</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в) 10000 рублей, если цена Контракта составляет от 50 млн. рублей до 100 млн. рублей (включительно);</w:t>
      </w:r>
    </w:p>
    <w:p w:rsidR="00BB6885" w:rsidRPr="00554B39" w:rsidRDefault="00BB6885" w:rsidP="00BB6885">
      <w:pPr>
        <w:shd w:val="clear" w:color="auto" w:fill="FFFFFF"/>
        <w:spacing w:after="0" w:line="240" w:lineRule="auto"/>
        <w:jc w:val="both"/>
        <w:rPr>
          <w:rFonts w:ascii="Times New Roman" w:hAnsi="Times New Roman"/>
          <w:color w:val="000000"/>
          <w:sz w:val="24"/>
          <w:szCs w:val="24"/>
        </w:rPr>
      </w:pPr>
      <w:r w:rsidRPr="00554B39">
        <w:rPr>
          <w:rFonts w:ascii="Times New Roman" w:hAnsi="Times New Roman"/>
          <w:color w:val="000000"/>
          <w:sz w:val="24"/>
          <w:szCs w:val="24"/>
        </w:rPr>
        <w:t>г) 100000 рублей, если цена Контракта превышает 100 млн. рублей.</w:t>
      </w:r>
    </w:p>
    <w:p w:rsidR="00BB6885" w:rsidRPr="00554B39" w:rsidRDefault="00BB6885" w:rsidP="00BB6885">
      <w:pPr>
        <w:widowControl w:val="0"/>
        <w:autoSpaceDE w:val="0"/>
        <w:autoSpaceDN w:val="0"/>
        <w:adjustRightInd w:val="0"/>
        <w:spacing w:after="0" w:line="240" w:lineRule="auto"/>
        <w:jc w:val="both"/>
        <w:outlineLvl w:val="0"/>
        <w:rPr>
          <w:rFonts w:ascii="Times New Roman" w:hAnsi="Times New Roman"/>
          <w:sz w:val="24"/>
          <w:szCs w:val="24"/>
        </w:rPr>
      </w:pPr>
      <w:r w:rsidRPr="00554B39">
        <w:rPr>
          <w:rFonts w:ascii="Times New Roman" w:hAnsi="Times New Roman"/>
          <w:bCs/>
          <w:sz w:val="24"/>
          <w:szCs w:val="24"/>
        </w:rPr>
        <w:t xml:space="preserve">7.8. </w:t>
      </w:r>
      <w:r w:rsidRPr="00554B39">
        <w:rPr>
          <w:rFonts w:ascii="Times New Roman" w:hAnsi="Times New Roman"/>
          <w:sz w:val="24"/>
          <w:szCs w:val="24"/>
        </w:rPr>
        <w:t xml:space="preserve">За </w:t>
      </w:r>
      <w:proofErr w:type="spellStart"/>
      <w:r w:rsidRPr="00554B39">
        <w:rPr>
          <w:rFonts w:ascii="Times New Roman" w:hAnsi="Times New Roman"/>
          <w:sz w:val="24"/>
          <w:szCs w:val="24"/>
        </w:rPr>
        <w:t>непредоставление</w:t>
      </w:r>
      <w:proofErr w:type="spellEnd"/>
      <w:r w:rsidRPr="00554B39">
        <w:rPr>
          <w:rFonts w:ascii="Times New Roman" w:hAnsi="Times New Roman"/>
          <w:sz w:val="24"/>
          <w:szCs w:val="24"/>
        </w:rPr>
        <w:t xml:space="preserve"> Исполнителем информации </w:t>
      </w:r>
      <w:proofErr w:type="gramStart"/>
      <w:r w:rsidRPr="00554B39">
        <w:rPr>
          <w:rFonts w:ascii="Times New Roman" w:hAnsi="Times New Roman"/>
          <w:sz w:val="24"/>
          <w:szCs w:val="24"/>
        </w:rPr>
        <w:t>о</w:t>
      </w:r>
      <w:proofErr w:type="gramEnd"/>
      <w:r w:rsidRPr="00554B39">
        <w:rPr>
          <w:rFonts w:ascii="Times New Roman" w:hAnsi="Times New Roman"/>
          <w:sz w:val="24"/>
          <w:szCs w:val="24"/>
        </w:rPr>
        <w:t xml:space="preserve"> всех соисполнителях, субподрядчиках, заключивших договор или договоры с Исполнителем, цена которого или общая цена которых составляет более чем десять процентов цены Контракта, Заказчик взыскивает с Исполнителя пени в размере одной трехсотой действующей на дату уплаты пени </w:t>
      </w:r>
      <w:r w:rsidR="00A1341F" w:rsidRPr="00554B39">
        <w:rPr>
          <w:rFonts w:ascii="Times New Roman" w:hAnsi="Times New Roman"/>
          <w:sz w:val="24"/>
          <w:szCs w:val="24"/>
        </w:rPr>
        <w:t xml:space="preserve">ключевой </w:t>
      </w:r>
      <w:r w:rsidRPr="00554B39">
        <w:rPr>
          <w:rFonts w:ascii="Times New Roman" w:hAnsi="Times New Roman"/>
          <w:sz w:val="24"/>
          <w:szCs w:val="24"/>
        </w:rPr>
        <w:t xml:space="preserve">ставки Центрального банка Российской Федерации от цены договора, заключенного Исполнителем с соисполнителем, субподрядчиком. Пеня подлежит </w:t>
      </w:r>
      <w:r w:rsidRPr="00554B39">
        <w:rPr>
          <w:rFonts w:ascii="Times New Roman" w:hAnsi="Times New Roman"/>
          <w:sz w:val="24"/>
          <w:szCs w:val="24"/>
        </w:rPr>
        <w:lastRenderedPageBreak/>
        <w:t>начислению за каждый день просрочки исполнения такого обязательства</w:t>
      </w:r>
      <w:r w:rsidRPr="00554B39">
        <w:rPr>
          <w:rFonts w:ascii="Times New Roman" w:hAnsi="Times New Roman"/>
          <w:sz w:val="24"/>
          <w:szCs w:val="24"/>
          <w:vertAlign w:val="superscript"/>
        </w:rPr>
        <w:footnoteReference w:id="11"/>
      </w:r>
      <w:r w:rsidRPr="00554B39">
        <w:rPr>
          <w:rFonts w:ascii="Times New Roman" w:hAnsi="Times New Roman"/>
          <w:sz w:val="24"/>
          <w:szCs w:val="24"/>
        </w:rPr>
        <w:t>.</w:t>
      </w:r>
    </w:p>
    <w:p w:rsidR="00BB6885" w:rsidRPr="00554B39" w:rsidRDefault="00BB6885" w:rsidP="00BB6885">
      <w:pPr>
        <w:autoSpaceDE w:val="0"/>
        <w:autoSpaceDN w:val="0"/>
        <w:adjustRightInd w:val="0"/>
        <w:spacing w:after="0" w:line="240" w:lineRule="auto"/>
        <w:jc w:val="both"/>
        <w:rPr>
          <w:rFonts w:ascii="Times New Roman" w:hAnsi="Times New Roman"/>
          <w:sz w:val="24"/>
          <w:szCs w:val="24"/>
        </w:rPr>
      </w:pPr>
      <w:r w:rsidRPr="00554B39">
        <w:rPr>
          <w:rFonts w:ascii="Times New Roman" w:hAnsi="Times New Roman"/>
          <w:sz w:val="24"/>
          <w:szCs w:val="24"/>
        </w:rPr>
        <w:t>7.9.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r w:rsidRPr="00554B39">
        <w:rPr>
          <w:rFonts w:ascii="Times New Roman" w:hAnsi="Times New Roman"/>
          <w:sz w:val="24"/>
          <w:szCs w:val="24"/>
          <w:vertAlign w:val="superscript"/>
        </w:rPr>
        <w:footnoteReference w:id="12"/>
      </w:r>
      <w:r w:rsidRPr="00554B39">
        <w:rPr>
          <w:rFonts w:ascii="Times New Roman" w:hAnsi="Times New Roman"/>
          <w:sz w:val="24"/>
          <w:szCs w:val="24"/>
        </w:rPr>
        <w:t xml:space="preserve"> Исполнитель несет ответственность в виде штрафа, устанавливаемого в размере 5 процентов  объема такого привлечения, установленного Контрактом.</w:t>
      </w:r>
    </w:p>
    <w:p w:rsidR="00BB6885" w:rsidRPr="00554B39" w:rsidRDefault="00BB6885" w:rsidP="00BB6885">
      <w:pPr>
        <w:autoSpaceDE w:val="0"/>
        <w:autoSpaceDN w:val="0"/>
        <w:adjustRightInd w:val="0"/>
        <w:spacing w:after="0" w:line="240" w:lineRule="auto"/>
        <w:jc w:val="both"/>
        <w:rPr>
          <w:rFonts w:ascii="Times New Roman" w:hAnsi="Times New Roman"/>
          <w:sz w:val="24"/>
          <w:szCs w:val="24"/>
        </w:rPr>
      </w:pPr>
      <w:r w:rsidRPr="00554B39">
        <w:rPr>
          <w:rFonts w:ascii="Times New Roman" w:hAnsi="Times New Roman"/>
          <w:sz w:val="24"/>
          <w:szCs w:val="24"/>
        </w:rPr>
        <w:t>7.10.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Исполнение обязательства Исполнителя по перечислению неустойки (штрафа, пени) в доход бюджетов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Исполнителя, за которого осуществляется перечисление неустойки (штрафа, пени) в доход соответствующего бюджета</w:t>
      </w:r>
    </w:p>
    <w:p w:rsidR="00BB6885" w:rsidRPr="00554B39" w:rsidRDefault="00BB6885" w:rsidP="00BB6885">
      <w:pPr>
        <w:widowControl w:val="0"/>
        <w:autoSpaceDE w:val="0"/>
        <w:autoSpaceDN w:val="0"/>
        <w:adjustRightInd w:val="0"/>
        <w:spacing w:after="0" w:line="240" w:lineRule="auto"/>
        <w:jc w:val="both"/>
        <w:outlineLvl w:val="0"/>
        <w:rPr>
          <w:rFonts w:ascii="Times New Roman" w:hAnsi="Times New Roman"/>
          <w:bCs/>
          <w:sz w:val="24"/>
          <w:szCs w:val="24"/>
        </w:rPr>
      </w:pPr>
      <w:r w:rsidRPr="00554B39">
        <w:rPr>
          <w:rFonts w:ascii="Times New Roman" w:hAnsi="Times New Roman"/>
          <w:bCs/>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6885" w:rsidRPr="00554B39" w:rsidRDefault="00BB6885" w:rsidP="00BB6885">
      <w:pPr>
        <w:widowControl w:val="0"/>
        <w:spacing w:after="0" w:line="240" w:lineRule="auto"/>
        <w:ind w:right="-1"/>
        <w:jc w:val="both"/>
        <w:rPr>
          <w:rFonts w:ascii="Times New Roman" w:hAnsi="Times New Roman"/>
          <w:bCs/>
          <w:sz w:val="24"/>
          <w:szCs w:val="24"/>
        </w:rPr>
      </w:pPr>
      <w:r w:rsidRPr="00554B39">
        <w:rPr>
          <w:rFonts w:ascii="Times New Roman" w:hAnsi="Times New Roman"/>
          <w:bCs/>
          <w:sz w:val="24"/>
          <w:szCs w:val="24"/>
        </w:rPr>
        <w:t>7.12.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нарушение обязанностей со стороны контрагентов Исполнителя, отсутствие на рынке нужных для исполнения товаров, отсутствие необходимых денежных средств.</w:t>
      </w:r>
    </w:p>
    <w:p w:rsidR="00BB6885" w:rsidRPr="00554B39" w:rsidRDefault="00BB6885" w:rsidP="00BB6885">
      <w:pPr>
        <w:widowControl w:val="0"/>
        <w:spacing w:after="0" w:line="240" w:lineRule="auto"/>
        <w:ind w:right="-1"/>
        <w:jc w:val="both"/>
        <w:rPr>
          <w:rFonts w:ascii="Times New Roman" w:hAnsi="Times New Roman"/>
          <w:bCs/>
          <w:sz w:val="24"/>
          <w:szCs w:val="24"/>
        </w:rPr>
      </w:pPr>
      <w:r w:rsidRPr="00554B39">
        <w:rPr>
          <w:rFonts w:ascii="Times New Roman" w:hAnsi="Times New Roman"/>
          <w:bCs/>
          <w:sz w:val="24"/>
          <w:szCs w:val="24"/>
        </w:rPr>
        <w:t>7.13.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обстоятельств непреодолимой силы.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BB6885" w:rsidRPr="00554B39" w:rsidRDefault="00BB6885" w:rsidP="00BB6885">
      <w:pPr>
        <w:widowControl w:val="0"/>
        <w:spacing w:after="0" w:line="240" w:lineRule="auto"/>
        <w:ind w:right="-1"/>
        <w:jc w:val="both"/>
        <w:rPr>
          <w:rFonts w:ascii="Times New Roman" w:hAnsi="Times New Roman"/>
          <w:bCs/>
          <w:sz w:val="24"/>
          <w:szCs w:val="24"/>
        </w:rPr>
      </w:pPr>
      <w:r w:rsidRPr="00554B39">
        <w:rPr>
          <w:rFonts w:ascii="Times New Roman" w:hAnsi="Times New Roman"/>
          <w:bCs/>
          <w:sz w:val="24"/>
          <w:szCs w:val="24"/>
        </w:rPr>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proofErr w:type="spellStart"/>
      <w:r w:rsidRPr="00554B39">
        <w:rPr>
          <w:rFonts w:ascii="Times New Roman" w:hAnsi="Times New Roman"/>
          <w:bCs/>
          <w:sz w:val="24"/>
          <w:szCs w:val="24"/>
        </w:rPr>
        <w:t>неизвещением</w:t>
      </w:r>
      <w:proofErr w:type="spellEnd"/>
      <w:r w:rsidRPr="00554B39">
        <w:rPr>
          <w:rFonts w:ascii="Times New Roman" w:hAnsi="Times New Roman"/>
          <w:bCs/>
          <w:sz w:val="24"/>
          <w:szCs w:val="24"/>
        </w:rPr>
        <w:t xml:space="preserve"> или несвоевременным извещением.</w:t>
      </w:r>
    </w:p>
    <w:p w:rsidR="00BB6885" w:rsidRPr="00554B39" w:rsidRDefault="00BB6885" w:rsidP="00BB6885">
      <w:pPr>
        <w:widowControl w:val="0"/>
        <w:spacing w:after="0" w:line="240" w:lineRule="auto"/>
        <w:ind w:right="-1"/>
        <w:jc w:val="both"/>
        <w:rPr>
          <w:rFonts w:ascii="Times New Roman" w:hAnsi="Times New Roman"/>
          <w:bCs/>
          <w:sz w:val="24"/>
          <w:szCs w:val="24"/>
        </w:rPr>
      </w:pPr>
      <w:r w:rsidRPr="00554B39">
        <w:rPr>
          <w:rFonts w:ascii="Times New Roman" w:hAnsi="Times New Roman"/>
          <w:bCs/>
          <w:sz w:val="24"/>
          <w:szCs w:val="24"/>
        </w:rPr>
        <w:t>7.14.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w:t>
      </w:r>
    </w:p>
    <w:p w:rsidR="00F812B0" w:rsidRPr="00F812B0" w:rsidRDefault="00BB6885" w:rsidP="00616192">
      <w:pPr>
        <w:pStyle w:val="a8"/>
        <w:spacing w:before="0" w:beforeAutospacing="0" w:after="0" w:afterAutospacing="0"/>
        <w:ind w:firstLine="0"/>
      </w:pPr>
      <w:r w:rsidRPr="00554B39">
        <w:t xml:space="preserve">7.15. </w:t>
      </w:r>
      <w:r w:rsidR="00F812B0" w:rsidRPr="00F812B0">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812B0" w:rsidRPr="00F812B0" w:rsidRDefault="00F812B0" w:rsidP="00F812B0">
      <w:pPr>
        <w:shd w:val="clear" w:color="auto" w:fill="FFFFFF"/>
        <w:spacing w:after="0" w:line="240" w:lineRule="auto"/>
        <w:ind w:firstLine="708"/>
        <w:jc w:val="both"/>
        <w:rPr>
          <w:rFonts w:ascii="Times New Roman" w:hAnsi="Times New Roman"/>
          <w:sz w:val="24"/>
          <w:szCs w:val="24"/>
        </w:rPr>
      </w:pPr>
      <w:r w:rsidRPr="00F812B0">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54B39" w:rsidRPr="00554B39" w:rsidRDefault="00554B39" w:rsidP="00F812B0">
      <w:pPr>
        <w:shd w:val="clear" w:color="auto" w:fill="FFFFFF"/>
        <w:spacing w:after="0" w:line="240" w:lineRule="auto"/>
        <w:jc w:val="both"/>
        <w:rPr>
          <w:rFonts w:ascii="Times New Roman" w:hAnsi="Times New Roman"/>
          <w:sz w:val="24"/>
          <w:szCs w:val="24"/>
        </w:rPr>
      </w:pPr>
    </w:p>
    <w:p w:rsidR="00554B39" w:rsidRPr="00554B39" w:rsidRDefault="00554B39" w:rsidP="00BB6885">
      <w:pPr>
        <w:shd w:val="clear" w:color="auto" w:fill="FFFFFF"/>
        <w:spacing w:after="0" w:line="240" w:lineRule="auto"/>
        <w:ind w:firstLine="708"/>
        <w:jc w:val="both"/>
        <w:rPr>
          <w:rFonts w:ascii="Times New Roman" w:hAnsi="Times New Roman"/>
          <w:color w:val="000000"/>
          <w:sz w:val="24"/>
          <w:szCs w:val="24"/>
        </w:rPr>
      </w:pPr>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p>
    <w:p w:rsidR="000A0A30" w:rsidRPr="00EB4851" w:rsidRDefault="00EB4851" w:rsidP="00EB4851">
      <w:pPr>
        <w:widowControl w:val="0"/>
        <w:spacing w:after="0" w:line="240" w:lineRule="auto"/>
        <w:ind w:left="426" w:right="-285"/>
        <w:jc w:val="center"/>
        <w:rPr>
          <w:rFonts w:ascii="Times New Roman" w:hAnsi="Times New Roman"/>
          <w:sz w:val="24"/>
          <w:szCs w:val="24"/>
        </w:rPr>
      </w:pPr>
      <w:r>
        <w:rPr>
          <w:rFonts w:ascii="Times New Roman" w:hAnsi="Times New Roman"/>
          <w:b/>
          <w:bCs/>
          <w:sz w:val="24"/>
          <w:szCs w:val="24"/>
        </w:rPr>
        <w:lastRenderedPageBreak/>
        <w:t>8</w:t>
      </w:r>
      <w:r>
        <w:rPr>
          <w:rFonts w:ascii="Times New Roman" w:hAnsi="Times New Roman"/>
          <w:sz w:val="24"/>
          <w:szCs w:val="24"/>
        </w:rPr>
        <w:t xml:space="preserve">. </w:t>
      </w:r>
      <w:r w:rsidR="000A0A30" w:rsidRPr="00554B39">
        <w:rPr>
          <w:rFonts w:ascii="Times New Roman" w:hAnsi="Times New Roman"/>
          <w:b/>
          <w:bCs/>
          <w:sz w:val="24"/>
          <w:szCs w:val="24"/>
        </w:rPr>
        <w:t>РАЗРЕШЕНИЕ СПОРОВ</w:t>
      </w:r>
    </w:p>
    <w:p w:rsidR="000A0A30" w:rsidRPr="00554B39" w:rsidRDefault="000A0A30" w:rsidP="000A0A30">
      <w:pPr>
        <w:widowControl w:val="0"/>
        <w:spacing w:after="0" w:line="240" w:lineRule="auto"/>
        <w:ind w:left="426" w:right="-285"/>
        <w:jc w:val="both"/>
        <w:rPr>
          <w:rFonts w:ascii="Times New Roman" w:hAnsi="Times New Roman"/>
          <w:b/>
          <w:bCs/>
          <w:sz w:val="16"/>
          <w:szCs w:val="16"/>
        </w:rPr>
      </w:pPr>
    </w:p>
    <w:p w:rsidR="000A0A30" w:rsidRPr="00554B39" w:rsidRDefault="00E67936"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8</w:t>
      </w:r>
      <w:r w:rsidR="000A0A30" w:rsidRPr="00554B39">
        <w:rPr>
          <w:rFonts w:ascii="Times New Roman" w:hAnsi="Times New Roman"/>
          <w:bCs/>
          <w:sz w:val="24"/>
          <w:szCs w:val="24"/>
        </w:rPr>
        <w:t xml:space="preserve">.1.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rsidR="000A0A30" w:rsidRPr="00554B39" w:rsidRDefault="00E67936"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8</w:t>
      </w:r>
      <w:r w:rsidR="000A0A30" w:rsidRPr="00554B39">
        <w:rPr>
          <w:rFonts w:ascii="Times New Roman" w:hAnsi="Times New Roman"/>
          <w:bCs/>
          <w:sz w:val="24"/>
          <w:szCs w:val="24"/>
        </w:rPr>
        <w:t>.2. 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rsidR="000A0A30" w:rsidRPr="00554B39" w:rsidRDefault="00E67936"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8</w:t>
      </w:r>
      <w:r w:rsidR="000A0A30" w:rsidRPr="00554B39">
        <w:rPr>
          <w:rFonts w:ascii="Times New Roman" w:hAnsi="Times New Roman"/>
          <w:bCs/>
          <w:sz w:val="24"/>
          <w:szCs w:val="24"/>
        </w:rPr>
        <w:t>.3. Срок рассмотрения писем, уведомлений или претензий не может превышать 10 (десять) календарных дней со дня их получения.</w:t>
      </w:r>
    </w:p>
    <w:p w:rsidR="000A0A30" w:rsidRPr="00554B39" w:rsidRDefault="00E67936"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8</w:t>
      </w:r>
      <w:r w:rsidR="000A0A30" w:rsidRPr="00554B39">
        <w:rPr>
          <w:rFonts w:ascii="Times New Roman" w:hAnsi="Times New Roman"/>
          <w:bCs/>
          <w:sz w:val="24"/>
          <w:szCs w:val="24"/>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Самарской области.</w:t>
      </w:r>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6D7963" w:rsidRPr="00554B39" w:rsidRDefault="00942DF8" w:rsidP="006D7963">
      <w:pPr>
        <w:widowControl w:val="0"/>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9</w:t>
      </w:r>
      <w:r w:rsidR="006D7963" w:rsidRPr="00554B39">
        <w:rPr>
          <w:rFonts w:ascii="Times New Roman" w:hAnsi="Times New Roman"/>
          <w:b/>
          <w:bCs/>
          <w:sz w:val="24"/>
          <w:szCs w:val="24"/>
        </w:rPr>
        <w:t>. ЗАКЛЮЧИТЕЛЬНЫЕ ПОЛОЖЕНИЯ</w:t>
      </w:r>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0A0A30" w:rsidRPr="00554B39" w:rsidRDefault="00942DF8" w:rsidP="000A0A30">
      <w:pPr>
        <w:widowControl w:val="0"/>
        <w:spacing w:after="0" w:line="240" w:lineRule="auto"/>
        <w:ind w:right="-285"/>
        <w:jc w:val="both"/>
        <w:rPr>
          <w:rFonts w:ascii="Times New Roman" w:hAnsi="Times New Roman"/>
          <w:bCs/>
          <w:sz w:val="24"/>
          <w:szCs w:val="24"/>
        </w:rPr>
      </w:pPr>
      <w:r>
        <w:rPr>
          <w:rFonts w:ascii="Times New Roman" w:hAnsi="Times New Roman"/>
          <w:sz w:val="24"/>
          <w:szCs w:val="24"/>
        </w:rPr>
        <w:t>9</w:t>
      </w:r>
      <w:r w:rsidR="006D7963" w:rsidRPr="00554B39">
        <w:rPr>
          <w:rFonts w:ascii="Times New Roman" w:hAnsi="Times New Roman"/>
          <w:sz w:val="24"/>
          <w:szCs w:val="24"/>
        </w:rPr>
        <w:t xml:space="preserve">.1. Контракт вступает в силу с момента подписания его Сторонами и действует </w:t>
      </w:r>
      <w:proofErr w:type="gramStart"/>
      <w:r w:rsidR="009301D0" w:rsidRPr="00554B39">
        <w:rPr>
          <w:rFonts w:ascii="Times New Roman" w:hAnsi="Times New Roman"/>
          <w:sz w:val="24"/>
          <w:szCs w:val="24"/>
        </w:rPr>
        <w:t>д</w:t>
      </w:r>
      <w:r w:rsidR="006D7963" w:rsidRPr="00554B39">
        <w:rPr>
          <w:rFonts w:ascii="Times New Roman" w:hAnsi="Times New Roman"/>
          <w:sz w:val="24"/>
          <w:szCs w:val="24"/>
        </w:rPr>
        <w:t>о</w:t>
      </w:r>
      <w:proofErr w:type="gramEnd"/>
      <w:r w:rsidR="006D7963" w:rsidRPr="00554B39">
        <w:rPr>
          <w:rFonts w:ascii="Times New Roman" w:hAnsi="Times New Roman"/>
          <w:sz w:val="24"/>
          <w:szCs w:val="24"/>
        </w:rPr>
        <w:t xml:space="preserve"> </w:t>
      </w:r>
      <w:r w:rsidR="00E67936">
        <w:rPr>
          <w:rFonts w:ascii="Times New Roman" w:hAnsi="Times New Roman"/>
          <w:sz w:val="24"/>
          <w:szCs w:val="24"/>
        </w:rPr>
        <w:t>______________________________,</w:t>
      </w:r>
      <w:r w:rsidR="000A0A30" w:rsidRPr="00554B39">
        <w:rPr>
          <w:rFonts w:ascii="Times New Roman" w:hAnsi="Times New Roman"/>
          <w:bCs/>
          <w:sz w:val="24"/>
          <w:szCs w:val="24"/>
        </w:rPr>
        <w:t xml:space="preserve"> а  </w:t>
      </w:r>
      <w:proofErr w:type="gramStart"/>
      <w:r w:rsidR="000A0A30" w:rsidRPr="00554B39">
        <w:rPr>
          <w:rFonts w:ascii="Times New Roman" w:hAnsi="Times New Roman"/>
          <w:bCs/>
          <w:sz w:val="24"/>
          <w:szCs w:val="24"/>
        </w:rPr>
        <w:t>в</w:t>
      </w:r>
      <w:proofErr w:type="gramEnd"/>
      <w:r w:rsidR="000A0A30" w:rsidRPr="00554B39">
        <w:rPr>
          <w:rFonts w:ascii="Times New Roman" w:hAnsi="Times New Roman"/>
          <w:bCs/>
          <w:sz w:val="24"/>
          <w:szCs w:val="24"/>
        </w:rPr>
        <w:t xml:space="preserve"> части расчетов - до полного их завершения,  если такое условие не будет противоречить положениям Бюджетного кодекса Российской Федерации и (или) соглашению о предоставлении субсидий бюджетному учреждению.</w:t>
      </w:r>
    </w:p>
    <w:p w:rsidR="000A0A30" w:rsidRPr="00554B39" w:rsidRDefault="000A0A30" w:rsidP="000A0A30">
      <w:pPr>
        <w:widowControl w:val="0"/>
        <w:spacing w:after="0" w:line="240" w:lineRule="auto"/>
        <w:ind w:right="-285"/>
        <w:jc w:val="both"/>
        <w:rPr>
          <w:rFonts w:ascii="Times New Roman" w:hAnsi="Times New Roman"/>
          <w:bCs/>
          <w:sz w:val="24"/>
          <w:szCs w:val="24"/>
        </w:rPr>
      </w:pPr>
      <w:r w:rsidRPr="00554B39">
        <w:rPr>
          <w:rFonts w:ascii="Times New Roman" w:hAnsi="Times New Roman"/>
          <w:sz w:val="24"/>
          <w:szCs w:val="24"/>
        </w:rPr>
        <w:t xml:space="preserve"> </w:t>
      </w:r>
      <w:r w:rsidR="00942DF8">
        <w:rPr>
          <w:rFonts w:ascii="Times New Roman" w:hAnsi="Times New Roman"/>
          <w:bCs/>
          <w:sz w:val="24"/>
          <w:szCs w:val="24"/>
        </w:rPr>
        <w:t>9</w:t>
      </w:r>
      <w:r w:rsidRPr="00554B39">
        <w:rPr>
          <w:rFonts w:ascii="Times New Roman" w:hAnsi="Times New Roman"/>
          <w:bCs/>
          <w:sz w:val="24"/>
          <w:szCs w:val="24"/>
        </w:rPr>
        <w:t>.2.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0A0A30" w:rsidRPr="00554B39" w:rsidRDefault="00942DF8"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9</w:t>
      </w:r>
      <w:r w:rsidR="000A0A30" w:rsidRPr="00554B39">
        <w:rPr>
          <w:rFonts w:ascii="Times New Roman" w:hAnsi="Times New Roman"/>
          <w:bCs/>
          <w:sz w:val="24"/>
          <w:szCs w:val="24"/>
        </w:rPr>
        <w:t>.3. Исполнитель несет перед Заказчиком ответственность за действия соисполнителей как за свои собственные в соответствии со статьей 403 Гражданского кодекса Российской Федерации.</w:t>
      </w:r>
    </w:p>
    <w:p w:rsidR="000A0A30" w:rsidRPr="00554B39" w:rsidRDefault="00942DF8"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9</w:t>
      </w:r>
      <w:r w:rsidR="000A0A30" w:rsidRPr="00554B39">
        <w:rPr>
          <w:rFonts w:ascii="Times New Roman" w:hAnsi="Times New Roman"/>
          <w:bCs/>
          <w:sz w:val="24"/>
          <w:szCs w:val="24"/>
        </w:rPr>
        <w:t>.4.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0A0A30" w:rsidRPr="00554B39" w:rsidRDefault="00942DF8"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9</w:t>
      </w:r>
      <w:r w:rsidR="000A0A30" w:rsidRPr="00554B39">
        <w:rPr>
          <w:rFonts w:ascii="Times New Roman" w:hAnsi="Times New Roman"/>
          <w:bCs/>
          <w:sz w:val="24"/>
          <w:szCs w:val="24"/>
        </w:rPr>
        <w:t>.5.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0A0A30" w:rsidRPr="00554B39" w:rsidRDefault="000A0A30" w:rsidP="000A0A30">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10.6. При изменении наименования, юридического адреса, реквизитов и иных сведений Исполнитель в течение трех дней со дня изменения таких сведений обязан письменно известить об этом Заказчика.</w:t>
      </w:r>
    </w:p>
    <w:p w:rsidR="000A0A30" w:rsidRPr="00554B39" w:rsidRDefault="00942DF8"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9</w:t>
      </w:r>
      <w:r w:rsidR="000A0A30" w:rsidRPr="00554B39">
        <w:rPr>
          <w:rFonts w:ascii="Times New Roman" w:hAnsi="Times New Roman"/>
          <w:bCs/>
          <w:sz w:val="24"/>
          <w:szCs w:val="24"/>
        </w:rPr>
        <w:t>.7.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rsidR="000A0A30" w:rsidRPr="00554B39" w:rsidRDefault="00942DF8"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9</w:t>
      </w:r>
      <w:r w:rsidR="000A0A30" w:rsidRPr="00554B39">
        <w:rPr>
          <w:rFonts w:ascii="Times New Roman" w:hAnsi="Times New Roman"/>
          <w:bCs/>
          <w:sz w:val="24"/>
          <w:szCs w:val="24"/>
        </w:rPr>
        <w:t xml:space="preserve">.8. </w:t>
      </w:r>
      <w:proofErr w:type="gramStart"/>
      <w:r w:rsidR="000A0A30" w:rsidRPr="00554B39">
        <w:rPr>
          <w:rFonts w:ascii="Times New Roman" w:hAnsi="Times New Roman"/>
          <w:bCs/>
          <w:sz w:val="24"/>
          <w:szCs w:val="24"/>
        </w:rPr>
        <w:t>Контракт</w:t>
      </w:r>
      <w:proofErr w:type="gramEnd"/>
      <w:r w:rsidR="000A0A30" w:rsidRPr="00554B39">
        <w:rPr>
          <w:rFonts w:ascii="Times New Roman" w:hAnsi="Times New Roman"/>
          <w:bCs/>
          <w:sz w:val="24"/>
          <w:szCs w:val="24"/>
        </w:rPr>
        <w:t xml:space="preserve">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0A0A30" w:rsidRPr="00554B39" w:rsidRDefault="00942DF8"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9</w:t>
      </w:r>
      <w:r w:rsidR="000A0A30" w:rsidRPr="00554B39">
        <w:rPr>
          <w:rFonts w:ascii="Times New Roman" w:hAnsi="Times New Roman"/>
          <w:bCs/>
          <w:sz w:val="24"/>
          <w:szCs w:val="24"/>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A0A30" w:rsidRPr="00554B39" w:rsidRDefault="00942DF8"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9</w:t>
      </w:r>
      <w:r w:rsidR="000A0A30" w:rsidRPr="00554B39">
        <w:rPr>
          <w:rFonts w:ascii="Times New Roman" w:hAnsi="Times New Roman"/>
          <w:bCs/>
          <w:sz w:val="24"/>
          <w:szCs w:val="24"/>
        </w:rPr>
        <w:t xml:space="preserve">.10. Исполнитель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Исполнитель обязуется не использовать факты или информацию, полученные при исполнении Контракта, для любых целей без предварительного согласия </w:t>
      </w:r>
      <w:r w:rsidR="000A0A30" w:rsidRPr="00554B39">
        <w:rPr>
          <w:rFonts w:ascii="Times New Roman" w:hAnsi="Times New Roman"/>
          <w:bCs/>
          <w:sz w:val="24"/>
          <w:szCs w:val="24"/>
        </w:rPr>
        <w:lastRenderedPageBreak/>
        <w:t>Заказчика.</w:t>
      </w:r>
    </w:p>
    <w:p w:rsidR="000A0A30" w:rsidRPr="00554B39" w:rsidRDefault="000A0A30" w:rsidP="000A0A30">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Обязательства конфиденциальности, возложенные на Исполнителя Контрактом, не распространяются на общедоступную информацию.</w:t>
      </w:r>
    </w:p>
    <w:p w:rsidR="000A0A30" w:rsidRPr="00554B39" w:rsidRDefault="000A0A30" w:rsidP="000A0A30">
      <w:pPr>
        <w:widowControl w:val="0"/>
        <w:spacing w:after="0" w:line="240" w:lineRule="auto"/>
        <w:ind w:right="-285"/>
        <w:jc w:val="both"/>
        <w:rPr>
          <w:rFonts w:ascii="Times New Roman" w:hAnsi="Times New Roman"/>
          <w:bCs/>
          <w:sz w:val="24"/>
          <w:szCs w:val="24"/>
        </w:rPr>
      </w:pPr>
      <w:proofErr w:type="gramStart"/>
      <w:r w:rsidRPr="00554B39">
        <w:rPr>
          <w:rFonts w:ascii="Times New Roman" w:hAnsi="Times New Roman"/>
          <w:bCs/>
          <w:sz w:val="24"/>
          <w:szCs w:val="24"/>
        </w:rPr>
        <w:t>Исполнитель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roofErr w:type="gramEnd"/>
    </w:p>
    <w:p w:rsidR="000A0A30" w:rsidRPr="00554B39" w:rsidRDefault="00942DF8"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9</w:t>
      </w:r>
      <w:r w:rsidR="000A0A30" w:rsidRPr="00554B39">
        <w:rPr>
          <w:rFonts w:ascii="Times New Roman" w:hAnsi="Times New Roman"/>
          <w:bCs/>
          <w:sz w:val="24"/>
          <w:szCs w:val="24"/>
        </w:rPr>
        <w:t>.11. В части отношений между Сторонами, неурегулированной положениями Контракта, применяется действующее законодательство Российской Федерации.</w:t>
      </w:r>
    </w:p>
    <w:p w:rsidR="000A0A30" w:rsidRDefault="00942DF8"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9</w:t>
      </w:r>
      <w:r w:rsidR="003A18F1">
        <w:rPr>
          <w:rFonts w:ascii="Times New Roman" w:hAnsi="Times New Roman"/>
          <w:bCs/>
          <w:sz w:val="24"/>
          <w:szCs w:val="24"/>
        </w:rPr>
        <w:t>.12</w:t>
      </w:r>
      <w:r w:rsidR="000A0A30" w:rsidRPr="00554B39">
        <w:rPr>
          <w:rFonts w:ascii="Times New Roman" w:hAnsi="Times New Roman"/>
          <w:bCs/>
          <w:sz w:val="24"/>
          <w:szCs w:val="24"/>
        </w:rPr>
        <w:t>. Если какое-либо из положений Контракта становится недействительным, это не затрагивает действительности остальных его положений.</w:t>
      </w:r>
    </w:p>
    <w:p w:rsidR="0082100D" w:rsidRPr="00554B39" w:rsidRDefault="0082100D"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9.13.</w:t>
      </w:r>
      <w:r w:rsidRPr="0082100D">
        <w:t xml:space="preserve"> </w:t>
      </w:r>
      <w:r w:rsidRPr="0082100D">
        <w:rPr>
          <w:rFonts w:ascii="Times New Roman" w:hAnsi="Times New Roman"/>
          <w:bCs/>
          <w:sz w:val="24"/>
          <w:szCs w:val="24"/>
        </w:rPr>
        <w:t>Ко</w:t>
      </w:r>
      <w:r>
        <w:rPr>
          <w:rFonts w:ascii="Times New Roman" w:hAnsi="Times New Roman"/>
          <w:bCs/>
          <w:sz w:val="24"/>
          <w:szCs w:val="24"/>
        </w:rPr>
        <w:t>нтракт заключается в письменной форме , в_______ экземплярах.</w:t>
      </w:r>
    </w:p>
    <w:p w:rsidR="000A0A30" w:rsidRPr="00554B39" w:rsidRDefault="00942DF8" w:rsidP="000A0A30">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9</w:t>
      </w:r>
      <w:r w:rsidR="0082100D">
        <w:rPr>
          <w:rFonts w:ascii="Times New Roman" w:hAnsi="Times New Roman"/>
          <w:bCs/>
          <w:sz w:val="24"/>
          <w:szCs w:val="24"/>
        </w:rPr>
        <w:t>.14</w:t>
      </w:r>
      <w:r w:rsidR="000A0A30" w:rsidRPr="00554B39">
        <w:rPr>
          <w:rFonts w:ascii="Times New Roman" w:hAnsi="Times New Roman"/>
          <w:bCs/>
          <w:sz w:val="24"/>
          <w:szCs w:val="24"/>
        </w:rPr>
        <w:t>. Приложения, указанные в настоящем Контракте являются его неотъемлемой частью:</w:t>
      </w:r>
    </w:p>
    <w:p w:rsidR="000A0A30" w:rsidRPr="00554B39" w:rsidRDefault="000A0A30" w:rsidP="000A0A30">
      <w:pPr>
        <w:widowControl w:val="0"/>
        <w:spacing w:after="0" w:line="240" w:lineRule="auto"/>
        <w:ind w:right="-285"/>
        <w:jc w:val="both"/>
        <w:rPr>
          <w:rFonts w:ascii="Times New Roman" w:hAnsi="Times New Roman"/>
          <w:bCs/>
          <w:sz w:val="24"/>
          <w:szCs w:val="24"/>
        </w:rPr>
      </w:pPr>
      <w:r w:rsidRPr="00554B39">
        <w:rPr>
          <w:rFonts w:ascii="Times New Roman" w:hAnsi="Times New Roman"/>
          <w:bCs/>
          <w:sz w:val="24"/>
          <w:szCs w:val="24"/>
        </w:rPr>
        <w:t xml:space="preserve">Приложение № 1 – </w:t>
      </w:r>
      <w:r w:rsidRPr="00955A4E">
        <w:rPr>
          <w:rFonts w:ascii="Times New Roman" w:hAnsi="Times New Roman"/>
          <w:b/>
          <w:bCs/>
          <w:sz w:val="24"/>
          <w:szCs w:val="24"/>
        </w:rPr>
        <w:t>Техническое задание</w:t>
      </w:r>
      <w:r w:rsidRPr="00554B39">
        <w:rPr>
          <w:rFonts w:ascii="Times New Roman" w:hAnsi="Times New Roman"/>
          <w:bCs/>
          <w:sz w:val="24"/>
          <w:szCs w:val="24"/>
        </w:rPr>
        <w:t>;</w:t>
      </w:r>
    </w:p>
    <w:p w:rsidR="006D7963" w:rsidRPr="00554B39" w:rsidRDefault="006D7963" w:rsidP="000A0A30">
      <w:pPr>
        <w:widowControl w:val="0"/>
        <w:autoSpaceDE w:val="0"/>
        <w:autoSpaceDN w:val="0"/>
        <w:adjustRightInd w:val="0"/>
        <w:spacing w:after="0" w:line="240" w:lineRule="auto"/>
        <w:jc w:val="both"/>
        <w:outlineLvl w:val="0"/>
        <w:rPr>
          <w:rFonts w:ascii="Times New Roman" w:hAnsi="Times New Roman"/>
          <w:b/>
          <w:bCs/>
          <w:sz w:val="24"/>
          <w:szCs w:val="24"/>
        </w:rPr>
      </w:pPr>
    </w:p>
    <w:p w:rsidR="006D7963" w:rsidRPr="00554B39" w:rsidRDefault="006D7963" w:rsidP="006D7963">
      <w:pPr>
        <w:widowControl w:val="0"/>
        <w:autoSpaceDE w:val="0"/>
        <w:autoSpaceDN w:val="0"/>
        <w:adjustRightInd w:val="0"/>
        <w:spacing w:after="0" w:line="240" w:lineRule="auto"/>
        <w:jc w:val="center"/>
        <w:outlineLvl w:val="0"/>
        <w:rPr>
          <w:rFonts w:ascii="Times New Roman" w:hAnsi="Times New Roman"/>
          <w:b/>
          <w:bCs/>
          <w:sz w:val="24"/>
          <w:szCs w:val="24"/>
        </w:rPr>
      </w:pPr>
      <w:r w:rsidRPr="00554B39">
        <w:rPr>
          <w:rFonts w:ascii="Times New Roman" w:hAnsi="Times New Roman"/>
          <w:b/>
          <w:bCs/>
          <w:sz w:val="24"/>
          <w:szCs w:val="24"/>
        </w:rPr>
        <w:t>1</w:t>
      </w:r>
      <w:r w:rsidR="00030B9E">
        <w:rPr>
          <w:rFonts w:ascii="Times New Roman" w:hAnsi="Times New Roman"/>
          <w:b/>
          <w:bCs/>
          <w:sz w:val="24"/>
          <w:szCs w:val="24"/>
        </w:rPr>
        <w:t>0</w:t>
      </w:r>
      <w:r w:rsidRPr="00554B39">
        <w:rPr>
          <w:rFonts w:ascii="Times New Roman" w:hAnsi="Times New Roman"/>
          <w:b/>
          <w:bCs/>
          <w:sz w:val="24"/>
          <w:szCs w:val="24"/>
        </w:rPr>
        <w:t>. ЮРИДИЧЕСКИЕ АД</w:t>
      </w:r>
      <w:r w:rsidR="003A18F1">
        <w:rPr>
          <w:rFonts w:ascii="Times New Roman" w:hAnsi="Times New Roman"/>
          <w:b/>
          <w:bCs/>
          <w:sz w:val="24"/>
          <w:szCs w:val="24"/>
        </w:rPr>
        <w:t>РЕСА, РЕКВИЗИТЫ И ПОДПИСИ СТОРОРН</w:t>
      </w:r>
    </w:p>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tbl>
      <w:tblPr>
        <w:tblW w:w="5000" w:type="pct"/>
        <w:tblLook w:val="0000" w:firstRow="0" w:lastRow="0" w:firstColumn="0" w:lastColumn="0" w:noHBand="0" w:noVBand="0"/>
      </w:tblPr>
      <w:tblGrid>
        <w:gridCol w:w="4741"/>
        <w:gridCol w:w="44"/>
        <w:gridCol w:w="4786"/>
      </w:tblGrid>
      <w:tr w:rsidR="006D7963" w:rsidRPr="00554B39" w:rsidTr="00567036">
        <w:trPr>
          <w:trHeight w:val="719"/>
        </w:trPr>
        <w:tc>
          <w:tcPr>
            <w:tcW w:w="2477" w:type="pct"/>
          </w:tcPr>
          <w:p w:rsidR="006D7963" w:rsidRPr="00AB7E11" w:rsidRDefault="006D7963" w:rsidP="00567036">
            <w:pPr>
              <w:widowControl w:val="0"/>
              <w:autoSpaceDE w:val="0"/>
              <w:autoSpaceDN w:val="0"/>
              <w:adjustRightInd w:val="0"/>
              <w:spacing w:after="0" w:line="240" w:lineRule="auto"/>
              <w:jc w:val="both"/>
              <w:outlineLvl w:val="0"/>
              <w:rPr>
                <w:rFonts w:ascii="Times New Roman" w:hAnsi="Times New Roman"/>
                <w:b/>
                <w:bCs/>
                <w:sz w:val="24"/>
                <w:szCs w:val="24"/>
                <w:lang w:val="en-US"/>
              </w:rPr>
            </w:pPr>
            <w:r w:rsidRPr="00554B39">
              <w:rPr>
                <w:rFonts w:ascii="Times New Roman" w:hAnsi="Times New Roman"/>
                <w:b/>
                <w:bCs/>
                <w:sz w:val="24"/>
                <w:szCs w:val="24"/>
              </w:rPr>
              <w:t xml:space="preserve">     Заказчик</w:t>
            </w:r>
          </w:p>
          <w:p w:rsidR="00266662" w:rsidRPr="00AB7E11" w:rsidRDefault="001F11E8" w:rsidP="00266662">
            <w:pPr>
              <w:spacing w:after="0"/>
              <w:rPr>
                <w:rFonts w:ascii="Times New Roman" w:eastAsia="Calibri" w:hAnsi="Times New Roman"/>
                <w:noProof/>
                <w:sz w:val="24"/>
                <w:szCs w:val="24"/>
                <w:lang w:val="en-US"/>
              </w:rPr>
            </w:pPr>
            <w:r w:rsidRPr="00554B39">
              <w:fldChar w:fldCharType="begin"/>
            </w:r>
            <w:r w:rsidRPr="00AB7E11">
              <w:rPr>
                <w:lang w:val="en-US"/>
              </w:rPr>
              <w:instrText xml:space="preserve"> </w:instrText>
            </w:r>
            <w:r w:rsidRPr="00554B39">
              <w:rPr>
                <w:lang w:val="en-US"/>
              </w:rPr>
              <w:instrText>MERGEFIELD</w:instrText>
            </w:r>
            <w:r w:rsidRPr="00AB7E11">
              <w:rPr>
                <w:lang w:val="en-US"/>
              </w:rPr>
              <w:instrText xml:space="preserve">  </w:instrText>
            </w:r>
            <w:r w:rsidRPr="00554B39">
              <w:rPr>
                <w:lang w:val="en-US"/>
              </w:rPr>
              <w:instrText>TableStart</w:instrText>
            </w:r>
            <w:r w:rsidRPr="00AB7E11">
              <w:rPr>
                <w:lang w:val="en-US"/>
              </w:rPr>
              <w:instrText>:</w:instrText>
            </w:r>
            <w:r w:rsidRPr="00554B39">
              <w:rPr>
                <w:lang w:val="en-US"/>
              </w:rPr>
              <w:instrText>initiator</w:instrText>
            </w:r>
            <w:r w:rsidRPr="00AB7E11">
              <w:rPr>
                <w:lang w:val="en-US"/>
              </w:rPr>
              <w:instrText xml:space="preserve">  \* </w:instrText>
            </w:r>
            <w:r w:rsidRPr="00554B39">
              <w:rPr>
                <w:lang w:val="en-US"/>
              </w:rPr>
              <w:instrText>MERGEFORMAT</w:instrText>
            </w:r>
            <w:r w:rsidRPr="00AB7E11">
              <w:rPr>
                <w:lang w:val="en-US"/>
              </w:rPr>
              <w:instrText xml:space="preserve"> </w:instrText>
            </w:r>
            <w:r w:rsidRPr="00554B39">
              <w:fldChar w:fldCharType="separate"/>
            </w:r>
            <w:r w:rsidR="00AB7E11" w:rsidRPr="00AB7E11">
              <w:rPr>
                <w:rFonts w:ascii="Times New Roman" w:eastAsia="Calibri" w:hAnsi="Times New Roman"/>
                <w:noProof/>
                <w:sz w:val="24"/>
                <w:szCs w:val="24"/>
                <w:lang w:val="en-US"/>
              </w:rPr>
              <w:t>«TableStart:initiator»</w:t>
            </w:r>
            <w:r w:rsidRPr="00554B39">
              <w:rPr>
                <w:rFonts w:ascii="Times New Roman" w:eastAsia="Calibri" w:hAnsi="Times New Roman"/>
                <w:noProof/>
                <w:sz w:val="24"/>
                <w:szCs w:val="24"/>
              </w:rPr>
              <w:fldChar w:fldCharType="end"/>
            </w:r>
            <w:r w:rsidR="00266662" w:rsidRPr="00AB7E11">
              <w:rPr>
                <w:rFonts w:ascii="Times New Roman" w:eastAsia="Calibri" w:hAnsi="Times New Roman"/>
                <w:noProof/>
                <w:sz w:val="24"/>
                <w:szCs w:val="24"/>
                <w:lang w:val="en-US"/>
              </w:rPr>
              <w:t xml:space="preserve"> </w:t>
            </w:r>
          </w:p>
          <w:p w:rsidR="00266662" w:rsidRPr="00AB7E11" w:rsidRDefault="00266662" w:rsidP="00266662">
            <w:pPr>
              <w:spacing w:after="0"/>
              <w:rPr>
                <w:rFonts w:ascii="Times New Roman" w:eastAsia="Calibri" w:hAnsi="Times New Roman"/>
                <w:sz w:val="24"/>
                <w:szCs w:val="24"/>
                <w:lang w:val="en-US"/>
              </w:rPr>
            </w:pPr>
            <w:r w:rsidRPr="00554B39">
              <w:rPr>
                <w:rFonts w:ascii="Times New Roman" w:eastAsia="Calibri" w:hAnsi="Times New Roman"/>
                <w:sz w:val="24"/>
                <w:szCs w:val="24"/>
              </w:rPr>
              <w:t>Наименование</w:t>
            </w:r>
            <w:r w:rsidRPr="00AB7E11">
              <w:rPr>
                <w:rFonts w:ascii="Times New Roman" w:eastAsia="Calibri" w:hAnsi="Times New Roman"/>
                <w:sz w:val="24"/>
                <w:szCs w:val="24"/>
                <w:lang w:val="en-US"/>
              </w:rPr>
              <w:t xml:space="preserve">: </w:t>
            </w:r>
            <w:r w:rsidR="001F11E8" w:rsidRPr="00554B39">
              <w:fldChar w:fldCharType="begin"/>
            </w:r>
            <w:r w:rsidR="001F11E8" w:rsidRPr="00AB7E11">
              <w:rPr>
                <w:lang w:val="en-US"/>
              </w:rPr>
              <w:instrText xml:space="preserve"> </w:instrText>
            </w:r>
            <w:r w:rsidR="001F11E8" w:rsidRPr="00554B39">
              <w:rPr>
                <w:lang w:val="en-US"/>
              </w:rPr>
              <w:instrText>MERGEFIELD</w:instrText>
            </w:r>
            <w:r w:rsidR="001F11E8" w:rsidRPr="00AB7E11">
              <w:rPr>
                <w:lang w:val="en-US"/>
              </w:rPr>
              <w:instrText xml:space="preserve">  </w:instrText>
            </w:r>
            <w:r w:rsidR="001F11E8" w:rsidRPr="00554B39">
              <w:rPr>
                <w:lang w:val="en-US"/>
              </w:rPr>
              <w:instrText>fullName</w:instrText>
            </w:r>
            <w:r w:rsidR="001F11E8" w:rsidRPr="00AB7E11">
              <w:rPr>
                <w:lang w:val="en-US"/>
              </w:rPr>
              <w:instrText xml:space="preserve">  \* </w:instrText>
            </w:r>
            <w:r w:rsidR="001F11E8" w:rsidRPr="00554B39">
              <w:rPr>
                <w:lang w:val="en-US"/>
              </w:rPr>
              <w:instrText>MERGEFORMAT</w:instrText>
            </w:r>
            <w:r w:rsidR="001F11E8" w:rsidRPr="00AB7E11">
              <w:rPr>
                <w:lang w:val="en-US"/>
              </w:rPr>
              <w:instrText xml:space="preserve"> </w:instrText>
            </w:r>
            <w:r w:rsidR="001F11E8" w:rsidRPr="00554B39">
              <w:fldChar w:fldCharType="separate"/>
            </w:r>
            <w:r w:rsidR="00AB7E11" w:rsidRPr="00AB7E11">
              <w:rPr>
                <w:rFonts w:ascii="Times New Roman" w:eastAsia="Calibri" w:hAnsi="Times New Roman"/>
                <w:noProof/>
                <w:sz w:val="24"/>
                <w:szCs w:val="24"/>
                <w:lang w:val="en-US"/>
              </w:rPr>
              <w:t>«fullName»</w:t>
            </w:r>
            <w:r w:rsidR="001F11E8" w:rsidRPr="00554B39">
              <w:rPr>
                <w:rFonts w:ascii="Times New Roman" w:eastAsia="Calibri" w:hAnsi="Times New Roman"/>
                <w:noProof/>
                <w:sz w:val="24"/>
                <w:szCs w:val="24"/>
              </w:rPr>
              <w:fldChar w:fldCharType="end"/>
            </w:r>
          </w:p>
          <w:p w:rsidR="00266662" w:rsidRPr="00554B39" w:rsidRDefault="00266662" w:rsidP="00266662">
            <w:pPr>
              <w:spacing w:after="0"/>
              <w:rPr>
                <w:rStyle w:val="af3"/>
                <w:rFonts w:ascii="Times New Roman" w:eastAsia="Calibri" w:hAnsi="Times New Roman"/>
                <w:sz w:val="24"/>
                <w:szCs w:val="24"/>
              </w:rPr>
            </w:pPr>
            <w:r w:rsidRPr="00554B39">
              <w:rPr>
                <w:rFonts w:ascii="Times New Roman" w:eastAsia="Calibri" w:hAnsi="Times New Roman"/>
                <w:sz w:val="24"/>
                <w:szCs w:val="24"/>
              </w:rPr>
              <w:t xml:space="preserve">Место нахождения: </w:t>
            </w:r>
            <w:r w:rsidR="00BD3837" w:rsidRPr="00554B39">
              <w:rPr>
                <w:rFonts w:ascii="Times New Roman" w:eastAsia="Calibri" w:hAnsi="Times New Roman"/>
                <w:noProof/>
                <w:sz w:val="24"/>
                <w:szCs w:val="24"/>
              </w:rPr>
              <w:fldChar w:fldCharType="begin"/>
            </w:r>
            <w:r w:rsidR="00BD3837" w:rsidRPr="00554B39">
              <w:rPr>
                <w:rFonts w:ascii="Times New Roman" w:eastAsia="Calibri" w:hAnsi="Times New Roman"/>
                <w:noProof/>
                <w:sz w:val="24"/>
                <w:szCs w:val="24"/>
              </w:rPr>
              <w:instrText xml:space="preserve"> MERGEFIELD  FactAddress  \* MERGEFORMAT </w:instrText>
            </w:r>
            <w:r w:rsidR="00BD3837" w:rsidRPr="00554B39">
              <w:rPr>
                <w:rFonts w:ascii="Times New Roman" w:eastAsia="Calibri" w:hAnsi="Times New Roman"/>
                <w:noProof/>
                <w:sz w:val="24"/>
                <w:szCs w:val="24"/>
              </w:rPr>
              <w:fldChar w:fldCharType="separate"/>
            </w:r>
            <w:r w:rsidR="00AB7E11">
              <w:rPr>
                <w:rFonts w:ascii="Times New Roman" w:eastAsia="Calibri" w:hAnsi="Times New Roman"/>
                <w:noProof/>
                <w:sz w:val="24"/>
                <w:szCs w:val="24"/>
              </w:rPr>
              <w:t>«FactAddress»</w:t>
            </w:r>
            <w:r w:rsidR="00BD3837" w:rsidRPr="00554B39">
              <w:rPr>
                <w:rFonts w:ascii="Times New Roman" w:eastAsia="Calibri" w:hAnsi="Times New Roman"/>
                <w:noProof/>
                <w:sz w:val="24"/>
                <w:szCs w:val="24"/>
              </w:rPr>
              <w:fldChar w:fldCharType="end"/>
            </w:r>
          </w:p>
          <w:p w:rsidR="00266662" w:rsidRPr="009915AB" w:rsidRDefault="00266662" w:rsidP="00266662">
            <w:pPr>
              <w:spacing w:after="0"/>
              <w:rPr>
                <w:rFonts w:ascii="Times New Roman" w:eastAsia="Calibri" w:hAnsi="Times New Roman"/>
                <w:sz w:val="24"/>
                <w:szCs w:val="24"/>
              </w:rPr>
            </w:pPr>
            <w:r w:rsidRPr="00554B39">
              <w:rPr>
                <w:rFonts w:ascii="Times New Roman" w:eastAsia="Calibri" w:hAnsi="Times New Roman"/>
                <w:sz w:val="24"/>
                <w:szCs w:val="24"/>
              </w:rPr>
              <w:t>Почтовый</w:t>
            </w:r>
            <w:r w:rsidRPr="009915AB">
              <w:rPr>
                <w:rFonts w:ascii="Times New Roman" w:eastAsia="Calibri" w:hAnsi="Times New Roman"/>
                <w:sz w:val="24"/>
                <w:szCs w:val="24"/>
              </w:rPr>
              <w:t xml:space="preserve"> </w:t>
            </w:r>
            <w:r w:rsidRPr="00554B39">
              <w:rPr>
                <w:rFonts w:ascii="Times New Roman" w:eastAsia="Calibri" w:hAnsi="Times New Roman"/>
                <w:sz w:val="24"/>
                <w:szCs w:val="24"/>
              </w:rPr>
              <w:t>адрес</w:t>
            </w:r>
            <w:r w:rsidRPr="009915AB">
              <w:rPr>
                <w:rFonts w:ascii="Times New Roman" w:eastAsia="Calibri" w:hAnsi="Times New Roman"/>
                <w:sz w:val="24"/>
                <w:szCs w:val="24"/>
              </w:rPr>
              <w:t xml:space="preserve">: </w:t>
            </w:r>
            <w:r w:rsidR="00BD3837" w:rsidRPr="00554B39">
              <w:rPr>
                <w:rFonts w:ascii="Times New Roman" w:eastAsia="Calibri" w:hAnsi="Times New Roman"/>
                <w:noProof/>
                <w:sz w:val="24"/>
                <w:szCs w:val="24"/>
              </w:rPr>
              <w:fldChar w:fldCharType="begin"/>
            </w:r>
            <w:r w:rsidR="00BD3837" w:rsidRPr="009915AB">
              <w:rPr>
                <w:rFonts w:ascii="Times New Roman" w:eastAsia="Calibri" w:hAnsi="Times New Roman"/>
                <w:noProof/>
                <w:sz w:val="24"/>
                <w:szCs w:val="24"/>
              </w:rPr>
              <w:instrText xml:space="preserve"> </w:instrText>
            </w:r>
            <w:r w:rsidR="00BD3837" w:rsidRPr="009915AB">
              <w:rPr>
                <w:rFonts w:ascii="Times New Roman" w:eastAsia="Calibri" w:hAnsi="Times New Roman"/>
                <w:noProof/>
                <w:sz w:val="24"/>
                <w:szCs w:val="24"/>
                <w:lang w:val="en-US"/>
              </w:rPr>
              <w:instrText>MERGEFIELD</w:instrText>
            </w:r>
            <w:r w:rsidR="00BD3837" w:rsidRPr="009915AB">
              <w:rPr>
                <w:rFonts w:ascii="Times New Roman" w:eastAsia="Calibri" w:hAnsi="Times New Roman"/>
                <w:noProof/>
                <w:sz w:val="24"/>
                <w:szCs w:val="24"/>
              </w:rPr>
              <w:instrText xml:space="preserve">  </w:instrText>
            </w:r>
            <w:r w:rsidR="00BD3837" w:rsidRPr="009915AB">
              <w:rPr>
                <w:rFonts w:ascii="Times New Roman" w:eastAsia="Calibri" w:hAnsi="Times New Roman"/>
                <w:noProof/>
                <w:sz w:val="24"/>
                <w:szCs w:val="24"/>
                <w:lang w:val="en-US"/>
              </w:rPr>
              <w:instrText>PostAddress</w:instrText>
            </w:r>
            <w:r w:rsidR="00BD3837" w:rsidRPr="009915AB">
              <w:rPr>
                <w:rFonts w:ascii="Times New Roman" w:eastAsia="Calibri" w:hAnsi="Times New Roman"/>
                <w:noProof/>
                <w:sz w:val="24"/>
                <w:szCs w:val="24"/>
              </w:rPr>
              <w:instrText xml:space="preserve">  \* </w:instrText>
            </w:r>
            <w:r w:rsidR="00BD3837" w:rsidRPr="009915AB">
              <w:rPr>
                <w:rFonts w:ascii="Times New Roman" w:eastAsia="Calibri" w:hAnsi="Times New Roman"/>
                <w:noProof/>
                <w:sz w:val="24"/>
                <w:szCs w:val="24"/>
                <w:lang w:val="en-US"/>
              </w:rPr>
              <w:instrText>MERGEFORMAT</w:instrText>
            </w:r>
            <w:r w:rsidR="00BD3837" w:rsidRPr="009915AB">
              <w:rPr>
                <w:rFonts w:ascii="Times New Roman" w:eastAsia="Calibri" w:hAnsi="Times New Roman"/>
                <w:noProof/>
                <w:sz w:val="24"/>
                <w:szCs w:val="24"/>
              </w:rPr>
              <w:instrText xml:space="preserve"> </w:instrText>
            </w:r>
            <w:r w:rsidR="00BD3837" w:rsidRPr="00554B39">
              <w:rPr>
                <w:rFonts w:ascii="Times New Roman" w:eastAsia="Calibri" w:hAnsi="Times New Roman"/>
                <w:noProof/>
                <w:sz w:val="24"/>
                <w:szCs w:val="24"/>
              </w:rPr>
              <w:fldChar w:fldCharType="separate"/>
            </w:r>
            <w:r w:rsidR="00AB7E11" w:rsidRPr="00AB7E11">
              <w:rPr>
                <w:rFonts w:ascii="Times New Roman" w:eastAsia="Calibri" w:hAnsi="Times New Roman"/>
                <w:noProof/>
                <w:sz w:val="24"/>
                <w:szCs w:val="24"/>
              </w:rPr>
              <w:t>«</w:t>
            </w:r>
            <w:r w:rsidR="00AB7E11">
              <w:rPr>
                <w:rFonts w:ascii="Times New Roman" w:eastAsia="Calibri" w:hAnsi="Times New Roman"/>
                <w:noProof/>
                <w:sz w:val="24"/>
                <w:szCs w:val="24"/>
                <w:lang w:val="en-US"/>
              </w:rPr>
              <w:t>PostAddress</w:t>
            </w:r>
            <w:r w:rsidR="00AB7E11" w:rsidRPr="00AB7E11">
              <w:rPr>
                <w:rFonts w:ascii="Times New Roman" w:eastAsia="Calibri" w:hAnsi="Times New Roman"/>
                <w:noProof/>
                <w:sz w:val="24"/>
                <w:szCs w:val="24"/>
              </w:rPr>
              <w:t>»</w:t>
            </w:r>
            <w:r w:rsidR="00BD3837" w:rsidRPr="00554B39">
              <w:rPr>
                <w:rFonts w:ascii="Times New Roman" w:eastAsia="Calibri" w:hAnsi="Times New Roman"/>
                <w:noProof/>
                <w:sz w:val="24"/>
                <w:szCs w:val="24"/>
              </w:rPr>
              <w:fldChar w:fldCharType="end"/>
            </w:r>
          </w:p>
          <w:p w:rsidR="00266662" w:rsidRPr="00AB7E11" w:rsidRDefault="00266662" w:rsidP="00266662">
            <w:pPr>
              <w:spacing w:after="0"/>
              <w:rPr>
                <w:rStyle w:val="af3"/>
                <w:rFonts w:ascii="Times New Roman" w:eastAsia="Calibri" w:hAnsi="Times New Roman"/>
                <w:sz w:val="24"/>
                <w:szCs w:val="24"/>
                <w:lang w:val="en-US"/>
              </w:rPr>
            </w:pPr>
            <w:r w:rsidRPr="00554B39">
              <w:rPr>
                <w:rFonts w:ascii="Times New Roman" w:eastAsia="Calibri" w:hAnsi="Times New Roman"/>
                <w:sz w:val="24"/>
                <w:szCs w:val="24"/>
              </w:rPr>
              <w:t>Факс</w:t>
            </w:r>
            <w:r w:rsidRPr="00AB7E11">
              <w:rPr>
                <w:rFonts w:ascii="Times New Roman" w:eastAsia="Calibri" w:hAnsi="Times New Roman"/>
                <w:sz w:val="24"/>
                <w:szCs w:val="24"/>
                <w:lang w:val="en-US"/>
              </w:rPr>
              <w:t xml:space="preserve">: </w:t>
            </w:r>
            <w:r w:rsidR="001F11E8" w:rsidRPr="00554B39">
              <w:fldChar w:fldCharType="begin"/>
            </w:r>
            <w:r w:rsidR="001F11E8" w:rsidRPr="00AB7E11">
              <w:rPr>
                <w:lang w:val="en-US"/>
              </w:rPr>
              <w:instrText xml:space="preserve"> </w:instrText>
            </w:r>
            <w:r w:rsidR="001F11E8" w:rsidRPr="00554B39">
              <w:rPr>
                <w:lang w:val="en-US"/>
              </w:rPr>
              <w:instrText>MERGEFIELD</w:instrText>
            </w:r>
            <w:r w:rsidR="001F11E8" w:rsidRPr="00AB7E11">
              <w:rPr>
                <w:lang w:val="en-US"/>
              </w:rPr>
              <w:instrText xml:space="preserve">  </w:instrText>
            </w:r>
            <w:r w:rsidR="001F11E8" w:rsidRPr="00554B39">
              <w:rPr>
                <w:lang w:val="en-US"/>
              </w:rPr>
              <w:instrText>contactFax</w:instrText>
            </w:r>
            <w:r w:rsidR="001F11E8" w:rsidRPr="00AB7E11">
              <w:rPr>
                <w:lang w:val="en-US"/>
              </w:rPr>
              <w:instrText xml:space="preserve">  \* </w:instrText>
            </w:r>
            <w:r w:rsidR="001F11E8" w:rsidRPr="00554B39">
              <w:rPr>
                <w:lang w:val="en-US"/>
              </w:rPr>
              <w:instrText>MERGEFORMAT</w:instrText>
            </w:r>
            <w:r w:rsidR="001F11E8" w:rsidRPr="00AB7E11">
              <w:rPr>
                <w:lang w:val="en-US"/>
              </w:rPr>
              <w:instrText xml:space="preserve"> </w:instrText>
            </w:r>
            <w:r w:rsidR="001F11E8" w:rsidRPr="00554B39">
              <w:fldChar w:fldCharType="separate"/>
            </w:r>
            <w:r w:rsidR="00AB7E11" w:rsidRPr="00AB7E11">
              <w:rPr>
                <w:rFonts w:ascii="Times New Roman" w:eastAsia="Calibri" w:hAnsi="Times New Roman"/>
                <w:noProof/>
                <w:sz w:val="24"/>
                <w:szCs w:val="24"/>
                <w:lang w:val="en-US"/>
              </w:rPr>
              <w:t>«contactFax»</w:t>
            </w:r>
            <w:r w:rsidR="001F11E8" w:rsidRPr="00554B39">
              <w:rPr>
                <w:rFonts w:ascii="Times New Roman" w:eastAsia="Calibri" w:hAnsi="Times New Roman"/>
                <w:noProof/>
                <w:sz w:val="24"/>
                <w:szCs w:val="24"/>
              </w:rPr>
              <w:fldChar w:fldCharType="end"/>
            </w:r>
          </w:p>
          <w:p w:rsidR="00266662" w:rsidRPr="00AB7E11" w:rsidRDefault="00266662" w:rsidP="00266662">
            <w:pPr>
              <w:pStyle w:val="ConsNonformat"/>
              <w:rPr>
                <w:rFonts w:ascii="Times New Roman" w:hAnsi="Times New Roman" w:cs="Times New Roman"/>
                <w:color w:val="000000"/>
                <w:sz w:val="24"/>
                <w:szCs w:val="24"/>
                <w:lang w:val="en-US"/>
              </w:rPr>
            </w:pPr>
            <w:r w:rsidRPr="00554B39">
              <w:rPr>
                <w:rFonts w:ascii="Times New Roman" w:eastAsia="Calibri" w:hAnsi="Times New Roman" w:cs="Times New Roman"/>
                <w:sz w:val="24"/>
                <w:szCs w:val="24"/>
              </w:rPr>
              <w:t>Электронная</w:t>
            </w:r>
            <w:r w:rsidRPr="00AB7E11">
              <w:rPr>
                <w:rFonts w:ascii="Times New Roman" w:eastAsia="Calibri" w:hAnsi="Times New Roman" w:cs="Times New Roman"/>
                <w:sz w:val="24"/>
                <w:szCs w:val="24"/>
                <w:lang w:val="en-US"/>
              </w:rPr>
              <w:t xml:space="preserve"> </w:t>
            </w:r>
            <w:r w:rsidRPr="00554B39">
              <w:rPr>
                <w:rFonts w:ascii="Times New Roman" w:eastAsia="Calibri" w:hAnsi="Times New Roman" w:cs="Times New Roman"/>
                <w:sz w:val="24"/>
                <w:szCs w:val="24"/>
              </w:rPr>
              <w:t>почта</w:t>
            </w:r>
            <w:r w:rsidRPr="00AB7E11">
              <w:rPr>
                <w:rFonts w:ascii="Times New Roman" w:eastAsia="Calibri" w:hAnsi="Times New Roman" w:cs="Times New Roman"/>
                <w:sz w:val="24"/>
                <w:szCs w:val="24"/>
                <w:lang w:val="en-US"/>
              </w:rPr>
              <w:t xml:space="preserve">: </w:t>
            </w:r>
            <w:r w:rsidR="001F11E8" w:rsidRPr="00554B39">
              <w:fldChar w:fldCharType="begin"/>
            </w:r>
            <w:r w:rsidR="001F11E8" w:rsidRPr="00AB7E11">
              <w:rPr>
                <w:lang w:val="en-US"/>
              </w:rPr>
              <w:instrText xml:space="preserve"> </w:instrText>
            </w:r>
            <w:r w:rsidR="001F11E8" w:rsidRPr="00554B39">
              <w:rPr>
                <w:lang w:val="en-US"/>
              </w:rPr>
              <w:instrText>MERGEFIELD</w:instrText>
            </w:r>
            <w:r w:rsidR="001F11E8" w:rsidRPr="00AB7E11">
              <w:rPr>
                <w:lang w:val="en-US"/>
              </w:rPr>
              <w:instrText xml:space="preserve">  </w:instrText>
            </w:r>
            <w:r w:rsidR="001F11E8" w:rsidRPr="00554B39">
              <w:rPr>
                <w:lang w:val="en-US"/>
              </w:rPr>
              <w:instrText>contactEMail</w:instrText>
            </w:r>
            <w:r w:rsidR="001F11E8" w:rsidRPr="00AB7E11">
              <w:rPr>
                <w:lang w:val="en-US"/>
              </w:rPr>
              <w:instrText xml:space="preserve">  \* </w:instrText>
            </w:r>
            <w:r w:rsidR="001F11E8" w:rsidRPr="00554B39">
              <w:rPr>
                <w:lang w:val="en-US"/>
              </w:rPr>
              <w:instrText>MERGEFORMAT</w:instrText>
            </w:r>
            <w:r w:rsidR="001F11E8" w:rsidRPr="00AB7E11">
              <w:rPr>
                <w:lang w:val="en-US"/>
              </w:rPr>
              <w:instrText xml:space="preserve"> </w:instrText>
            </w:r>
            <w:r w:rsidR="001F11E8" w:rsidRPr="00554B39">
              <w:fldChar w:fldCharType="separate"/>
            </w:r>
            <w:r w:rsidR="00AB7E11" w:rsidRPr="00AB7E11">
              <w:rPr>
                <w:rFonts w:ascii="Times New Roman" w:eastAsia="Calibri" w:hAnsi="Times New Roman" w:cs="Times New Roman"/>
                <w:noProof/>
                <w:sz w:val="24"/>
                <w:szCs w:val="24"/>
                <w:lang w:val="en-US"/>
              </w:rPr>
              <w:t>«contactEMail»</w:t>
            </w:r>
            <w:r w:rsidR="001F11E8" w:rsidRPr="00554B39">
              <w:rPr>
                <w:rFonts w:ascii="Times New Roman" w:eastAsia="Calibri" w:hAnsi="Times New Roman" w:cs="Times New Roman"/>
                <w:noProof/>
                <w:sz w:val="24"/>
                <w:szCs w:val="24"/>
              </w:rPr>
              <w:fldChar w:fldCharType="end"/>
            </w:r>
            <w:r w:rsidR="001F11E8" w:rsidRPr="00554B39">
              <w:fldChar w:fldCharType="begin"/>
            </w:r>
            <w:r w:rsidR="001F11E8" w:rsidRPr="00AB7E11">
              <w:rPr>
                <w:lang w:val="en-US"/>
              </w:rPr>
              <w:instrText xml:space="preserve"> </w:instrText>
            </w:r>
            <w:r w:rsidR="001F11E8" w:rsidRPr="00554B39">
              <w:rPr>
                <w:lang w:val="en-US"/>
              </w:rPr>
              <w:instrText>MERGEFIELD</w:instrText>
            </w:r>
            <w:r w:rsidR="001F11E8" w:rsidRPr="00AB7E11">
              <w:rPr>
                <w:lang w:val="en-US"/>
              </w:rPr>
              <w:instrText xml:space="preserve">  </w:instrText>
            </w:r>
            <w:r w:rsidR="001F11E8" w:rsidRPr="00554B39">
              <w:rPr>
                <w:lang w:val="en-US"/>
              </w:rPr>
              <w:instrText>TableEnd</w:instrText>
            </w:r>
            <w:r w:rsidR="001F11E8" w:rsidRPr="00AB7E11">
              <w:rPr>
                <w:lang w:val="en-US"/>
              </w:rPr>
              <w:instrText>:</w:instrText>
            </w:r>
            <w:r w:rsidR="001F11E8" w:rsidRPr="00554B39">
              <w:rPr>
                <w:lang w:val="en-US"/>
              </w:rPr>
              <w:instrText>initiator</w:instrText>
            </w:r>
            <w:r w:rsidR="001F11E8" w:rsidRPr="00AB7E11">
              <w:rPr>
                <w:lang w:val="en-US"/>
              </w:rPr>
              <w:instrText xml:space="preserve">  \* </w:instrText>
            </w:r>
            <w:r w:rsidR="001F11E8" w:rsidRPr="00554B39">
              <w:rPr>
                <w:lang w:val="en-US"/>
              </w:rPr>
              <w:instrText>MERGEFORMAT</w:instrText>
            </w:r>
            <w:r w:rsidR="001F11E8" w:rsidRPr="00AB7E11">
              <w:rPr>
                <w:lang w:val="en-US"/>
              </w:rPr>
              <w:instrText xml:space="preserve"> </w:instrText>
            </w:r>
            <w:r w:rsidR="001F11E8" w:rsidRPr="00554B39">
              <w:fldChar w:fldCharType="separate"/>
            </w:r>
            <w:r w:rsidR="00AB7E11" w:rsidRPr="00AB7E11">
              <w:rPr>
                <w:rFonts w:ascii="Times New Roman" w:eastAsia="Calibri" w:hAnsi="Times New Roman" w:cs="Times New Roman"/>
                <w:noProof/>
                <w:sz w:val="24"/>
                <w:szCs w:val="24"/>
                <w:lang w:val="en-US"/>
              </w:rPr>
              <w:t>«TableEnd:initiator»</w:t>
            </w:r>
            <w:r w:rsidR="001F11E8" w:rsidRPr="00554B39">
              <w:rPr>
                <w:rFonts w:ascii="Times New Roman" w:eastAsia="Calibri" w:hAnsi="Times New Roman" w:cs="Times New Roman"/>
                <w:noProof/>
                <w:sz w:val="24"/>
                <w:szCs w:val="24"/>
              </w:rPr>
              <w:fldChar w:fldCharType="end"/>
            </w:r>
          </w:p>
          <w:p w:rsidR="00266662" w:rsidRPr="00AB7E11" w:rsidRDefault="001F11E8" w:rsidP="00266662">
            <w:pPr>
              <w:pStyle w:val="ConsNonformat"/>
              <w:rPr>
                <w:rFonts w:ascii="Times New Roman" w:eastAsia="Calibri" w:hAnsi="Times New Roman" w:cs="Times New Roman"/>
                <w:sz w:val="24"/>
                <w:szCs w:val="24"/>
                <w:lang w:val="en-US"/>
              </w:rPr>
            </w:pPr>
            <w:r w:rsidRPr="00554B39">
              <w:fldChar w:fldCharType="begin"/>
            </w:r>
            <w:r w:rsidRPr="00AB7E11">
              <w:rPr>
                <w:lang w:val="en-US"/>
              </w:rPr>
              <w:instrText xml:space="preserve"> </w:instrText>
            </w:r>
            <w:r w:rsidRPr="00554B39">
              <w:rPr>
                <w:lang w:val="en-US"/>
              </w:rPr>
              <w:instrText>MERGEFIELD</w:instrText>
            </w:r>
            <w:r w:rsidRPr="00AB7E11">
              <w:rPr>
                <w:lang w:val="en-US"/>
              </w:rPr>
              <w:instrText xml:space="preserve">  </w:instrText>
            </w:r>
            <w:r w:rsidRPr="00554B39">
              <w:rPr>
                <w:lang w:val="en-US"/>
              </w:rPr>
              <w:instrText>TableStart</w:instrText>
            </w:r>
            <w:r w:rsidRPr="00AB7E11">
              <w:rPr>
                <w:lang w:val="en-US"/>
              </w:rPr>
              <w:instrText>:</w:instrText>
            </w:r>
            <w:r w:rsidRPr="00554B39">
              <w:rPr>
                <w:lang w:val="en-US"/>
              </w:rPr>
              <w:instrText>guaranteeContract</w:instrText>
            </w:r>
            <w:r w:rsidRPr="00AB7E11">
              <w:rPr>
                <w:lang w:val="en-US"/>
              </w:rPr>
              <w:instrText xml:space="preserve">  \* </w:instrText>
            </w:r>
            <w:r w:rsidRPr="00554B39">
              <w:rPr>
                <w:lang w:val="en-US"/>
              </w:rPr>
              <w:instrText>MERGEFORMAT</w:instrText>
            </w:r>
            <w:r w:rsidRPr="00AB7E11">
              <w:rPr>
                <w:lang w:val="en-US"/>
              </w:rPr>
              <w:instrText xml:space="preserve"> </w:instrText>
            </w:r>
            <w:r w:rsidRPr="00554B39">
              <w:fldChar w:fldCharType="separate"/>
            </w:r>
            <w:r w:rsidR="00AB7E11" w:rsidRPr="00AB7E11">
              <w:rPr>
                <w:rFonts w:ascii="Times New Roman" w:hAnsi="Times New Roman" w:cs="Times New Roman"/>
                <w:noProof/>
                <w:sz w:val="24"/>
                <w:szCs w:val="24"/>
                <w:lang w:val="en-US"/>
              </w:rPr>
              <w:t>«TableStart:guaranteeContract»</w:t>
            </w:r>
            <w:r w:rsidRPr="00554B39">
              <w:rPr>
                <w:rFonts w:ascii="Times New Roman" w:hAnsi="Times New Roman" w:cs="Times New Roman"/>
                <w:noProof/>
                <w:sz w:val="24"/>
                <w:szCs w:val="24"/>
              </w:rPr>
              <w:fldChar w:fldCharType="end"/>
            </w:r>
            <w:r w:rsidR="00266662" w:rsidRPr="00554B39">
              <w:rPr>
                <w:rFonts w:ascii="Times New Roman" w:eastAsia="Calibri" w:hAnsi="Times New Roman" w:cs="Times New Roman"/>
                <w:sz w:val="24"/>
                <w:szCs w:val="24"/>
              </w:rPr>
              <w:t>ИНН</w:t>
            </w:r>
            <w:r w:rsidR="00266662" w:rsidRPr="00AB7E11">
              <w:rPr>
                <w:rFonts w:ascii="Times New Roman" w:eastAsia="Calibri" w:hAnsi="Times New Roman" w:cs="Times New Roman"/>
                <w:sz w:val="24"/>
                <w:szCs w:val="24"/>
                <w:lang w:val="en-US"/>
              </w:rPr>
              <w:t xml:space="preserve">: </w:t>
            </w:r>
            <w:r w:rsidRPr="00554B39">
              <w:fldChar w:fldCharType="begin"/>
            </w:r>
            <w:r w:rsidRPr="00AB7E11">
              <w:rPr>
                <w:lang w:val="en-US"/>
              </w:rPr>
              <w:instrText xml:space="preserve"> </w:instrText>
            </w:r>
            <w:r w:rsidRPr="00554B39">
              <w:rPr>
                <w:lang w:val="en-US"/>
              </w:rPr>
              <w:instrText>MERGEFIELD</w:instrText>
            </w:r>
            <w:r w:rsidRPr="00AB7E11">
              <w:rPr>
                <w:lang w:val="en-US"/>
              </w:rPr>
              <w:instrText xml:space="preserve">  </w:instrText>
            </w:r>
            <w:r w:rsidRPr="00554B39">
              <w:rPr>
                <w:lang w:val="en-US"/>
              </w:rPr>
              <w:instrText>INN</w:instrText>
            </w:r>
            <w:r w:rsidRPr="00AB7E11">
              <w:rPr>
                <w:lang w:val="en-US"/>
              </w:rPr>
              <w:instrText xml:space="preserve">  \* </w:instrText>
            </w:r>
            <w:r w:rsidRPr="00554B39">
              <w:rPr>
                <w:lang w:val="en-US"/>
              </w:rPr>
              <w:instrText>MERGEFORMAT</w:instrText>
            </w:r>
            <w:r w:rsidRPr="00AB7E11">
              <w:rPr>
                <w:lang w:val="en-US"/>
              </w:rPr>
              <w:instrText xml:space="preserve"> </w:instrText>
            </w:r>
            <w:r w:rsidRPr="00554B39">
              <w:fldChar w:fldCharType="separate"/>
            </w:r>
            <w:r w:rsidR="00AB7E11" w:rsidRPr="00AB7E11">
              <w:rPr>
                <w:rFonts w:ascii="Times New Roman" w:eastAsia="Calibri" w:hAnsi="Times New Roman" w:cs="Times New Roman"/>
                <w:noProof/>
                <w:sz w:val="24"/>
                <w:szCs w:val="24"/>
                <w:lang w:val="en-US"/>
              </w:rPr>
              <w:t>«INN»</w:t>
            </w:r>
            <w:r w:rsidRPr="00554B39">
              <w:rPr>
                <w:rFonts w:ascii="Times New Roman" w:eastAsia="Calibri" w:hAnsi="Times New Roman" w:cs="Times New Roman"/>
                <w:noProof/>
                <w:sz w:val="24"/>
                <w:szCs w:val="24"/>
              </w:rPr>
              <w:fldChar w:fldCharType="end"/>
            </w:r>
          </w:p>
          <w:p w:rsidR="00266662" w:rsidRPr="00AB7E11" w:rsidRDefault="00266662" w:rsidP="00266662">
            <w:pPr>
              <w:pStyle w:val="ConsNonformat"/>
              <w:rPr>
                <w:rFonts w:ascii="Times New Roman" w:eastAsia="Calibri" w:hAnsi="Times New Roman" w:cs="Times New Roman"/>
                <w:noProof/>
                <w:sz w:val="24"/>
                <w:szCs w:val="24"/>
                <w:lang w:val="en-US"/>
              </w:rPr>
            </w:pPr>
            <w:r w:rsidRPr="00554B39">
              <w:rPr>
                <w:rFonts w:ascii="Times New Roman" w:eastAsia="Calibri" w:hAnsi="Times New Roman" w:cs="Times New Roman"/>
                <w:sz w:val="24"/>
                <w:szCs w:val="24"/>
              </w:rPr>
              <w:t>КПП</w:t>
            </w:r>
            <w:r w:rsidRPr="00AB7E11">
              <w:rPr>
                <w:rFonts w:ascii="Times New Roman" w:eastAsia="Calibri" w:hAnsi="Times New Roman" w:cs="Times New Roman"/>
                <w:sz w:val="24"/>
                <w:szCs w:val="24"/>
                <w:lang w:val="en-US"/>
              </w:rPr>
              <w:t xml:space="preserve">: </w:t>
            </w:r>
            <w:r w:rsidR="001F11E8" w:rsidRPr="00554B39">
              <w:fldChar w:fldCharType="begin"/>
            </w:r>
            <w:r w:rsidR="001F11E8" w:rsidRPr="00AB7E11">
              <w:rPr>
                <w:lang w:val="en-US"/>
              </w:rPr>
              <w:instrText xml:space="preserve"> </w:instrText>
            </w:r>
            <w:r w:rsidR="001F11E8" w:rsidRPr="00554B39">
              <w:rPr>
                <w:lang w:val="en-US"/>
              </w:rPr>
              <w:instrText>MERGEFIELD</w:instrText>
            </w:r>
            <w:r w:rsidR="001F11E8" w:rsidRPr="00AB7E11">
              <w:rPr>
                <w:lang w:val="en-US"/>
              </w:rPr>
              <w:instrText xml:space="preserve">  </w:instrText>
            </w:r>
            <w:r w:rsidR="001F11E8" w:rsidRPr="00554B39">
              <w:rPr>
                <w:lang w:val="en-US"/>
              </w:rPr>
              <w:instrText>KPP</w:instrText>
            </w:r>
            <w:r w:rsidR="001F11E8" w:rsidRPr="00AB7E11">
              <w:rPr>
                <w:lang w:val="en-US"/>
              </w:rPr>
              <w:instrText xml:space="preserve">  \* </w:instrText>
            </w:r>
            <w:r w:rsidR="001F11E8" w:rsidRPr="00554B39">
              <w:rPr>
                <w:lang w:val="en-US"/>
              </w:rPr>
              <w:instrText>MERGEFORMAT</w:instrText>
            </w:r>
            <w:r w:rsidR="001F11E8" w:rsidRPr="00AB7E11">
              <w:rPr>
                <w:lang w:val="en-US"/>
              </w:rPr>
              <w:instrText xml:space="preserve"> </w:instrText>
            </w:r>
            <w:r w:rsidR="001F11E8" w:rsidRPr="00554B39">
              <w:fldChar w:fldCharType="separate"/>
            </w:r>
            <w:r w:rsidR="00AB7E11" w:rsidRPr="00AB7E11">
              <w:rPr>
                <w:rFonts w:ascii="Times New Roman" w:eastAsia="Calibri" w:hAnsi="Times New Roman" w:cs="Times New Roman"/>
                <w:noProof/>
                <w:sz w:val="24"/>
                <w:szCs w:val="24"/>
                <w:lang w:val="en-US"/>
              </w:rPr>
              <w:t>«KPP»</w:t>
            </w:r>
            <w:r w:rsidR="001F11E8" w:rsidRPr="00554B39">
              <w:rPr>
                <w:rFonts w:ascii="Times New Roman" w:eastAsia="Calibri" w:hAnsi="Times New Roman" w:cs="Times New Roman"/>
                <w:noProof/>
                <w:sz w:val="24"/>
                <w:szCs w:val="24"/>
              </w:rPr>
              <w:fldChar w:fldCharType="end"/>
            </w:r>
          </w:p>
          <w:p w:rsidR="00266662" w:rsidRPr="00AB7E11" w:rsidRDefault="00266662" w:rsidP="00266662">
            <w:pPr>
              <w:pStyle w:val="ConsNonformat"/>
              <w:rPr>
                <w:rFonts w:ascii="Times New Roman" w:eastAsia="Calibri" w:hAnsi="Times New Roman" w:cs="Times New Roman"/>
                <w:noProof/>
                <w:sz w:val="24"/>
                <w:szCs w:val="24"/>
                <w:lang w:val="en-US"/>
              </w:rPr>
            </w:pPr>
            <w:r w:rsidRPr="00554B39">
              <w:rPr>
                <w:rFonts w:ascii="Times New Roman" w:eastAsia="Calibri" w:hAnsi="Times New Roman" w:cs="Times New Roman"/>
                <w:sz w:val="24"/>
                <w:szCs w:val="24"/>
              </w:rPr>
              <w:t>Банк</w:t>
            </w:r>
            <w:r w:rsidRPr="00AB7E11">
              <w:rPr>
                <w:rFonts w:ascii="Times New Roman" w:eastAsia="Calibri" w:hAnsi="Times New Roman" w:cs="Times New Roman"/>
                <w:sz w:val="24"/>
                <w:szCs w:val="24"/>
                <w:lang w:val="en-US"/>
              </w:rPr>
              <w:t xml:space="preserve">: </w:t>
            </w:r>
            <w:r w:rsidR="001F11E8" w:rsidRPr="00554B39">
              <w:fldChar w:fldCharType="begin"/>
            </w:r>
            <w:r w:rsidR="001F11E8" w:rsidRPr="00AB7E11">
              <w:rPr>
                <w:lang w:val="en-US"/>
              </w:rPr>
              <w:instrText xml:space="preserve"> </w:instrText>
            </w:r>
            <w:r w:rsidR="001F11E8" w:rsidRPr="00554B39">
              <w:rPr>
                <w:lang w:val="en-US"/>
              </w:rPr>
              <w:instrText>MERGEFIELD</w:instrText>
            </w:r>
            <w:r w:rsidR="001F11E8" w:rsidRPr="00AB7E11">
              <w:rPr>
                <w:lang w:val="en-US"/>
              </w:rPr>
              <w:instrText xml:space="preserve">  </w:instrText>
            </w:r>
            <w:r w:rsidR="001F11E8" w:rsidRPr="00554B39">
              <w:rPr>
                <w:lang w:val="en-US"/>
              </w:rPr>
              <w:instrText>bank</w:instrText>
            </w:r>
            <w:r w:rsidR="001F11E8" w:rsidRPr="00AB7E11">
              <w:rPr>
                <w:lang w:val="en-US"/>
              </w:rPr>
              <w:instrText xml:space="preserve">  \* </w:instrText>
            </w:r>
            <w:r w:rsidR="001F11E8" w:rsidRPr="00554B39">
              <w:rPr>
                <w:lang w:val="en-US"/>
              </w:rPr>
              <w:instrText>MERGEFORMAT</w:instrText>
            </w:r>
            <w:r w:rsidR="001F11E8" w:rsidRPr="00AB7E11">
              <w:rPr>
                <w:lang w:val="en-US"/>
              </w:rPr>
              <w:instrText xml:space="preserve"> </w:instrText>
            </w:r>
            <w:r w:rsidR="001F11E8" w:rsidRPr="00554B39">
              <w:fldChar w:fldCharType="separate"/>
            </w:r>
            <w:r w:rsidR="00AB7E11" w:rsidRPr="00AB7E11">
              <w:rPr>
                <w:rFonts w:ascii="Times New Roman" w:eastAsia="Calibri" w:hAnsi="Times New Roman" w:cs="Times New Roman"/>
                <w:noProof/>
                <w:sz w:val="24"/>
                <w:szCs w:val="24"/>
                <w:lang w:val="en-US"/>
              </w:rPr>
              <w:t>«bank»</w:t>
            </w:r>
            <w:r w:rsidR="001F11E8" w:rsidRPr="00554B39">
              <w:rPr>
                <w:rFonts w:ascii="Times New Roman" w:eastAsia="Calibri" w:hAnsi="Times New Roman" w:cs="Times New Roman"/>
                <w:noProof/>
                <w:sz w:val="24"/>
                <w:szCs w:val="24"/>
              </w:rPr>
              <w:fldChar w:fldCharType="end"/>
            </w:r>
          </w:p>
          <w:p w:rsidR="00266662" w:rsidRPr="00AB7E11" w:rsidRDefault="00266662" w:rsidP="00266662">
            <w:pPr>
              <w:pStyle w:val="ConsNonformat"/>
              <w:rPr>
                <w:rFonts w:ascii="Times New Roman" w:hAnsi="Times New Roman" w:cs="Times New Roman"/>
                <w:noProof/>
                <w:sz w:val="24"/>
                <w:szCs w:val="24"/>
                <w:lang w:val="en-US"/>
              </w:rPr>
            </w:pPr>
            <w:r w:rsidRPr="00554B39">
              <w:rPr>
                <w:rFonts w:ascii="Times New Roman" w:eastAsia="Calibri" w:hAnsi="Times New Roman" w:cs="Times New Roman"/>
                <w:sz w:val="24"/>
                <w:szCs w:val="24"/>
              </w:rPr>
              <w:t>БИК</w:t>
            </w:r>
            <w:r w:rsidRPr="00AB7E11">
              <w:rPr>
                <w:rFonts w:ascii="Times New Roman" w:eastAsia="Calibri" w:hAnsi="Times New Roman" w:cs="Times New Roman"/>
                <w:sz w:val="24"/>
                <w:szCs w:val="24"/>
                <w:lang w:val="en-US"/>
              </w:rPr>
              <w:t xml:space="preserve">: </w:t>
            </w:r>
            <w:r w:rsidR="001F11E8" w:rsidRPr="00554B39">
              <w:fldChar w:fldCharType="begin"/>
            </w:r>
            <w:r w:rsidR="001F11E8" w:rsidRPr="00AB7E11">
              <w:rPr>
                <w:lang w:val="en-US"/>
              </w:rPr>
              <w:instrText xml:space="preserve"> </w:instrText>
            </w:r>
            <w:r w:rsidR="001F11E8" w:rsidRPr="00554B39">
              <w:rPr>
                <w:lang w:val="en-US"/>
              </w:rPr>
              <w:instrText>MERGEFIELD</w:instrText>
            </w:r>
            <w:r w:rsidR="001F11E8" w:rsidRPr="00AB7E11">
              <w:rPr>
                <w:lang w:val="en-US"/>
              </w:rPr>
              <w:instrText xml:space="preserve">  </w:instrText>
            </w:r>
            <w:r w:rsidR="001F11E8" w:rsidRPr="00554B39">
              <w:rPr>
                <w:lang w:val="en-US"/>
              </w:rPr>
              <w:instrText>bik</w:instrText>
            </w:r>
            <w:r w:rsidR="001F11E8" w:rsidRPr="00AB7E11">
              <w:rPr>
                <w:lang w:val="en-US"/>
              </w:rPr>
              <w:instrText xml:space="preserve">  \* </w:instrText>
            </w:r>
            <w:r w:rsidR="001F11E8" w:rsidRPr="00554B39">
              <w:rPr>
                <w:lang w:val="en-US"/>
              </w:rPr>
              <w:instrText>MERGEFORMAT</w:instrText>
            </w:r>
            <w:r w:rsidR="001F11E8" w:rsidRPr="00AB7E11">
              <w:rPr>
                <w:lang w:val="en-US"/>
              </w:rPr>
              <w:instrText xml:space="preserve"> </w:instrText>
            </w:r>
            <w:r w:rsidR="001F11E8" w:rsidRPr="00554B39">
              <w:fldChar w:fldCharType="separate"/>
            </w:r>
            <w:r w:rsidR="00AB7E11" w:rsidRPr="00AB7E11">
              <w:rPr>
                <w:rFonts w:ascii="Times New Roman" w:eastAsia="Calibri" w:hAnsi="Times New Roman" w:cs="Times New Roman"/>
                <w:noProof/>
                <w:sz w:val="24"/>
                <w:szCs w:val="24"/>
                <w:lang w:val="en-US"/>
              </w:rPr>
              <w:t>«bik»</w:t>
            </w:r>
            <w:r w:rsidR="001F11E8" w:rsidRPr="00554B39">
              <w:rPr>
                <w:rFonts w:ascii="Times New Roman" w:eastAsia="Calibri" w:hAnsi="Times New Roman" w:cs="Times New Roman"/>
                <w:noProof/>
                <w:sz w:val="24"/>
                <w:szCs w:val="24"/>
              </w:rPr>
              <w:fldChar w:fldCharType="end"/>
            </w:r>
            <w:r w:rsidR="001F11E8" w:rsidRPr="00554B39">
              <w:fldChar w:fldCharType="begin"/>
            </w:r>
            <w:r w:rsidR="001F11E8" w:rsidRPr="00AB7E11">
              <w:rPr>
                <w:lang w:val="en-US"/>
              </w:rPr>
              <w:instrText xml:space="preserve"> </w:instrText>
            </w:r>
            <w:r w:rsidR="001F11E8" w:rsidRPr="00554B39">
              <w:rPr>
                <w:lang w:val="en-US"/>
              </w:rPr>
              <w:instrText>MERGEFIELD</w:instrText>
            </w:r>
            <w:r w:rsidR="001F11E8" w:rsidRPr="00AB7E11">
              <w:rPr>
                <w:lang w:val="en-US"/>
              </w:rPr>
              <w:instrText xml:space="preserve">  </w:instrText>
            </w:r>
            <w:r w:rsidR="001F11E8" w:rsidRPr="00554B39">
              <w:rPr>
                <w:lang w:val="en-US"/>
              </w:rPr>
              <w:instrText>TableEnd</w:instrText>
            </w:r>
            <w:r w:rsidR="001F11E8" w:rsidRPr="00AB7E11">
              <w:rPr>
                <w:lang w:val="en-US"/>
              </w:rPr>
              <w:instrText>:</w:instrText>
            </w:r>
            <w:r w:rsidR="001F11E8" w:rsidRPr="00554B39">
              <w:rPr>
                <w:lang w:val="en-US"/>
              </w:rPr>
              <w:instrText>guaranteeContract</w:instrText>
            </w:r>
            <w:r w:rsidR="001F11E8" w:rsidRPr="00AB7E11">
              <w:rPr>
                <w:lang w:val="en-US"/>
              </w:rPr>
              <w:instrText xml:space="preserve">  \* </w:instrText>
            </w:r>
            <w:r w:rsidR="001F11E8" w:rsidRPr="00554B39">
              <w:rPr>
                <w:lang w:val="en-US"/>
              </w:rPr>
              <w:instrText>MERGEFORMAT</w:instrText>
            </w:r>
            <w:r w:rsidR="001F11E8" w:rsidRPr="00AB7E11">
              <w:rPr>
                <w:lang w:val="en-US"/>
              </w:rPr>
              <w:instrText xml:space="preserve"> </w:instrText>
            </w:r>
            <w:r w:rsidR="001F11E8" w:rsidRPr="00554B39">
              <w:fldChar w:fldCharType="separate"/>
            </w:r>
            <w:r w:rsidR="00AB7E11" w:rsidRPr="00AB7E11">
              <w:rPr>
                <w:rFonts w:ascii="Times New Roman" w:hAnsi="Times New Roman" w:cs="Times New Roman"/>
                <w:noProof/>
                <w:sz w:val="24"/>
                <w:szCs w:val="24"/>
                <w:lang w:val="en-US"/>
              </w:rPr>
              <w:t>«TableEnd:guaranteeContract»</w:t>
            </w:r>
            <w:r w:rsidR="001F11E8" w:rsidRPr="00554B39">
              <w:rPr>
                <w:rFonts w:ascii="Times New Roman" w:hAnsi="Times New Roman" w:cs="Times New Roman"/>
                <w:noProof/>
                <w:sz w:val="24"/>
                <w:szCs w:val="24"/>
              </w:rPr>
              <w:fldChar w:fldCharType="end"/>
            </w:r>
          </w:p>
          <w:p w:rsidR="00266662" w:rsidRPr="00AB7E11" w:rsidRDefault="00266662" w:rsidP="00266662">
            <w:pPr>
              <w:widowControl w:val="0"/>
              <w:autoSpaceDE w:val="0"/>
              <w:autoSpaceDN w:val="0"/>
              <w:adjustRightInd w:val="0"/>
              <w:spacing w:after="0"/>
              <w:outlineLvl w:val="0"/>
              <w:rPr>
                <w:rFonts w:ascii="Times New Roman" w:eastAsia="Calibri" w:hAnsi="Times New Roman"/>
                <w:sz w:val="24"/>
                <w:szCs w:val="24"/>
                <w:lang w:val="en-US"/>
              </w:rPr>
            </w:pPr>
            <w:r w:rsidRPr="00554B39">
              <w:rPr>
                <w:rFonts w:ascii="Times New Roman" w:eastAsia="Calibri" w:hAnsi="Times New Roman"/>
                <w:sz w:val="24"/>
                <w:szCs w:val="24"/>
              </w:rPr>
              <w:t>Расчетный</w:t>
            </w:r>
            <w:r w:rsidRPr="00AB7E11">
              <w:rPr>
                <w:rFonts w:ascii="Times New Roman" w:eastAsia="Calibri" w:hAnsi="Times New Roman"/>
                <w:sz w:val="24"/>
                <w:szCs w:val="24"/>
                <w:lang w:val="en-US"/>
              </w:rPr>
              <w:t xml:space="preserve"> </w:t>
            </w:r>
            <w:r w:rsidRPr="00554B39">
              <w:rPr>
                <w:rFonts w:ascii="Times New Roman" w:eastAsia="Calibri" w:hAnsi="Times New Roman"/>
                <w:sz w:val="24"/>
                <w:szCs w:val="24"/>
              </w:rPr>
              <w:t>счет</w:t>
            </w:r>
            <w:r w:rsidRPr="00AB7E11">
              <w:rPr>
                <w:rFonts w:ascii="Times New Roman" w:eastAsia="Calibri" w:hAnsi="Times New Roman"/>
                <w:sz w:val="24"/>
                <w:szCs w:val="24"/>
                <w:lang w:val="en-US"/>
              </w:rPr>
              <w:t>:</w:t>
            </w:r>
            <w:r w:rsidRPr="00AB7E11">
              <w:rPr>
                <w:rFonts w:ascii="Times New Roman" w:hAnsi="Times New Roman"/>
                <w:sz w:val="24"/>
                <w:szCs w:val="24"/>
                <w:lang w:val="en-US"/>
              </w:rPr>
              <w:t xml:space="preserve"> </w:t>
            </w:r>
            <w:r w:rsidR="001F11E8" w:rsidRPr="00554B39">
              <w:fldChar w:fldCharType="begin"/>
            </w:r>
            <w:r w:rsidR="001F11E8" w:rsidRPr="00AB7E11">
              <w:rPr>
                <w:lang w:val="en-US"/>
              </w:rPr>
              <w:instrText xml:space="preserve"> </w:instrText>
            </w:r>
            <w:r w:rsidR="001F11E8" w:rsidRPr="00554B39">
              <w:rPr>
                <w:lang w:val="en-US"/>
              </w:rPr>
              <w:instrText>MERGEFIELD</w:instrText>
            </w:r>
            <w:r w:rsidR="001F11E8" w:rsidRPr="00AB7E11">
              <w:rPr>
                <w:lang w:val="en-US"/>
              </w:rPr>
              <w:instrText xml:space="preserve">  </w:instrText>
            </w:r>
            <w:r w:rsidR="001F11E8" w:rsidRPr="00554B39">
              <w:rPr>
                <w:lang w:val="en-US"/>
              </w:rPr>
              <w:instrText>TableStart</w:instrText>
            </w:r>
            <w:r w:rsidR="001F11E8" w:rsidRPr="00AB7E11">
              <w:rPr>
                <w:lang w:val="en-US"/>
              </w:rPr>
              <w:instrText>:</w:instrText>
            </w:r>
            <w:r w:rsidR="001F11E8" w:rsidRPr="00554B39">
              <w:rPr>
                <w:lang w:val="en-US"/>
              </w:rPr>
              <w:instrText>demand</w:instrText>
            </w:r>
            <w:r w:rsidR="001F11E8" w:rsidRPr="00AB7E11">
              <w:rPr>
                <w:lang w:val="en-US"/>
              </w:rPr>
              <w:instrText xml:space="preserve">  \* </w:instrText>
            </w:r>
            <w:r w:rsidR="001F11E8" w:rsidRPr="00554B39">
              <w:rPr>
                <w:lang w:val="en-US"/>
              </w:rPr>
              <w:instrText>MERGEFORMAT</w:instrText>
            </w:r>
            <w:r w:rsidR="001F11E8" w:rsidRPr="00AB7E11">
              <w:rPr>
                <w:lang w:val="en-US"/>
              </w:rPr>
              <w:instrText xml:space="preserve"> </w:instrText>
            </w:r>
            <w:r w:rsidR="001F11E8" w:rsidRPr="00554B39">
              <w:fldChar w:fldCharType="separate"/>
            </w:r>
            <w:r w:rsidR="00AB7E11" w:rsidRPr="00AB7E11">
              <w:rPr>
                <w:rFonts w:ascii="Times New Roman" w:hAnsi="Times New Roman"/>
                <w:noProof/>
                <w:sz w:val="24"/>
                <w:szCs w:val="24"/>
                <w:lang w:val="en-US"/>
              </w:rPr>
              <w:t>«TableStart:demand»</w:t>
            </w:r>
            <w:r w:rsidR="001F11E8" w:rsidRPr="00554B39">
              <w:rPr>
                <w:rFonts w:ascii="Times New Roman" w:hAnsi="Times New Roman"/>
                <w:noProof/>
                <w:sz w:val="24"/>
                <w:szCs w:val="24"/>
              </w:rPr>
              <w:fldChar w:fldCharType="end"/>
            </w:r>
            <w:r w:rsidR="001F11E8" w:rsidRPr="00554B39">
              <w:fldChar w:fldCharType="begin"/>
            </w:r>
            <w:r w:rsidR="001F11E8" w:rsidRPr="00AB7E11">
              <w:rPr>
                <w:lang w:val="en-US"/>
              </w:rPr>
              <w:instrText xml:space="preserve"> </w:instrText>
            </w:r>
            <w:r w:rsidR="001F11E8" w:rsidRPr="00554B39">
              <w:rPr>
                <w:lang w:val="en-US"/>
              </w:rPr>
              <w:instrText>MERGEFIELD</w:instrText>
            </w:r>
            <w:r w:rsidR="001F11E8" w:rsidRPr="00AB7E11">
              <w:rPr>
                <w:lang w:val="en-US"/>
              </w:rPr>
              <w:instrText xml:space="preserve">  </w:instrText>
            </w:r>
            <w:r w:rsidR="001F11E8" w:rsidRPr="00554B39">
              <w:rPr>
                <w:lang w:val="en-US"/>
              </w:rPr>
              <w:instrText>USF</w:instrText>
            </w:r>
            <w:r w:rsidR="001F11E8" w:rsidRPr="00AB7E11">
              <w:rPr>
                <w:lang w:val="en-US"/>
              </w:rPr>
              <w:instrText>_</w:instrText>
            </w:r>
            <w:r w:rsidR="001F11E8" w:rsidRPr="00554B39">
              <w:rPr>
                <w:lang w:val="en-US"/>
              </w:rPr>
              <w:instrText>ras</w:instrText>
            </w:r>
            <w:r w:rsidR="001F11E8" w:rsidRPr="00AB7E11">
              <w:rPr>
                <w:lang w:val="en-US"/>
              </w:rPr>
              <w:instrText xml:space="preserve">  \* </w:instrText>
            </w:r>
            <w:r w:rsidR="001F11E8" w:rsidRPr="00554B39">
              <w:rPr>
                <w:lang w:val="en-US"/>
              </w:rPr>
              <w:instrText>MERGEFORMAT</w:instrText>
            </w:r>
            <w:r w:rsidR="001F11E8" w:rsidRPr="00AB7E11">
              <w:rPr>
                <w:lang w:val="en-US"/>
              </w:rPr>
              <w:instrText xml:space="preserve"> </w:instrText>
            </w:r>
            <w:r w:rsidR="001F11E8" w:rsidRPr="00554B39">
              <w:fldChar w:fldCharType="separate"/>
            </w:r>
            <w:r w:rsidR="00AB7E11" w:rsidRPr="00AB7E11">
              <w:rPr>
                <w:rFonts w:ascii="Times New Roman" w:hAnsi="Times New Roman"/>
                <w:noProof/>
                <w:sz w:val="24"/>
                <w:szCs w:val="24"/>
                <w:lang w:val="en-US"/>
              </w:rPr>
              <w:t>«USF_ras»</w:t>
            </w:r>
            <w:r w:rsidR="001F11E8" w:rsidRPr="00554B39">
              <w:rPr>
                <w:rFonts w:ascii="Times New Roman" w:hAnsi="Times New Roman"/>
                <w:noProof/>
                <w:sz w:val="24"/>
                <w:szCs w:val="24"/>
              </w:rPr>
              <w:fldChar w:fldCharType="end"/>
            </w:r>
          </w:p>
          <w:p w:rsidR="00266662" w:rsidRPr="00AB7E11" w:rsidRDefault="00266662" w:rsidP="00266662">
            <w:pPr>
              <w:pStyle w:val="ConsNonformat"/>
              <w:rPr>
                <w:rFonts w:ascii="Times New Roman" w:eastAsia="Calibri" w:hAnsi="Times New Roman" w:cs="Times New Roman"/>
                <w:sz w:val="28"/>
                <w:szCs w:val="28"/>
                <w:lang w:val="en-US"/>
              </w:rPr>
            </w:pPr>
            <w:r w:rsidRPr="00554B39">
              <w:rPr>
                <w:rFonts w:ascii="Times New Roman" w:eastAsia="Calibri" w:hAnsi="Times New Roman" w:cs="Times New Roman"/>
                <w:sz w:val="24"/>
                <w:szCs w:val="24"/>
              </w:rPr>
              <w:t>Лицевой</w:t>
            </w:r>
            <w:r w:rsidRPr="00AB7E11">
              <w:rPr>
                <w:rFonts w:ascii="Times New Roman" w:eastAsia="Calibri" w:hAnsi="Times New Roman" w:cs="Times New Roman"/>
                <w:sz w:val="24"/>
                <w:szCs w:val="24"/>
                <w:lang w:val="en-US"/>
              </w:rPr>
              <w:t xml:space="preserve"> </w:t>
            </w:r>
            <w:r w:rsidRPr="00554B39">
              <w:rPr>
                <w:rFonts w:ascii="Times New Roman" w:eastAsia="Calibri" w:hAnsi="Times New Roman" w:cs="Times New Roman"/>
                <w:sz w:val="24"/>
                <w:szCs w:val="24"/>
              </w:rPr>
              <w:t>счет</w:t>
            </w:r>
            <w:r w:rsidRPr="00AB7E11">
              <w:rPr>
                <w:rFonts w:ascii="Times New Roman" w:eastAsia="Calibri" w:hAnsi="Times New Roman" w:cs="Times New Roman"/>
                <w:sz w:val="24"/>
                <w:szCs w:val="24"/>
                <w:lang w:val="en-US"/>
              </w:rPr>
              <w:t xml:space="preserve">: </w:t>
            </w:r>
            <w:r w:rsidR="001F11E8" w:rsidRPr="00554B39">
              <w:fldChar w:fldCharType="begin"/>
            </w:r>
            <w:r w:rsidR="001F11E8" w:rsidRPr="00AB7E11">
              <w:rPr>
                <w:lang w:val="en-US"/>
              </w:rPr>
              <w:instrText xml:space="preserve"> </w:instrText>
            </w:r>
            <w:r w:rsidR="001F11E8" w:rsidRPr="00554B39">
              <w:rPr>
                <w:lang w:val="en-US"/>
              </w:rPr>
              <w:instrText>MERGEFIELD</w:instrText>
            </w:r>
            <w:r w:rsidR="001F11E8" w:rsidRPr="00AB7E11">
              <w:rPr>
                <w:lang w:val="en-US"/>
              </w:rPr>
              <w:instrText xml:space="preserve">  </w:instrText>
            </w:r>
            <w:r w:rsidR="001F11E8" w:rsidRPr="00554B39">
              <w:rPr>
                <w:lang w:val="en-US"/>
              </w:rPr>
              <w:instrText>USF</w:instrText>
            </w:r>
            <w:r w:rsidR="001F11E8" w:rsidRPr="00AB7E11">
              <w:rPr>
                <w:lang w:val="en-US"/>
              </w:rPr>
              <w:instrText>_</w:instrText>
            </w:r>
            <w:r w:rsidR="001F11E8" w:rsidRPr="00554B39">
              <w:rPr>
                <w:lang w:val="en-US"/>
              </w:rPr>
              <w:instrText>lic</w:instrText>
            </w:r>
            <w:r w:rsidR="001F11E8" w:rsidRPr="00AB7E11">
              <w:rPr>
                <w:lang w:val="en-US"/>
              </w:rPr>
              <w:instrText xml:space="preserve">  \* </w:instrText>
            </w:r>
            <w:r w:rsidR="001F11E8" w:rsidRPr="00554B39">
              <w:rPr>
                <w:lang w:val="en-US"/>
              </w:rPr>
              <w:instrText>MERGEFORMAT</w:instrText>
            </w:r>
            <w:r w:rsidR="001F11E8" w:rsidRPr="00AB7E11">
              <w:rPr>
                <w:lang w:val="en-US"/>
              </w:rPr>
              <w:instrText xml:space="preserve"> </w:instrText>
            </w:r>
            <w:r w:rsidR="001F11E8" w:rsidRPr="00554B39">
              <w:fldChar w:fldCharType="separate"/>
            </w:r>
            <w:r w:rsidR="00AB7E11" w:rsidRPr="00AB7E11">
              <w:rPr>
                <w:rFonts w:ascii="Times New Roman" w:hAnsi="Times New Roman" w:cs="Times New Roman"/>
                <w:noProof/>
                <w:sz w:val="24"/>
                <w:szCs w:val="24"/>
                <w:lang w:val="en-US"/>
              </w:rPr>
              <w:t>«USF_lic»</w:t>
            </w:r>
            <w:r w:rsidR="001F11E8" w:rsidRPr="00554B39">
              <w:rPr>
                <w:rFonts w:ascii="Times New Roman" w:hAnsi="Times New Roman" w:cs="Times New Roman"/>
                <w:noProof/>
                <w:sz w:val="24"/>
                <w:szCs w:val="24"/>
              </w:rPr>
              <w:fldChar w:fldCharType="end"/>
            </w:r>
            <w:r w:rsidRPr="00AB7E11">
              <w:rPr>
                <w:rFonts w:ascii="Times New Roman" w:hAnsi="Times New Roman" w:cs="Times New Roman"/>
                <w:sz w:val="24"/>
                <w:szCs w:val="24"/>
                <w:lang w:val="en-US"/>
              </w:rPr>
              <w:t xml:space="preserve"> </w:t>
            </w:r>
            <w:r w:rsidR="001F11E8" w:rsidRPr="00554B39">
              <w:fldChar w:fldCharType="begin"/>
            </w:r>
            <w:r w:rsidR="001F11E8" w:rsidRPr="00AB7E11">
              <w:rPr>
                <w:lang w:val="en-US"/>
              </w:rPr>
              <w:instrText xml:space="preserve"> </w:instrText>
            </w:r>
            <w:r w:rsidR="001F11E8" w:rsidRPr="00554B39">
              <w:rPr>
                <w:lang w:val="en-US"/>
              </w:rPr>
              <w:instrText>MERGEFIELD</w:instrText>
            </w:r>
            <w:r w:rsidR="001F11E8" w:rsidRPr="00AB7E11">
              <w:rPr>
                <w:lang w:val="en-US"/>
              </w:rPr>
              <w:instrText xml:space="preserve">  </w:instrText>
            </w:r>
            <w:r w:rsidR="001F11E8" w:rsidRPr="00554B39">
              <w:rPr>
                <w:lang w:val="en-US"/>
              </w:rPr>
              <w:instrText>TableEnd</w:instrText>
            </w:r>
            <w:r w:rsidR="001F11E8" w:rsidRPr="00AB7E11">
              <w:rPr>
                <w:lang w:val="en-US"/>
              </w:rPr>
              <w:instrText>:</w:instrText>
            </w:r>
            <w:r w:rsidR="001F11E8" w:rsidRPr="00554B39">
              <w:rPr>
                <w:lang w:val="en-US"/>
              </w:rPr>
              <w:instrText>demand</w:instrText>
            </w:r>
            <w:r w:rsidR="001F11E8" w:rsidRPr="00AB7E11">
              <w:rPr>
                <w:lang w:val="en-US"/>
              </w:rPr>
              <w:instrText xml:space="preserve">  \* </w:instrText>
            </w:r>
            <w:r w:rsidR="001F11E8" w:rsidRPr="00554B39">
              <w:rPr>
                <w:lang w:val="en-US"/>
              </w:rPr>
              <w:instrText>MERGEFORMAT</w:instrText>
            </w:r>
            <w:r w:rsidR="001F11E8" w:rsidRPr="00AB7E11">
              <w:rPr>
                <w:lang w:val="en-US"/>
              </w:rPr>
              <w:instrText xml:space="preserve"> </w:instrText>
            </w:r>
            <w:r w:rsidR="001F11E8" w:rsidRPr="00554B39">
              <w:fldChar w:fldCharType="separate"/>
            </w:r>
            <w:r w:rsidR="00AB7E11" w:rsidRPr="00AB7E11">
              <w:rPr>
                <w:rFonts w:ascii="Times New Roman" w:hAnsi="Times New Roman" w:cs="Times New Roman"/>
                <w:noProof/>
                <w:sz w:val="24"/>
                <w:szCs w:val="24"/>
                <w:lang w:val="en-US"/>
              </w:rPr>
              <w:t>«TableEnd:demand»</w:t>
            </w:r>
            <w:r w:rsidR="001F11E8" w:rsidRPr="00554B39">
              <w:rPr>
                <w:rFonts w:ascii="Times New Roman" w:hAnsi="Times New Roman" w:cs="Times New Roman"/>
                <w:noProof/>
                <w:sz w:val="24"/>
                <w:szCs w:val="24"/>
              </w:rPr>
              <w:fldChar w:fldCharType="end"/>
            </w:r>
          </w:p>
          <w:p w:rsidR="00266662" w:rsidRPr="00AB7E11" w:rsidRDefault="00266662" w:rsidP="00567036">
            <w:pPr>
              <w:widowControl w:val="0"/>
              <w:autoSpaceDE w:val="0"/>
              <w:autoSpaceDN w:val="0"/>
              <w:adjustRightInd w:val="0"/>
              <w:spacing w:after="0" w:line="240" w:lineRule="auto"/>
              <w:jc w:val="both"/>
              <w:outlineLvl w:val="0"/>
              <w:rPr>
                <w:rFonts w:ascii="Times New Roman" w:hAnsi="Times New Roman"/>
                <w:b/>
                <w:bCs/>
                <w:sz w:val="24"/>
                <w:szCs w:val="24"/>
                <w:lang w:val="en-US"/>
              </w:rPr>
            </w:pPr>
          </w:p>
        </w:tc>
        <w:tc>
          <w:tcPr>
            <w:tcW w:w="2523" w:type="pct"/>
            <w:gridSpan w:val="2"/>
          </w:tcPr>
          <w:p w:rsidR="006D7963" w:rsidRPr="00554B39" w:rsidRDefault="006D7963" w:rsidP="00567036">
            <w:pPr>
              <w:widowControl w:val="0"/>
              <w:autoSpaceDE w:val="0"/>
              <w:autoSpaceDN w:val="0"/>
              <w:adjustRightInd w:val="0"/>
              <w:spacing w:after="0" w:line="240" w:lineRule="auto"/>
              <w:jc w:val="both"/>
              <w:outlineLvl w:val="0"/>
              <w:rPr>
                <w:rFonts w:ascii="Times New Roman" w:hAnsi="Times New Roman"/>
                <w:b/>
                <w:bCs/>
                <w:sz w:val="24"/>
                <w:szCs w:val="24"/>
              </w:rPr>
            </w:pPr>
            <w:r w:rsidRPr="00AB7E11">
              <w:rPr>
                <w:rFonts w:ascii="Times New Roman" w:hAnsi="Times New Roman"/>
                <w:b/>
                <w:bCs/>
                <w:sz w:val="24"/>
                <w:szCs w:val="24"/>
                <w:lang w:val="en-US"/>
              </w:rPr>
              <w:t xml:space="preserve">                              </w:t>
            </w:r>
            <w:r w:rsidR="00F90CC9" w:rsidRPr="00554B39">
              <w:rPr>
                <w:rFonts w:ascii="Times New Roman" w:hAnsi="Times New Roman"/>
                <w:b/>
                <w:bCs/>
                <w:sz w:val="24"/>
                <w:szCs w:val="24"/>
              </w:rPr>
              <w:t>Исполнитель</w:t>
            </w:r>
          </w:p>
          <w:p w:rsidR="006D7963" w:rsidRPr="00554B39"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p>
        </w:tc>
      </w:tr>
      <w:tr w:rsidR="006D7963" w:rsidRPr="00554B39" w:rsidTr="00567036">
        <w:trPr>
          <w:trHeight w:val="754"/>
        </w:trPr>
        <w:tc>
          <w:tcPr>
            <w:tcW w:w="2500" w:type="pct"/>
            <w:gridSpan w:val="2"/>
          </w:tcPr>
          <w:p w:rsidR="006D7963" w:rsidRPr="00554B39"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p>
          <w:p w:rsidR="006D7963" w:rsidRPr="00554B39"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r w:rsidRPr="00554B39">
              <w:rPr>
                <w:rFonts w:ascii="Times New Roman" w:hAnsi="Times New Roman"/>
                <w:sz w:val="24"/>
                <w:szCs w:val="24"/>
              </w:rPr>
              <w:t>___________________ /______</w:t>
            </w:r>
          </w:p>
          <w:p w:rsidR="006D7963" w:rsidRPr="00554B39" w:rsidRDefault="006D7963" w:rsidP="00567036">
            <w:pPr>
              <w:widowControl w:val="0"/>
              <w:autoSpaceDE w:val="0"/>
              <w:autoSpaceDN w:val="0"/>
              <w:adjustRightInd w:val="0"/>
              <w:spacing w:after="0" w:line="240" w:lineRule="auto"/>
              <w:jc w:val="both"/>
              <w:outlineLvl w:val="0"/>
              <w:rPr>
                <w:rFonts w:ascii="Times New Roman" w:hAnsi="Times New Roman"/>
              </w:rPr>
            </w:pPr>
            <w:r w:rsidRPr="00554B39">
              <w:rPr>
                <w:rFonts w:ascii="Times New Roman" w:hAnsi="Times New Roman"/>
              </w:rPr>
              <w:t xml:space="preserve">         (подпись)</w:t>
            </w:r>
          </w:p>
          <w:p w:rsidR="006D7963" w:rsidRPr="00554B39" w:rsidRDefault="006D7963" w:rsidP="00567036">
            <w:pPr>
              <w:widowControl w:val="0"/>
              <w:autoSpaceDE w:val="0"/>
              <w:autoSpaceDN w:val="0"/>
              <w:adjustRightInd w:val="0"/>
              <w:spacing w:after="0" w:line="240" w:lineRule="auto"/>
              <w:jc w:val="both"/>
              <w:outlineLvl w:val="0"/>
              <w:rPr>
                <w:rFonts w:ascii="Times New Roman" w:hAnsi="Times New Roman"/>
                <w:sz w:val="20"/>
                <w:szCs w:val="20"/>
              </w:rPr>
            </w:pPr>
            <w:r w:rsidRPr="00554B39">
              <w:rPr>
                <w:rFonts w:ascii="Times New Roman" w:hAnsi="Times New Roman"/>
                <w:sz w:val="20"/>
                <w:szCs w:val="20"/>
              </w:rPr>
              <w:t xml:space="preserve">           (</w:t>
            </w:r>
            <w:proofErr w:type="spellStart"/>
            <w:r w:rsidRPr="00554B39">
              <w:rPr>
                <w:rFonts w:ascii="Times New Roman" w:hAnsi="Times New Roman"/>
                <w:sz w:val="20"/>
                <w:szCs w:val="20"/>
              </w:rPr>
              <w:t>м.п</w:t>
            </w:r>
            <w:proofErr w:type="spellEnd"/>
            <w:r w:rsidRPr="00554B39">
              <w:rPr>
                <w:rFonts w:ascii="Times New Roman" w:hAnsi="Times New Roman"/>
                <w:sz w:val="20"/>
                <w:szCs w:val="20"/>
              </w:rPr>
              <w:t>.)</w:t>
            </w:r>
          </w:p>
        </w:tc>
        <w:tc>
          <w:tcPr>
            <w:tcW w:w="2500" w:type="pct"/>
          </w:tcPr>
          <w:p w:rsidR="006D7963" w:rsidRPr="00554B39"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p>
          <w:p w:rsidR="006D7963" w:rsidRPr="00554B39"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r w:rsidRPr="00554B39">
              <w:rPr>
                <w:rFonts w:ascii="Times New Roman" w:hAnsi="Times New Roman"/>
                <w:sz w:val="24"/>
                <w:szCs w:val="24"/>
              </w:rPr>
              <w:t xml:space="preserve">                     _________________ /________</w:t>
            </w:r>
          </w:p>
          <w:p w:rsidR="006D7963" w:rsidRPr="00554B39" w:rsidRDefault="006D7963" w:rsidP="00567036">
            <w:pPr>
              <w:widowControl w:val="0"/>
              <w:autoSpaceDE w:val="0"/>
              <w:autoSpaceDN w:val="0"/>
              <w:adjustRightInd w:val="0"/>
              <w:spacing w:after="0" w:line="240" w:lineRule="auto"/>
              <w:jc w:val="both"/>
              <w:outlineLvl w:val="0"/>
              <w:rPr>
                <w:rFonts w:ascii="Times New Roman" w:hAnsi="Times New Roman"/>
                <w:sz w:val="20"/>
                <w:szCs w:val="20"/>
              </w:rPr>
            </w:pPr>
            <w:r w:rsidRPr="00554B39">
              <w:rPr>
                <w:rFonts w:ascii="Times New Roman" w:hAnsi="Times New Roman"/>
                <w:sz w:val="20"/>
                <w:szCs w:val="20"/>
              </w:rPr>
              <w:t xml:space="preserve">                             (подпись)</w:t>
            </w:r>
          </w:p>
          <w:p w:rsidR="006D7963" w:rsidRPr="00554B39" w:rsidRDefault="006D7963" w:rsidP="00567036">
            <w:pPr>
              <w:widowControl w:val="0"/>
              <w:autoSpaceDE w:val="0"/>
              <w:autoSpaceDN w:val="0"/>
              <w:adjustRightInd w:val="0"/>
              <w:spacing w:after="0" w:line="240" w:lineRule="auto"/>
              <w:jc w:val="both"/>
              <w:outlineLvl w:val="0"/>
              <w:rPr>
                <w:rFonts w:ascii="Times New Roman" w:hAnsi="Times New Roman"/>
                <w:b/>
                <w:bCs/>
                <w:sz w:val="20"/>
                <w:szCs w:val="20"/>
              </w:rPr>
            </w:pPr>
            <w:r w:rsidRPr="00554B39">
              <w:rPr>
                <w:rFonts w:ascii="Times New Roman" w:hAnsi="Times New Roman"/>
                <w:sz w:val="20"/>
                <w:szCs w:val="20"/>
              </w:rPr>
              <w:t xml:space="preserve">                                  (</w:t>
            </w:r>
            <w:proofErr w:type="spellStart"/>
            <w:r w:rsidRPr="00554B39">
              <w:rPr>
                <w:rFonts w:ascii="Times New Roman" w:hAnsi="Times New Roman"/>
                <w:sz w:val="20"/>
                <w:szCs w:val="20"/>
              </w:rPr>
              <w:t>м.п</w:t>
            </w:r>
            <w:proofErr w:type="spellEnd"/>
            <w:r w:rsidRPr="00554B39">
              <w:rPr>
                <w:rFonts w:ascii="Times New Roman" w:hAnsi="Times New Roman"/>
                <w:sz w:val="20"/>
                <w:szCs w:val="20"/>
              </w:rPr>
              <w:t>.)</w:t>
            </w:r>
          </w:p>
        </w:tc>
      </w:tr>
    </w:tbl>
    <w:p w:rsidR="006D7963" w:rsidRPr="00554B39"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p>
    <w:p w:rsidR="00956DCF" w:rsidRPr="00554B39" w:rsidRDefault="00956DCF" w:rsidP="006D7963">
      <w:pPr>
        <w:widowControl w:val="0"/>
        <w:autoSpaceDE w:val="0"/>
        <w:autoSpaceDN w:val="0"/>
        <w:adjustRightInd w:val="0"/>
        <w:spacing w:after="0" w:line="240" w:lineRule="auto"/>
        <w:jc w:val="both"/>
        <w:outlineLvl w:val="0"/>
        <w:rPr>
          <w:rFonts w:ascii="Times New Roman" w:hAnsi="Times New Roman"/>
          <w:sz w:val="24"/>
          <w:szCs w:val="24"/>
        </w:rPr>
      </w:pPr>
    </w:p>
    <w:p w:rsidR="00956DCF" w:rsidRPr="00554B39" w:rsidRDefault="00956DCF" w:rsidP="006D7963">
      <w:pPr>
        <w:widowControl w:val="0"/>
        <w:autoSpaceDE w:val="0"/>
        <w:autoSpaceDN w:val="0"/>
        <w:adjustRightInd w:val="0"/>
        <w:spacing w:after="0" w:line="240" w:lineRule="auto"/>
        <w:jc w:val="both"/>
        <w:outlineLvl w:val="0"/>
        <w:rPr>
          <w:rFonts w:ascii="Times New Roman" w:hAnsi="Times New Roman"/>
          <w:sz w:val="24"/>
          <w:szCs w:val="24"/>
        </w:rPr>
      </w:pPr>
    </w:p>
    <w:p w:rsidR="00956DCF" w:rsidRPr="00554B39" w:rsidRDefault="00956DCF" w:rsidP="006D7963">
      <w:pPr>
        <w:widowControl w:val="0"/>
        <w:autoSpaceDE w:val="0"/>
        <w:autoSpaceDN w:val="0"/>
        <w:adjustRightInd w:val="0"/>
        <w:spacing w:after="0" w:line="240" w:lineRule="auto"/>
        <w:jc w:val="both"/>
        <w:outlineLvl w:val="0"/>
        <w:rPr>
          <w:rFonts w:ascii="Times New Roman" w:hAnsi="Times New Roman"/>
          <w:sz w:val="24"/>
          <w:szCs w:val="24"/>
        </w:rPr>
      </w:pPr>
    </w:p>
    <w:p w:rsidR="00B54554" w:rsidRPr="00554B39" w:rsidRDefault="00B54554" w:rsidP="000A0A30">
      <w:pPr>
        <w:spacing w:after="0" w:line="240" w:lineRule="auto"/>
        <w:rPr>
          <w:rFonts w:ascii="Times New Roman" w:hAnsi="Times New Roman"/>
          <w:sz w:val="24"/>
          <w:szCs w:val="24"/>
        </w:rPr>
      </w:pPr>
      <w:r w:rsidRPr="00554B39">
        <w:rPr>
          <w:rFonts w:ascii="Times New Roman" w:hAnsi="Times New Roman"/>
          <w:sz w:val="24"/>
          <w:szCs w:val="24"/>
        </w:rPr>
        <w:br w:type="page"/>
      </w:r>
    </w:p>
    <w:sectPr w:rsidR="00B54554" w:rsidRPr="00554B39" w:rsidSect="009C3919">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B77" w:rsidRDefault="000F7B77" w:rsidP="006D7963">
      <w:pPr>
        <w:spacing w:after="0" w:line="240" w:lineRule="auto"/>
      </w:pPr>
      <w:r>
        <w:separator/>
      </w:r>
    </w:p>
  </w:endnote>
  <w:endnote w:type="continuationSeparator" w:id="0">
    <w:p w:rsidR="000F7B77" w:rsidRDefault="000F7B77" w:rsidP="006D7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B77" w:rsidRDefault="000F7B77" w:rsidP="006D7963">
      <w:pPr>
        <w:spacing w:after="0" w:line="240" w:lineRule="auto"/>
      </w:pPr>
      <w:r>
        <w:separator/>
      </w:r>
    </w:p>
  </w:footnote>
  <w:footnote w:type="continuationSeparator" w:id="0">
    <w:p w:rsidR="000F7B77" w:rsidRDefault="000F7B77" w:rsidP="006D7963">
      <w:pPr>
        <w:spacing w:after="0" w:line="240" w:lineRule="auto"/>
      </w:pPr>
      <w:r>
        <w:continuationSeparator/>
      </w:r>
    </w:p>
  </w:footnote>
  <w:footnote w:id="1">
    <w:p w:rsidR="00AB7E11" w:rsidRPr="00554B39" w:rsidRDefault="00AB7E11" w:rsidP="0095338E">
      <w:pPr>
        <w:pStyle w:val="a3"/>
        <w:spacing w:after="0" w:line="240" w:lineRule="auto"/>
        <w:jc w:val="both"/>
        <w:rPr>
          <w:rFonts w:ascii="Times New Roman" w:hAnsi="Times New Roman"/>
          <w:lang w:eastAsia="en-US"/>
        </w:rPr>
      </w:pPr>
      <w:r w:rsidRPr="00554B39">
        <w:rPr>
          <w:rStyle w:val="a5"/>
          <w:rFonts w:ascii="Times New Roman" w:hAnsi="Times New Roman"/>
        </w:rPr>
        <w:footnoteRef/>
      </w:r>
      <w:r w:rsidRPr="00554B39">
        <w:rPr>
          <w:rFonts w:ascii="Times New Roman" w:hAnsi="Times New Roman"/>
        </w:rPr>
        <w:t xml:space="preserve"> Налоговая ставка устанавливается в соответствии со статьей 164 Налогового кодекса Российской Федерации</w:t>
      </w:r>
      <w:r>
        <w:rPr>
          <w:rFonts w:ascii="Times New Roman" w:hAnsi="Times New Roman"/>
        </w:rPr>
        <w:t xml:space="preserve">. </w:t>
      </w:r>
      <w:r w:rsidRPr="008E4677">
        <w:rPr>
          <w:rFonts w:ascii="Times New Roman" w:hAnsi="Times New Roman"/>
          <w:sz w:val="18"/>
          <w:szCs w:val="18"/>
        </w:rPr>
        <w:t>В случае если Исполнитель не является плательщиком НДС, указать «НДС не облагается»</w:t>
      </w:r>
      <w:r>
        <w:rPr>
          <w:rFonts w:ascii="Times New Roman" w:hAnsi="Times New Roman"/>
          <w:sz w:val="18"/>
          <w:szCs w:val="18"/>
        </w:rPr>
        <w:t>.</w:t>
      </w:r>
    </w:p>
  </w:footnote>
  <w:footnote w:id="2">
    <w:p w:rsidR="00AB7E11" w:rsidRPr="00554B39" w:rsidRDefault="00AB7E11" w:rsidP="00554B39">
      <w:pPr>
        <w:pStyle w:val="a3"/>
        <w:spacing w:after="0" w:line="240" w:lineRule="auto"/>
        <w:jc w:val="both"/>
        <w:rPr>
          <w:rStyle w:val="a5"/>
          <w:rFonts w:ascii="Times New Roman" w:hAnsi="Times New Roman"/>
          <w:vertAlign w:val="baseline"/>
        </w:rPr>
      </w:pPr>
      <w:r w:rsidRPr="00554B39">
        <w:rPr>
          <w:rStyle w:val="a5"/>
          <w:rFonts w:ascii="Times New Roman" w:hAnsi="Times New Roman"/>
        </w:rPr>
        <w:footnoteRef/>
      </w:r>
      <w:r w:rsidRPr="00554B39">
        <w:rPr>
          <w:rStyle w:val="a5"/>
          <w:rFonts w:ascii="Times New Roman" w:hAnsi="Times New Roman"/>
        </w:rPr>
        <w:t xml:space="preserve"> </w:t>
      </w:r>
      <w:r w:rsidRPr="00554B39">
        <w:rPr>
          <w:rStyle w:val="a5"/>
          <w:rFonts w:ascii="Times New Roman" w:hAnsi="Times New Roman"/>
          <w:vertAlign w:val="baseline"/>
        </w:rPr>
        <w:t>Данный пункт применяется в случае, если Заказчик является получателем бюджетных средств</w:t>
      </w:r>
    </w:p>
  </w:footnote>
  <w:footnote w:id="3">
    <w:p w:rsidR="00AB7E11" w:rsidRPr="00554B39" w:rsidRDefault="00AB7E11" w:rsidP="00554B39">
      <w:pPr>
        <w:pStyle w:val="a3"/>
        <w:spacing w:after="0" w:line="240" w:lineRule="auto"/>
        <w:jc w:val="both"/>
        <w:rPr>
          <w:rFonts w:ascii="Times New Roman" w:hAnsi="Times New Roman"/>
        </w:rPr>
      </w:pPr>
      <w:r w:rsidRPr="00554B39">
        <w:rPr>
          <w:rStyle w:val="a5"/>
          <w:rFonts w:ascii="Times New Roman" w:hAnsi="Times New Roman"/>
        </w:rPr>
        <w:footnoteRef/>
      </w:r>
      <w:r w:rsidRPr="00554B39">
        <w:rPr>
          <w:rStyle w:val="a5"/>
          <w:rFonts w:ascii="Times New Roman" w:hAnsi="Times New Roman"/>
        </w:rPr>
        <w:t xml:space="preserve"> </w:t>
      </w:r>
      <w:r w:rsidRPr="00554B39">
        <w:rPr>
          <w:rStyle w:val="a5"/>
          <w:rFonts w:ascii="Times New Roman" w:hAnsi="Times New Roman"/>
          <w:vertAlign w:val="baseline"/>
        </w:rPr>
        <w:t>Данный пункт применяется в случае если Заказчиком  является бюджетное  и автономное учреждение.</w:t>
      </w:r>
    </w:p>
  </w:footnote>
  <w:footnote w:id="4">
    <w:p w:rsidR="00AB7E11" w:rsidRPr="00554B39" w:rsidRDefault="00AB7E11" w:rsidP="00554B39">
      <w:pPr>
        <w:pStyle w:val="a3"/>
        <w:spacing w:after="0" w:line="240" w:lineRule="auto"/>
        <w:jc w:val="both"/>
        <w:rPr>
          <w:rStyle w:val="a5"/>
          <w:rFonts w:ascii="Times New Roman" w:hAnsi="Times New Roman"/>
          <w:vertAlign w:val="baseline"/>
        </w:rPr>
      </w:pPr>
      <w:r w:rsidRPr="00554B39">
        <w:rPr>
          <w:rStyle w:val="a5"/>
          <w:rFonts w:ascii="Times New Roman" w:hAnsi="Times New Roman"/>
        </w:rPr>
        <w:footnoteRef/>
      </w:r>
      <w:r w:rsidRPr="00554B39">
        <w:rPr>
          <w:rStyle w:val="a5"/>
          <w:rFonts w:ascii="Times New Roman" w:hAnsi="Times New Roman"/>
        </w:rPr>
        <w:t xml:space="preserve"> </w:t>
      </w:r>
      <w:r w:rsidRPr="00554B39">
        <w:rPr>
          <w:rStyle w:val="a5"/>
          <w:rFonts w:ascii="Times New Roman" w:hAnsi="Times New Roman"/>
          <w:vertAlign w:val="baseline"/>
        </w:rPr>
        <w:t>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footnote>
  <w:footnote w:id="5">
    <w:p w:rsidR="00AB7E11" w:rsidRPr="00554B39" w:rsidRDefault="00AB7E11" w:rsidP="00554B39">
      <w:pPr>
        <w:pStyle w:val="a3"/>
        <w:spacing w:after="0" w:line="240" w:lineRule="auto"/>
        <w:jc w:val="both"/>
        <w:rPr>
          <w:rFonts w:ascii="Times New Roman" w:hAnsi="Times New Roman"/>
        </w:rPr>
      </w:pPr>
      <w:r w:rsidRPr="00554B39">
        <w:rPr>
          <w:rStyle w:val="a5"/>
          <w:rFonts w:ascii="Times New Roman" w:hAnsi="Times New Roman"/>
        </w:rPr>
        <w:footnoteRef/>
      </w:r>
      <w:r w:rsidRPr="00554B39">
        <w:rPr>
          <w:rFonts w:ascii="Times New Roman" w:hAnsi="Times New Roman"/>
        </w:rPr>
        <w:t xml:space="preserve"> В случае проведения экспертизы оказанных услуг заказчиком своими силами, составление заключения не требуется.</w:t>
      </w:r>
    </w:p>
  </w:footnote>
  <w:footnote w:id="6">
    <w:p w:rsidR="00AB7E11" w:rsidRPr="00554B39" w:rsidRDefault="00AB7E11" w:rsidP="00554B39">
      <w:pPr>
        <w:pStyle w:val="a3"/>
        <w:spacing w:after="0" w:line="240" w:lineRule="auto"/>
        <w:rPr>
          <w:rFonts w:ascii="Times New Roman" w:hAnsi="Times New Roman"/>
        </w:rPr>
      </w:pPr>
      <w:r w:rsidRPr="00554B39">
        <w:rPr>
          <w:rStyle w:val="a5"/>
          <w:rFonts w:ascii="Times New Roman" w:hAnsi="Times New Roman"/>
        </w:rPr>
        <w:footnoteRef/>
      </w:r>
      <w:r w:rsidRPr="00554B39">
        <w:rPr>
          <w:rFonts w:ascii="Times New Roman" w:hAnsi="Times New Roman"/>
        </w:rPr>
        <w:t xml:space="preserve"> </w:t>
      </w:r>
      <w:r w:rsidRPr="00554B39">
        <w:rPr>
          <w:rStyle w:val="a5"/>
          <w:rFonts w:ascii="Times New Roman" w:hAnsi="Times New Roman"/>
          <w:vertAlign w:val="baseline"/>
        </w:rPr>
        <w:t>Для Исполнителя с общим режимом налогообложения</w:t>
      </w:r>
    </w:p>
  </w:footnote>
  <w:footnote w:id="7">
    <w:p w:rsidR="00AB7E11" w:rsidRPr="00554B39" w:rsidRDefault="00AB7E11" w:rsidP="00554B39">
      <w:pPr>
        <w:pStyle w:val="a3"/>
        <w:spacing w:after="0" w:line="240" w:lineRule="auto"/>
        <w:jc w:val="both"/>
        <w:rPr>
          <w:rFonts w:ascii="Times New Roman" w:hAnsi="Times New Roman"/>
        </w:rPr>
      </w:pPr>
      <w:r w:rsidRPr="00554B39">
        <w:rPr>
          <w:rStyle w:val="a5"/>
          <w:rFonts w:ascii="Times New Roman" w:hAnsi="Times New Roman"/>
        </w:rPr>
        <w:footnoteRef/>
      </w:r>
      <w:r w:rsidRPr="00554B39">
        <w:rPr>
          <w:rFonts w:ascii="Times New Roman" w:hAnsi="Times New Roman"/>
          <w:vertAlign w:val="superscript"/>
        </w:rPr>
        <w:t xml:space="preserve"> </w:t>
      </w:r>
      <w:r w:rsidRPr="00F812B0">
        <w:rPr>
          <w:rFonts w:ascii="Times New Roman" w:hAnsi="Times New Roman"/>
        </w:rPr>
        <w:t xml:space="preserve">Размер </w:t>
      </w:r>
      <w:proofErr w:type="gramStart"/>
      <w:r w:rsidRPr="00F812B0">
        <w:rPr>
          <w:rFonts w:ascii="Times New Roman" w:hAnsi="Times New Roman"/>
        </w:rPr>
        <w:t>штрафа</w:t>
      </w:r>
      <w:proofErr w:type="gramEnd"/>
      <w:r w:rsidRPr="00F812B0">
        <w:rPr>
          <w:rFonts w:ascii="Times New Roman" w:hAnsi="Times New Roman"/>
        </w:rPr>
        <w:t xml:space="preserve">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соответствии с постановлением Правительства Российской Федерации от 30.08.2017 № 1042.</w:t>
      </w:r>
      <w:r w:rsidRPr="00D777D7" w:rsidDel="00A856D2">
        <w:rPr>
          <w:sz w:val="18"/>
          <w:szCs w:val="18"/>
          <w:vertAlign w:val="superscript"/>
        </w:rPr>
        <w:t xml:space="preserve"> </w:t>
      </w:r>
      <w:r w:rsidRPr="00D777D7">
        <w:rPr>
          <w:sz w:val="18"/>
          <w:szCs w:val="18"/>
          <w:vertAlign w:val="superscript"/>
        </w:rPr>
        <w:t xml:space="preserve"> </w:t>
      </w:r>
    </w:p>
  </w:footnote>
  <w:footnote w:id="8">
    <w:p w:rsidR="00AB7E11" w:rsidRPr="00554B39" w:rsidRDefault="00AB7E11" w:rsidP="00F812B0">
      <w:pPr>
        <w:pStyle w:val="a3"/>
        <w:spacing w:after="0" w:line="240" w:lineRule="auto"/>
        <w:jc w:val="both"/>
        <w:rPr>
          <w:rFonts w:ascii="Times New Roman" w:hAnsi="Times New Roman"/>
        </w:rPr>
      </w:pPr>
      <w:r w:rsidRPr="00554B39">
        <w:rPr>
          <w:rStyle w:val="a5"/>
          <w:rFonts w:ascii="Times New Roman" w:hAnsi="Times New Roman"/>
        </w:rPr>
        <w:footnoteRef/>
      </w:r>
      <w:r w:rsidRPr="00554B39">
        <w:rPr>
          <w:rFonts w:ascii="Times New Roman" w:hAnsi="Times New Roman"/>
        </w:rPr>
        <w:t xml:space="preserve"> </w:t>
      </w:r>
      <w:r w:rsidRPr="00F812B0">
        <w:rPr>
          <w:rFonts w:ascii="Times New Roman" w:hAnsi="Times New Roman"/>
        </w:rPr>
        <w:t>Размер штрафа применяется при условии, если закупка проведена в соответствии с п. 1 ч. 1 ст. 30 Закона № 44-ФЗ.</w:t>
      </w:r>
    </w:p>
  </w:footnote>
  <w:footnote w:id="9">
    <w:p w:rsidR="00AB7E11" w:rsidRPr="00554B39" w:rsidRDefault="00AB7E11" w:rsidP="00554B39">
      <w:pPr>
        <w:pStyle w:val="a3"/>
        <w:spacing w:after="0" w:line="240" w:lineRule="auto"/>
        <w:jc w:val="both"/>
        <w:rPr>
          <w:rFonts w:ascii="Times New Roman" w:hAnsi="Times New Roman"/>
        </w:rPr>
      </w:pPr>
      <w:r w:rsidRPr="00554B39">
        <w:rPr>
          <w:rStyle w:val="a5"/>
          <w:rFonts w:ascii="Times New Roman" w:hAnsi="Times New Roman"/>
        </w:rPr>
        <w:footnoteRef/>
      </w:r>
      <w:r w:rsidRPr="00554B39">
        <w:rPr>
          <w:rFonts w:ascii="Times New Roman" w:hAnsi="Times New Roman"/>
        </w:rPr>
        <w:t xml:space="preserve"> </w:t>
      </w:r>
      <w:r w:rsidRPr="00F812B0">
        <w:rPr>
          <w:rFonts w:ascii="Times New Roman" w:hAnsi="Times New Roman"/>
        </w:rPr>
        <w:t>Размер штрафа применяется при условии, если торги проводились на право заключения контракта.</w:t>
      </w:r>
    </w:p>
  </w:footnote>
  <w:footnote w:id="10">
    <w:p w:rsidR="00AB7E11" w:rsidRPr="00554B39" w:rsidRDefault="00AB7E11" w:rsidP="00554B39">
      <w:pPr>
        <w:pStyle w:val="a3"/>
        <w:spacing w:after="0" w:line="240" w:lineRule="auto"/>
        <w:jc w:val="both"/>
        <w:rPr>
          <w:rFonts w:ascii="Times New Roman" w:hAnsi="Times New Roman"/>
        </w:rPr>
      </w:pPr>
      <w:r w:rsidRPr="00554B39">
        <w:rPr>
          <w:rStyle w:val="a5"/>
          <w:rFonts w:ascii="Times New Roman" w:hAnsi="Times New Roman"/>
        </w:rPr>
        <w:footnoteRef/>
      </w:r>
      <w:r w:rsidRPr="00554B39">
        <w:rPr>
          <w:rFonts w:ascii="Times New Roman" w:hAnsi="Times New Roman"/>
        </w:rPr>
        <w:t xml:space="preserve"> </w:t>
      </w:r>
      <w:r w:rsidRPr="00F812B0">
        <w:rPr>
          <w:rFonts w:ascii="Times New Roman" w:hAnsi="Times New Roman"/>
        </w:rPr>
        <w:t>Размер штрафа применяется при условии, если обязательство не имеет стоимостного выражения.</w:t>
      </w:r>
    </w:p>
  </w:footnote>
  <w:footnote w:id="11">
    <w:p w:rsidR="00AB7E11" w:rsidRPr="00554B39" w:rsidRDefault="00AB7E11" w:rsidP="00554B39">
      <w:pPr>
        <w:pStyle w:val="a3"/>
        <w:spacing w:after="0" w:line="240" w:lineRule="auto"/>
        <w:jc w:val="both"/>
        <w:rPr>
          <w:rFonts w:ascii="Times New Roman" w:hAnsi="Times New Roman"/>
        </w:rPr>
      </w:pPr>
      <w:r w:rsidRPr="00554B39">
        <w:rPr>
          <w:rStyle w:val="a5"/>
          <w:rFonts w:ascii="Times New Roman" w:hAnsi="Times New Roman"/>
        </w:rPr>
        <w:footnoteRef/>
      </w:r>
      <w:r w:rsidRPr="00554B39">
        <w:rPr>
          <w:rFonts w:ascii="Times New Roman" w:hAnsi="Times New Roman"/>
          <w:vertAlign w:val="superscript"/>
        </w:rPr>
        <w:t xml:space="preserve"> </w:t>
      </w:r>
      <w:r w:rsidRPr="00554B39">
        <w:rPr>
          <w:rFonts w:ascii="Times New Roman" w:hAnsi="Times New Roman"/>
        </w:rPr>
        <w:t>Данное условие применяется в случае, если начальная (максимальная) цена контракта при осуществлении закупки товара, работы, услуги превышает размер, установленный постановлением Правительства Российской Федерации от 04.09.2013  № 775.</w:t>
      </w:r>
    </w:p>
  </w:footnote>
  <w:footnote w:id="12">
    <w:p w:rsidR="00AB7E11" w:rsidRPr="00554B39" w:rsidRDefault="00AB7E11" w:rsidP="00554B39">
      <w:pPr>
        <w:pStyle w:val="a3"/>
        <w:spacing w:after="0" w:line="240" w:lineRule="auto"/>
        <w:jc w:val="both"/>
        <w:rPr>
          <w:rFonts w:ascii="Times New Roman" w:hAnsi="Times New Roman"/>
        </w:rPr>
      </w:pPr>
      <w:r w:rsidRPr="00554B39">
        <w:rPr>
          <w:rStyle w:val="a5"/>
          <w:rFonts w:ascii="Times New Roman" w:hAnsi="Times New Roman"/>
        </w:rPr>
        <w:footnoteRef/>
      </w:r>
      <w:r w:rsidRPr="00554B39">
        <w:rPr>
          <w:rStyle w:val="a5"/>
          <w:rFonts w:ascii="Times New Roman" w:hAnsi="Times New Roman"/>
        </w:rPr>
        <w:t xml:space="preserve"> </w:t>
      </w:r>
      <w:r w:rsidRPr="00554B39">
        <w:rPr>
          <w:rStyle w:val="a5"/>
          <w:rFonts w:ascii="Times New Roman" w:hAnsi="Times New Roman"/>
          <w:vertAlign w:val="baseline"/>
        </w:rPr>
        <w:t>Пункт 7.9</w:t>
      </w:r>
      <w:r w:rsidRPr="00554B39">
        <w:rPr>
          <w:rFonts w:ascii="Times New Roman" w:hAnsi="Times New Roman"/>
        </w:rPr>
        <w:t xml:space="preserve"> </w:t>
      </w:r>
      <w:r w:rsidRPr="00554B39">
        <w:rPr>
          <w:rStyle w:val="a5"/>
          <w:rFonts w:ascii="Times New Roman" w:hAnsi="Times New Roman"/>
          <w:vertAlign w:val="baseline"/>
        </w:rPr>
        <w:t>контракта применяется при установлении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E11" w:rsidRPr="00AB7E11" w:rsidRDefault="00AB7E11" w:rsidP="008119AA">
    <w:pPr>
      <w:tabs>
        <w:tab w:val="left" w:pos="43"/>
        <w:tab w:val="left" w:pos="681"/>
      </w:tabs>
      <w:autoSpaceDE w:val="0"/>
      <w:autoSpaceDN w:val="0"/>
      <w:adjustRightInd w:val="0"/>
      <w:jc w:val="both"/>
      <w:rPr>
        <w:sz w:val="20"/>
        <w:szCs w:val="20"/>
      </w:rPr>
    </w:pPr>
    <w:proofErr w:type="spellStart"/>
    <w:r w:rsidRPr="00A23333">
      <w:rPr>
        <w:sz w:val="20"/>
        <w:szCs w:val="20"/>
        <w:lang w:val="en-US"/>
      </w:rPr>
      <w:t>Идентификационный</w:t>
    </w:r>
    <w:proofErr w:type="spellEnd"/>
    <w:r w:rsidRPr="00A23333">
      <w:rPr>
        <w:sz w:val="20"/>
        <w:szCs w:val="20"/>
        <w:lang w:val="en-US"/>
      </w:rPr>
      <w:t xml:space="preserve"> </w:t>
    </w:r>
    <w:proofErr w:type="spellStart"/>
    <w:r w:rsidRPr="00A23333">
      <w:rPr>
        <w:sz w:val="20"/>
        <w:szCs w:val="20"/>
        <w:lang w:val="en-US"/>
      </w:rPr>
      <w:t>код</w:t>
    </w:r>
    <w:proofErr w:type="spellEnd"/>
    <w:r w:rsidRPr="00A23333">
      <w:rPr>
        <w:sz w:val="20"/>
        <w:szCs w:val="20"/>
        <w:lang w:val="en-US"/>
      </w:rPr>
      <w:t xml:space="preserve"> </w:t>
    </w:r>
    <w:proofErr w:type="spellStart"/>
    <w:r w:rsidRPr="00A23333">
      <w:rPr>
        <w:sz w:val="20"/>
        <w:szCs w:val="20"/>
        <w:lang w:val="en-US"/>
      </w:rPr>
      <w:t>закупки</w:t>
    </w:r>
    <w:proofErr w:type="spellEnd"/>
    <w:r w:rsidRPr="00A23333">
      <w:rPr>
        <w:sz w:val="20"/>
        <w:szCs w:val="20"/>
        <w:lang w:val="en-US"/>
      </w:rPr>
      <w:t xml:space="preserve">: </w:t>
    </w:r>
    <w:r>
      <w:t>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05ABBBC"/>
    <w:lvl w:ilvl="0">
      <w:start w:val="1"/>
      <w:numFmt w:val="bullet"/>
      <w:pStyle w:val="2"/>
      <w:lvlText w:val="-"/>
      <w:lvlJc w:val="left"/>
      <w:pPr>
        <w:tabs>
          <w:tab w:val="num" w:pos="644"/>
        </w:tabs>
        <w:ind w:left="644" w:hanging="360"/>
      </w:pPr>
      <w:rPr>
        <w:rFonts w:ascii="Symbol" w:hAnsi="Symbol" w:cs="Times New Roman" w:hint="default"/>
      </w:rPr>
    </w:lvl>
  </w:abstractNum>
  <w:abstractNum w:abstractNumId="1">
    <w:nsid w:val="772A5409"/>
    <w:multiLevelType w:val="multilevel"/>
    <w:tmpl w:val="5A7017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E11"/>
    <w:rsid w:val="00011352"/>
    <w:rsid w:val="000131C4"/>
    <w:rsid w:val="00030B9E"/>
    <w:rsid w:val="00042F56"/>
    <w:rsid w:val="000536B1"/>
    <w:rsid w:val="00062E8C"/>
    <w:rsid w:val="00072771"/>
    <w:rsid w:val="000764D4"/>
    <w:rsid w:val="000A0A30"/>
    <w:rsid w:val="000A3C30"/>
    <w:rsid w:val="000F444C"/>
    <w:rsid w:val="000F7B77"/>
    <w:rsid w:val="00152E1C"/>
    <w:rsid w:val="0016062D"/>
    <w:rsid w:val="001622F1"/>
    <w:rsid w:val="00167EE7"/>
    <w:rsid w:val="00183956"/>
    <w:rsid w:val="00190177"/>
    <w:rsid w:val="00196B3B"/>
    <w:rsid w:val="001B0AAC"/>
    <w:rsid w:val="001B1468"/>
    <w:rsid w:val="001C7FF6"/>
    <w:rsid w:val="001D2BE5"/>
    <w:rsid w:val="001F11E8"/>
    <w:rsid w:val="002102E4"/>
    <w:rsid w:val="00213732"/>
    <w:rsid w:val="0022261B"/>
    <w:rsid w:val="00222929"/>
    <w:rsid w:val="002644E0"/>
    <w:rsid w:val="00266662"/>
    <w:rsid w:val="00287B2D"/>
    <w:rsid w:val="002966AE"/>
    <w:rsid w:val="002A41E6"/>
    <w:rsid w:val="002A52A6"/>
    <w:rsid w:val="00300E9D"/>
    <w:rsid w:val="00307AD2"/>
    <w:rsid w:val="00351CDA"/>
    <w:rsid w:val="00352B08"/>
    <w:rsid w:val="00391947"/>
    <w:rsid w:val="00397FE0"/>
    <w:rsid w:val="003A182F"/>
    <w:rsid w:val="003A18F1"/>
    <w:rsid w:val="003B5D34"/>
    <w:rsid w:val="003F6F3C"/>
    <w:rsid w:val="00416D78"/>
    <w:rsid w:val="00436931"/>
    <w:rsid w:val="004606F0"/>
    <w:rsid w:val="00461B46"/>
    <w:rsid w:val="00467C67"/>
    <w:rsid w:val="004756BD"/>
    <w:rsid w:val="0048449E"/>
    <w:rsid w:val="004932A0"/>
    <w:rsid w:val="004B3DF4"/>
    <w:rsid w:val="004E4E67"/>
    <w:rsid w:val="004E781E"/>
    <w:rsid w:val="0051451F"/>
    <w:rsid w:val="00517FDF"/>
    <w:rsid w:val="00554B39"/>
    <w:rsid w:val="00567036"/>
    <w:rsid w:val="00570528"/>
    <w:rsid w:val="0059183B"/>
    <w:rsid w:val="005C0738"/>
    <w:rsid w:val="00616192"/>
    <w:rsid w:val="0062197B"/>
    <w:rsid w:val="006240CA"/>
    <w:rsid w:val="006240DC"/>
    <w:rsid w:val="00626A56"/>
    <w:rsid w:val="0064607C"/>
    <w:rsid w:val="00646C27"/>
    <w:rsid w:val="0065229C"/>
    <w:rsid w:val="006B34B7"/>
    <w:rsid w:val="006B4BCE"/>
    <w:rsid w:val="006D7963"/>
    <w:rsid w:val="006D7D71"/>
    <w:rsid w:val="00732A3C"/>
    <w:rsid w:val="007373AF"/>
    <w:rsid w:val="00746CF1"/>
    <w:rsid w:val="00747D8E"/>
    <w:rsid w:val="00751627"/>
    <w:rsid w:val="00762176"/>
    <w:rsid w:val="007845EE"/>
    <w:rsid w:val="007968F3"/>
    <w:rsid w:val="007A0692"/>
    <w:rsid w:val="007E2C94"/>
    <w:rsid w:val="007F2974"/>
    <w:rsid w:val="0080369A"/>
    <w:rsid w:val="008119AA"/>
    <w:rsid w:val="008123F1"/>
    <w:rsid w:val="0082100D"/>
    <w:rsid w:val="00823CCF"/>
    <w:rsid w:val="008A1B47"/>
    <w:rsid w:val="008A7515"/>
    <w:rsid w:val="008B388B"/>
    <w:rsid w:val="008D75C9"/>
    <w:rsid w:val="008F491E"/>
    <w:rsid w:val="0092328B"/>
    <w:rsid w:val="009301D0"/>
    <w:rsid w:val="009339ED"/>
    <w:rsid w:val="00934F84"/>
    <w:rsid w:val="00942DF8"/>
    <w:rsid w:val="0095338E"/>
    <w:rsid w:val="00955A4E"/>
    <w:rsid w:val="00955D44"/>
    <w:rsid w:val="00956DCF"/>
    <w:rsid w:val="009915AB"/>
    <w:rsid w:val="00992F5E"/>
    <w:rsid w:val="009B5EFA"/>
    <w:rsid w:val="009C3919"/>
    <w:rsid w:val="009D06C1"/>
    <w:rsid w:val="009D09FA"/>
    <w:rsid w:val="009D2DC7"/>
    <w:rsid w:val="009D31AA"/>
    <w:rsid w:val="009D3E15"/>
    <w:rsid w:val="009F7F06"/>
    <w:rsid w:val="00A06C02"/>
    <w:rsid w:val="00A1341F"/>
    <w:rsid w:val="00A22A2D"/>
    <w:rsid w:val="00A23F72"/>
    <w:rsid w:val="00A30E68"/>
    <w:rsid w:val="00A352A6"/>
    <w:rsid w:val="00A54822"/>
    <w:rsid w:val="00A55049"/>
    <w:rsid w:val="00A60995"/>
    <w:rsid w:val="00A812D2"/>
    <w:rsid w:val="00AB7E11"/>
    <w:rsid w:val="00AC6AF6"/>
    <w:rsid w:val="00AC7284"/>
    <w:rsid w:val="00B22C8C"/>
    <w:rsid w:val="00B268A0"/>
    <w:rsid w:val="00B36771"/>
    <w:rsid w:val="00B54554"/>
    <w:rsid w:val="00B575C0"/>
    <w:rsid w:val="00B606E1"/>
    <w:rsid w:val="00B74099"/>
    <w:rsid w:val="00BB0F72"/>
    <w:rsid w:val="00BB6885"/>
    <w:rsid w:val="00BD3837"/>
    <w:rsid w:val="00BE695A"/>
    <w:rsid w:val="00BF06B4"/>
    <w:rsid w:val="00C2244F"/>
    <w:rsid w:val="00C64890"/>
    <w:rsid w:val="00C6500A"/>
    <w:rsid w:val="00C7481C"/>
    <w:rsid w:val="00C90B3E"/>
    <w:rsid w:val="00C91DD9"/>
    <w:rsid w:val="00CB1391"/>
    <w:rsid w:val="00CB5EE3"/>
    <w:rsid w:val="00D003B0"/>
    <w:rsid w:val="00D249B5"/>
    <w:rsid w:val="00D405CA"/>
    <w:rsid w:val="00D6373B"/>
    <w:rsid w:val="00D66666"/>
    <w:rsid w:val="00D925EA"/>
    <w:rsid w:val="00DC5125"/>
    <w:rsid w:val="00DD1FE0"/>
    <w:rsid w:val="00DF4AB8"/>
    <w:rsid w:val="00E057C8"/>
    <w:rsid w:val="00E072E3"/>
    <w:rsid w:val="00E16215"/>
    <w:rsid w:val="00E262A9"/>
    <w:rsid w:val="00E405DA"/>
    <w:rsid w:val="00E50ECD"/>
    <w:rsid w:val="00E64DCF"/>
    <w:rsid w:val="00E67936"/>
    <w:rsid w:val="00E67AF0"/>
    <w:rsid w:val="00E80094"/>
    <w:rsid w:val="00E8010A"/>
    <w:rsid w:val="00E945C9"/>
    <w:rsid w:val="00EA2032"/>
    <w:rsid w:val="00EA30D7"/>
    <w:rsid w:val="00EB4851"/>
    <w:rsid w:val="00EB4BB1"/>
    <w:rsid w:val="00EC4155"/>
    <w:rsid w:val="00ED1666"/>
    <w:rsid w:val="00ED7C7D"/>
    <w:rsid w:val="00EE5A84"/>
    <w:rsid w:val="00F0031F"/>
    <w:rsid w:val="00F54A95"/>
    <w:rsid w:val="00F653FF"/>
    <w:rsid w:val="00F6560B"/>
    <w:rsid w:val="00F70F93"/>
    <w:rsid w:val="00F812B0"/>
    <w:rsid w:val="00F90CC9"/>
    <w:rsid w:val="00FB6887"/>
    <w:rsid w:val="00FB7B30"/>
    <w:rsid w:val="00FD072B"/>
    <w:rsid w:val="00FE2039"/>
    <w:rsid w:val="00FF4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963"/>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6D7963"/>
    <w:rPr>
      <w:sz w:val="20"/>
      <w:szCs w:val="20"/>
    </w:rPr>
  </w:style>
  <w:style w:type="character" w:customStyle="1" w:styleId="a4">
    <w:name w:val="Текст сноски Знак"/>
    <w:link w:val="a3"/>
    <w:uiPriority w:val="99"/>
    <w:rsid w:val="006D7963"/>
    <w:rPr>
      <w:rFonts w:ascii="Calibri" w:eastAsia="Times New Roman" w:hAnsi="Calibri" w:cs="Times New Roman"/>
      <w:sz w:val="20"/>
      <w:szCs w:val="20"/>
      <w:lang w:eastAsia="ru-RU"/>
    </w:rPr>
  </w:style>
  <w:style w:type="character" w:styleId="a5">
    <w:name w:val="footnote reference"/>
    <w:uiPriority w:val="99"/>
    <w:unhideWhenUsed/>
    <w:rsid w:val="006D7963"/>
    <w:rPr>
      <w:vertAlign w:val="superscript"/>
    </w:rPr>
  </w:style>
  <w:style w:type="paragraph" w:customStyle="1" w:styleId="ConsPlusCell">
    <w:name w:val="ConsPlusCell"/>
    <w:rsid w:val="006D7963"/>
    <w:pPr>
      <w:autoSpaceDE w:val="0"/>
      <w:autoSpaceDN w:val="0"/>
      <w:adjustRightInd w:val="0"/>
    </w:pPr>
    <w:rPr>
      <w:rFonts w:ascii="Times New Roman" w:eastAsia="Times New Roman" w:hAnsi="Times New Roman"/>
      <w:sz w:val="16"/>
      <w:szCs w:val="16"/>
    </w:rPr>
  </w:style>
  <w:style w:type="paragraph" w:styleId="a6">
    <w:name w:val="Balloon Text"/>
    <w:basedOn w:val="a"/>
    <w:link w:val="a7"/>
    <w:uiPriority w:val="99"/>
    <w:semiHidden/>
    <w:unhideWhenUsed/>
    <w:rsid w:val="006D7963"/>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6D7963"/>
    <w:rPr>
      <w:rFonts w:ascii="Tahoma" w:eastAsia="Times New Roman" w:hAnsi="Tahoma" w:cs="Tahoma"/>
      <w:sz w:val="16"/>
      <w:szCs w:val="16"/>
      <w:lang w:eastAsia="ru-RU"/>
    </w:rPr>
  </w:style>
  <w:style w:type="paragraph" w:customStyle="1" w:styleId="ConsNonformat">
    <w:name w:val="ConsNonformat"/>
    <w:rsid w:val="00FE2039"/>
    <w:pPr>
      <w:autoSpaceDE w:val="0"/>
      <w:autoSpaceDN w:val="0"/>
      <w:adjustRightInd w:val="0"/>
    </w:pPr>
    <w:rPr>
      <w:rFonts w:ascii="Courier New" w:eastAsia="Times New Roman" w:hAnsi="Courier New" w:cs="Courier New"/>
    </w:rPr>
  </w:style>
  <w:style w:type="paragraph" w:styleId="a8">
    <w:name w:val="Normal (Web)"/>
    <w:basedOn w:val="a"/>
    <w:rsid w:val="00FE2039"/>
    <w:pPr>
      <w:spacing w:before="100" w:beforeAutospacing="1" w:after="100" w:afterAutospacing="1" w:line="240" w:lineRule="auto"/>
      <w:ind w:firstLine="709"/>
      <w:jc w:val="both"/>
    </w:pPr>
    <w:rPr>
      <w:rFonts w:ascii="Times New Roman" w:hAnsi="Times New Roman"/>
      <w:sz w:val="24"/>
      <w:szCs w:val="24"/>
    </w:rPr>
  </w:style>
  <w:style w:type="paragraph" w:customStyle="1" w:styleId="a9">
    <w:name w:val="Знак Знак Знак Знак Знак Знак Знак Знак Знак Знак Знак Знак Знак Знак Знак Знак Знак"/>
    <w:basedOn w:val="a"/>
    <w:rsid w:val="009D3E15"/>
    <w:pPr>
      <w:spacing w:after="160" w:line="240" w:lineRule="exact"/>
    </w:pPr>
    <w:rPr>
      <w:rFonts w:ascii="Verdana" w:hAnsi="Verdana"/>
      <w:sz w:val="20"/>
      <w:szCs w:val="20"/>
      <w:lang w:val="en-US" w:eastAsia="en-US"/>
    </w:rPr>
  </w:style>
  <w:style w:type="character" w:styleId="aa">
    <w:name w:val="annotation reference"/>
    <w:uiPriority w:val="99"/>
    <w:semiHidden/>
    <w:unhideWhenUsed/>
    <w:rsid w:val="00A55049"/>
    <w:rPr>
      <w:sz w:val="16"/>
      <w:szCs w:val="16"/>
    </w:rPr>
  </w:style>
  <w:style w:type="paragraph" w:styleId="ab">
    <w:name w:val="annotation text"/>
    <w:basedOn w:val="a"/>
    <w:link w:val="ac"/>
    <w:uiPriority w:val="99"/>
    <w:semiHidden/>
    <w:unhideWhenUsed/>
    <w:rsid w:val="00A55049"/>
    <w:rPr>
      <w:sz w:val="20"/>
      <w:szCs w:val="20"/>
    </w:rPr>
  </w:style>
  <w:style w:type="character" w:customStyle="1" w:styleId="ac">
    <w:name w:val="Текст примечания Знак"/>
    <w:link w:val="ab"/>
    <w:uiPriority w:val="99"/>
    <w:semiHidden/>
    <w:rsid w:val="00A55049"/>
    <w:rPr>
      <w:rFonts w:eastAsia="Times New Roman"/>
    </w:rPr>
  </w:style>
  <w:style w:type="paragraph" w:styleId="ad">
    <w:name w:val="annotation subject"/>
    <w:basedOn w:val="ab"/>
    <w:next w:val="ab"/>
    <w:link w:val="ae"/>
    <w:uiPriority w:val="99"/>
    <w:semiHidden/>
    <w:unhideWhenUsed/>
    <w:rsid w:val="00A55049"/>
    <w:rPr>
      <w:b/>
      <w:bCs/>
    </w:rPr>
  </w:style>
  <w:style w:type="character" w:customStyle="1" w:styleId="ae">
    <w:name w:val="Тема примечания Знак"/>
    <w:link w:val="ad"/>
    <w:uiPriority w:val="99"/>
    <w:semiHidden/>
    <w:rsid w:val="00A55049"/>
    <w:rPr>
      <w:rFonts w:eastAsia="Times New Roman"/>
      <w:b/>
      <w:bCs/>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956DCF"/>
    <w:pPr>
      <w:tabs>
        <w:tab w:val="left" w:pos="900"/>
        <w:tab w:val="left" w:pos="6300"/>
      </w:tabs>
      <w:spacing w:after="0" w:line="240" w:lineRule="auto"/>
      <w:jc w:val="both"/>
    </w:pPr>
    <w:rPr>
      <w:rFonts w:ascii="Times New Roman" w:hAnsi="Times New Roman"/>
      <w:sz w:val="24"/>
      <w:szCs w:val="24"/>
    </w:r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f"/>
    <w:rsid w:val="00956DCF"/>
    <w:rPr>
      <w:rFonts w:ascii="Times New Roman" w:eastAsia="Times New Roman" w:hAnsi="Times New Roman"/>
      <w:sz w:val="24"/>
      <w:szCs w:val="24"/>
    </w:rPr>
  </w:style>
  <w:style w:type="paragraph" w:styleId="af1">
    <w:name w:val="header"/>
    <w:basedOn w:val="a"/>
    <w:link w:val="af2"/>
    <w:uiPriority w:val="99"/>
    <w:unhideWhenUsed/>
    <w:rsid w:val="00956DCF"/>
    <w:pPr>
      <w:tabs>
        <w:tab w:val="center" w:pos="4677"/>
        <w:tab w:val="right" w:pos="9355"/>
      </w:tabs>
      <w:spacing w:after="0" w:line="240" w:lineRule="auto"/>
    </w:pPr>
    <w:rPr>
      <w:rFonts w:ascii="Times New Roman" w:hAnsi="Times New Roman"/>
      <w:sz w:val="24"/>
      <w:szCs w:val="24"/>
    </w:rPr>
  </w:style>
  <w:style w:type="character" w:customStyle="1" w:styleId="af2">
    <w:name w:val="Верхний колонтитул Знак"/>
    <w:link w:val="af1"/>
    <w:uiPriority w:val="99"/>
    <w:rsid w:val="00956DCF"/>
    <w:rPr>
      <w:rFonts w:ascii="Times New Roman" w:eastAsia="Times New Roman" w:hAnsi="Times New Roman"/>
      <w:sz w:val="24"/>
      <w:szCs w:val="24"/>
    </w:rPr>
  </w:style>
  <w:style w:type="character" w:styleId="af3">
    <w:name w:val="Hyperlink"/>
    <w:uiPriority w:val="99"/>
    <w:rsid w:val="00266662"/>
    <w:rPr>
      <w:color w:val="0000FF"/>
      <w:u w:val="single"/>
    </w:rPr>
  </w:style>
  <w:style w:type="paragraph" w:styleId="2">
    <w:name w:val="List Bullet 2"/>
    <w:basedOn w:val="a"/>
    <w:rsid w:val="00467C67"/>
    <w:pPr>
      <w:numPr>
        <w:numId w:val="2"/>
      </w:numPr>
      <w:spacing w:after="0" w:line="240" w:lineRule="auto"/>
    </w:pPr>
    <w:rPr>
      <w:rFonts w:ascii="Times New Roman" w:hAnsi="Times New Roman"/>
      <w:sz w:val="24"/>
      <w:szCs w:val="24"/>
    </w:rPr>
  </w:style>
  <w:style w:type="table" w:styleId="af4">
    <w:name w:val="Table Grid"/>
    <w:basedOn w:val="a1"/>
    <w:uiPriority w:val="59"/>
    <w:rsid w:val="00FD072B"/>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er"/>
    <w:basedOn w:val="a"/>
    <w:link w:val="af6"/>
    <w:uiPriority w:val="99"/>
    <w:unhideWhenUsed/>
    <w:rsid w:val="008119AA"/>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8119AA"/>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963"/>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6D7963"/>
    <w:rPr>
      <w:sz w:val="20"/>
      <w:szCs w:val="20"/>
    </w:rPr>
  </w:style>
  <w:style w:type="character" w:customStyle="1" w:styleId="a4">
    <w:name w:val="Текст сноски Знак"/>
    <w:link w:val="a3"/>
    <w:uiPriority w:val="99"/>
    <w:rsid w:val="006D7963"/>
    <w:rPr>
      <w:rFonts w:ascii="Calibri" w:eastAsia="Times New Roman" w:hAnsi="Calibri" w:cs="Times New Roman"/>
      <w:sz w:val="20"/>
      <w:szCs w:val="20"/>
      <w:lang w:eastAsia="ru-RU"/>
    </w:rPr>
  </w:style>
  <w:style w:type="character" w:styleId="a5">
    <w:name w:val="footnote reference"/>
    <w:uiPriority w:val="99"/>
    <w:unhideWhenUsed/>
    <w:rsid w:val="006D7963"/>
    <w:rPr>
      <w:vertAlign w:val="superscript"/>
    </w:rPr>
  </w:style>
  <w:style w:type="paragraph" w:customStyle="1" w:styleId="ConsPlusCell">
    <w:name w:val="ConsPlusCell"/>
    <w:rsid w:val="006D7963"/>
    <w:pPr>
      <w:autoSpaceDE w:val="0"/>
      <w:autoSpaceDN w:val="0"/>
      <w:adjustRightInd w:val="0"/>
    </w:pPr>
    <w:rPr>
      <w:rFonts w:ascii="Times New Roman" w:eastAsia="Times New Roman" w:hAnsi="Times New Roman"/>
      <w:sz w:val="16"/>
      <w:szCs w:val="16"/>
    </w:rPr>
  </w:style>
  <w:style w:type="paragraph" w:styleId="a6">
    <w:name w:val="Balloon Text"/>
    <w:basedOn w:val="a"/>
    <w:link w:val="a7"/>
    <w:uiPriority w:val="99"/>
    <w:semiHidden/>
    <w:unhideWhenUsed/>
    <w:rsid w:val="006D7963"/>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6D7963"/>
    <w:rPr>
      <w:rFonts w:ascii="Tahoma" w:eastAsia="Times New Roman" w:hAnsi="Tahoma" w:cs="Tahoma"/>
      <w:sz w:val="16"/>
      <w:szCs w:val="16"/>
      <w:lang w:eastAsia="ru-RU"/>
    </w:rPr>
  </w:style>
  <w:style w:type="paragraph" w:customStyle="1" w:styleId="ConsNonformat">
    <w:name w:val="ConsNonformat"/>
    <w:rsid w:val="00FE2039"/>
    <w:pPr>
      <w:autoSpaceDE w:val="0"/>
      <w:autoSpaceDN w:val="0"/>
      <w:adjustRightInd w:val="0"/>
    </w:pPr>
    <w:rPr>
      <w:rFonts w:ascii="Courier New" w:eastAsia="Times New Roman" w:hAnsi="Courier New" w:cs="Courier New"/>
    </w:rPr>
  </w:style>
  <w:style w:type="paragraph" w:styleId="a8">
    <w:name w:val="Normal (Web)"/>
    <w:basedOn w:val="a"/>
    <w:rsid w:val="00FE2039"/>
    <w:pPr>
      <w:spacing w:before="100" w:beforeAutospacing="1" w:after="100" w:afterAutospacing="1" w:line="240" w:lineRule="auto"/>
      <w:ind w:firstLine="709"/>
      <w:jc w:val="both"/>
    </w:pPr>
    <w:rPr>
      <w:rFonts w:ascii="Times New Roman" w:hAnsi="Times New Roman"/>
      <w:sz w:val="24"/>
      <w:szCs w:val="24"/>
    </w:rPr>
  </w:style>
  <w:style w:type="paragraph" w:customStyle="1" w:styleId="a9">
    <w:name w:val="Знак Знак Знак Знак Знак Знак Знак Знак Знак Знак Знак Знак Знак Знак Знак Знак Знак"/>
    <w:basedOn w:val="a"/>
    <w:rsid w:val="009D3E15"/>
    <w:pPr>
      <w:spacing w:after="160" w:line="240" w:lineRule="exact"/>
    </w:pPr>
    <w:rPr>
      <w:rFonts w:ascii="Verdana" w:hAnsi="Verdana"/>
      <w:sz w:val="20"/>
      <w:szCs w:val="20"/>
      <w:lang w:val="en-US" w:eastAsia="en-US"/>
    </w:rPr>
  </w:style>
  <w:style w:type="character" w:styleId="aa">
    <w:name w:val="annotation reference"/>
    <w:uiPriority w:val="99"/>
    <w:semiHidden/>
    <w:unhideWhenUsed/>
    <w:rsid w:val="00A55049"/>
    <w:rPr>
      <w:sz w:val="16"/>
      <w:szCs w:val="16"/>
    </w:rPr>
  </w:style>
  <w:style w:type="paragraph" w:styleId="ab">
    <w:name w:val="annotation text"/>
    <w:basedOn w:val="a"/>
    <w:link w:val="ac"/>
    <w:uiPriority w:val="99"/>
    <w:semiHidden/>
    <w:unhideWhenUsed/>
    <w:rsid w:val="00A55049"/>
    <w:rPr>
      <w:sz w:val="20"/>
      <w:szCs w:val="20"/>
    </w:rPr>
  </w:style>
  <w:style w:type="character" w:customStyle="1" w:styleId="ac">
    <w:name w:val="Текст примечания Знак"/>
    <w:link w:val="ab"/>
    <w:uiPriority w:val="99"/>
    <w:semiHidden/>
    <w:rsid w:val="00A55049"/>
    <w:rPr>
      <w:rFonts w:eastAsia="Times New Roman"/>
    </w:rPr>
  </w:style>
  <w:style w:type="paragraph" w:styleId="ad">
    <w:name w:val="annotation subject"/>
    <w:basedOn w:val="ab"/>
    <w:next w:val="ab"/>
    <w:link w:val="ae"/>
    <w:uiPriority w:val="99"/>
    <w:semiHidden/>
    <w:unhideWhenUsed/>
    <w:rsid w:val="00A55049"/>
    <w:rPr>
      <w:b/>
      <w:bCs/>
    </w:rPr>
  </w:style>
  <w:style w:type="character" w:customStyle="1" w:styleId="ae">
    <w:name w:val="Тема примечания Знак"/>
    <w:link w:val="ad"/>
    <w:uiPriority w:val="99"/>
    <w:semiHidden/>
    <w:rsid w:val="00A55049"/>
    <w:rPr>
      <w:rFonts w:eastAsia="Times New Roman"/>
      <w:b/>
      <w:bCs/>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956DCF"/>
    <w:pPr>
      <w:tabs>
        <w:tab w:val="left" w:pos="900"/>
        <w:tab w:val="left" w:pos="6300"/>
      </w:tabs>
      <w:spacing w:after="0" w:line="240" w:lineRule="auto"/>
      <w:jc w:val="both"/>
    </w:pPr>
    <w:rPr>
      <w:rFonts w:ascii="Times New Roman" w:hAnsi="Times New Roman"/>
      <w:sz w:val="24"/>
      <w:szCs w:val="24"/>
    </w:r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f"/>
    <w:rsid w:val="00956DCF"/>
    <w:rPr>
      <w:rFonts w:ascii="Times New Roman" w:eastAsia="Times New Roman" w:hAnsi="Times New Roman"/>
      <w:sz w:val="24"/>
      <w:szCs w:val="24"/>
    </w:rPr>
  </w:style>
  <w:style w:type="paragraph" w:styleId="af1">
    <w:name w:val="header"/>
    <w:basedOn w:val="a"/>
    <w:link w:val="af2"/>
    <w:uiPriority w:val="99"/>
    <w:unhideWhenUsed/>
    <w:rsid w:val="00956DCF"/>
    <w:pPr>
      <w:tabs>
        <w:tab w:val="center" w:pos="4677"/>
        <w:tab w:val="right" w:pos="9355"/>
      </w:tabs>
      <w:spacing w:after="0" w:line="240" w:lineRule="auto"/>
    </w:pPr>
    <w:rPr>
      <w:rFonts w:ascii="Times New Roman" w:hAnsi="Times New Roman"/>
      <w:sz w:val="24"/>
      <w:szCs w:val="24"/>
    </w:rPr>
  </w:style>
  <w:style w:type="character" w:customStyle="1" w:styleId="af2">
    <w:name w:val="Верхний колонтитул Знак"/>
    <w:link w:val="af1"/>
    <w:uiPriority w:val="99"/>
    <w:rsid w:val="00956DCF"/>
    <w:rPr>
      <w:rFonts w:ascii="Times New Roman" w:eastAsia="Times New Roman" w:hAnsi="Times New Roman"/>
      <w:sz w:val="24"/>
      <w:szCs w:val="24"/>
    </w:rPr>
  </w:style>
  <w:style w:type="character" w:styleId="af3">
    <w:name w:val="Hyperlink"/>
    <w:uiPriority w:val="99"/>
    <w:rsid w:val="00266662"/>
    <w:rPr>
      <w:color w:val="0000FF"/>
      <w:u w:val="single"/>
    </w:rPr>
  </w:style>
  <w:style w:type="paragraph" w:styleId="2">
    <w:name w:val="List Bullet 2"/>
    <w:basedOn w:val="a"/>
    <w:rsid w:val="00467C67"/>
    <w:pPr>
      <w:numPr>
        <w:numId w:val="2"/>
      </w:numPr>
      <w:spacing w:after="0" w:line="240" w:lineRule="auto"/>
    </w:pPr>
    <w:rPr>
      <w:rFonts w:ascii="Times New Roman" w:hAnsi="Times New Roman"/>
      <w:sz w:val="24"/>
      <w:szCs w:val="24"/>
    </w:rPr>
  </w:style>
  <w:style w:type="table" w:styleId="af4">
    <w:name w:val="Table Grid"/>
    <w:basedOn w:val="a1"/>
    <w:uiPriority w:val="59"/>
    <w:rsid w:val="00FD072B"/>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er"/>
    <w:basedOn w:val="a"/>
    <w:link w:val="af6"/>
    <w:uiPriority w:val="99"/>
    <w:unhideWhenUsed/>
    <w:rsid w:val="008119AA"/>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8119AA"/>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475658">
      <w:bodyDiv w:val="1"/>
      <w:marLeft w:val="0"/>
      <w:marRight w:val="0"/>
      <w:marTop w:val="0"/>
      <w:marBottom w:val="0"/>
      <w:divBdr>
        <w:top w:val="none" w:sz="0" w:space="0" w:color="auto"/>
        <w:left w:val="none" w:sz="0" w:space="0" w:color="auto"/>
        <w:bottom w:val="none" w:sz="0" w:space="0" w:color="auto"/>
        <w:right w:val="none" w:sz="0" w:space="0" w:color="auto"/>
      </w:divBdr>
    </w:div>
    <w:div w:id="751242861">
      <w:bodyDiv w:val="1"/>
      <w:marLeft w:val="0"/>
      <w:marRight w:val="0"/>
      <w:marTop w:val="0"/>
      <w:marBottom w:val="0"/>
      <w:divBdr>
        <w:top w:val="none" w:sz="0" w:space="0" w:color="auto"/>
        <w:left w:val="none" w:sz="0" w:space="0" w:color="auto"/>
        <w:bottom w:val="none" w:sz="0" w:space="0" w:color="auto"/>
        <w:right w:val="none" w:sz="0" w:space="0" w:color="auto"/>
      </w:divBdr>
    </w:div>
    <w:div w:id="16479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anovAS\Downloads\&#1058;&#1080;&#1087;&#1086;&#1074;&#1086;&#1081;%20&#1082;&#1086;&#1085;&#1090;&#1088;&#1072;&#1082;&#1090;%20&#1089;&#1090;&#1080;&#1088;&#1082;&#1072;%20-%20&#1079;&#1072;&#1087;&#1086;&#1083;&#1085;&#1077;&#1085;&#1086;%20&#1043;&#1059;&#1054;&#105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6337E-1250-4654-9C96-764E87222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Типовой контракт стирка - заполнено ГУОТ</Template>
  <TotalTime>3230</TotalTime>
  <Pages>11</Pages>
  <Words>5108</Words>
  <Characters>29117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Усанов Андрей Сергеевич</dc:creator>
  <cp:lastModifiedBy>Сугробов Максим Николаевич</cp:lastModifiedBy>
  <cp:revision>3</cp:revision>
  <cp:lastPrinted>2015-03-30T10:35:00Z</cp:lastPrinted>
  <dcterms:created xsi:type="dcterms:W3CDTF">2020-03-20T11:37:00Z</dcterms:created>
  <dcterms:modified xsi:type="dcterms:W3CDTF">2020-03-23T06:54:00Z</dcterms:modified>
</cp:coreProperties>
</file>