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DA" w:rsidRPr="001C109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Отчет</w:t>
      </w:r>
      <w:r w:rsidR="00030FB7" w:rsidRPr="001C109E">
        <w:rPr>
          <w:rFonts w:ascii="Times New Roman" w:hAnsi="Times New Roman" w:cs="Times New Roman"/>
          <w:sz w:val="28"/>
          <w:szCs w:val="28"/>
        </w:rPr>
        <w:t xml:space="preserve"> от 06.03.2020</w:t>
      </w:r>
    </w:p>
    <w:p w:rsidR="000F6218" w:rsidRPr="001C109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0F6218" w:rsidRPr="001C109E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</w:p>
    <w:p w:rsidR="006004DA" w:rsidRPr="001C109E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</w:t>
      </w:r>
    </w:p>
    <w:p w:rsidR="006004DA" w:rsidRPr="001C109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61E1" w:rsidRDefault="006A61E1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109E" w:rsidRPr="001C109E" w:rsidRDefault="001C109E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A07BE2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A07BE2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A07BE2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07BE2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</w:t>
      </w:r>
      <w:r w:rsidR="000F6218" w:rsidRPr="00A07BE2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A07BE2">
        <w:rPr>
          <w:rFonts w:ascii="Times New Roman" w:hAnsi="Times New Roman" w:cs="Times New Roman"/>
          <w:sz w:val="28"/>
          <w:szCs w:val="28"/>
        </w:rPr>
        <w:t>:</w:t>
      </w:r>
      <w:r w:rsidR="000F6218" w:rsidRPr="00A07BE2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4FA5" w:rsidRPr="00A07BE2">
        <w:rPr>
          <w:rFonts w:ascii="Times New Roman" w:hAnsi="Times New Roman" w:cs="Times New Roman"/>
          <w:sz w:val="28"/>
          <w:szCs w:val="28"/>
        </w:rPr>
        <w:t>п</w:t>
      </w:r>
      <w:r w:rsidR="005F71BA" w:rsidRPr="00A07BE2">
        <w:rPr>
          <w:rFonts w:ascii="Times New Roman" w:hAnsi="Times New Roman" w:cs="Times New Roman"/>
          <w:sz w:val="28"/>
          <w:szCs w:val="28"/>
        </w:rPr>
        <w:t>остановлени</w:t>
      </w:r>
      <w:r w:rsidR="000F6218" w:rsidRPr="00A07BE2">
        <w:rPr>
          <w:rFonts w:ascii="Times New Roman" w:hAnsi="Times New Roman" w:cs="Times New Roman"/>
          <w:sz w:val="28"/>
          <w:szCs w:val="28"/>
        </w:rPr>
        <w:t>я</w:t>
      </w:r>
      <w:r w:rsidR="005F71BA" w:rsidRPr="00A07BE2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</w:t>
      </w:r>
      <w:r w:rsidR="000F6218" w:rsidRPr="00A07BE2">
        <w:rPr>
          <w:rFonts w:ascii="Times New Roman" w:hAnsi="Times New Roman" w:cs="Times New Roman"/>
          <w:sz w:val="28"/>
          <w:szCs w:val="28"/>
        </w:rPr>
        <w:t xml:space="preserve">                      «О внесении изменений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</w:t>
      </w:r>
      <w:proofErr w:type="gramEnd"/>
      <w:r w:rsidR="000F6218" w:rsidRPr="00A07B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6218" w:rsidRPr="00A07BE2">
        <w:rPr>
          <w:rFonts w:ascii="Times New Roman" w:hAnsi="Times New Roman" w:cs="Times New Roman"/>
          <w:sz w:val="28"/>
          <w:szCs w:val="28"/>
        </w:rPr>
        <w:t xml:space="preserve">видам товаров, работ, услуг (в том числе предельных цен товаров, работ, услуг)» </w:t>
      </w:r>
      <w:r w:rsidRPr="00A07BE2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  <w:proofErr w:type="gramEnd"/>
    </w:p>
    <w:p w:rsidR="000F6218" w:rsidRPr="00A07BE2" w:rsidRDefault="000F621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Нормативный а</w:t>
      </w:r>
      <w:proofErr w:type="gramStart"/>
      <w:r w:rsidRPr="00A07BE2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Pr="00A07BE2">
        <w:rPr>
          <w:rFonts w:ascii="Times New Roman" w:hAnsi="Times New Roman" w:cs="Times New Roman"/>
          <w:sz w:val="28"/>
          <w:szCs w:val="28"/>
        </w:rPr>
        <w:t>упает в силу в первом квартале 2020 года после его согласования в установленном порядке и опубликования.</w:t>
      </w:r>
    </w:p>
    <w:p w:rsidR="008B1641" w:rsidRPr="00A07BE2" w:rsidRDefault="002C3CDD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="008B1641" w:rsidRPr="00A07BE2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 в случае его принятия: после официального опубликования в</w:t>
      </w:r>
      <w:r w:rsidR="0062565A" w:rsidRPr="00A07BE2">
        <w:rPr>
          <w:rFonts w:ascii="Times New Roman" w:hAnsi="Times New Roman" w:cs="Times New Roman"/>
          <w:sz w:val="28"/>
          <w:szCs w:val="28"/>
        </w:rPr>
        <w:t xml:space="preserve"> первом</w:t>
      </w:r>
      <w:r w:rsidR="008B1641" w:rsidRPr="00A07BE2">
        <w:rPr>
          <w:rFonts w:ascii="Times New Roman" w:hAnsi="Times New Roman" w:cs="Times New Roman"/>
          <w:sz w:val="28"/>
          <w:szCs w:val="28"/>
        </w:rPr>
        <w:t xml:space="preserve"> квартале 2020 года.</w:t>
      </w:r>
    </w:p>
    <w:p w:rsidR="000F6218" w:rsidRPr="00A07BE2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1.4. Степень  регулирующего  воздействия   проекта   нормативного  акта: высока</w:t>
      </w:r>
      <w:r w:rsidR="001C109E" w:rsidRPr="00A07BE2">
        <w:rPr>
          <w:rFonts w:ascii="Times New Roman" w:hAnsi="Times New Roman" w:cs="Times New Roman"/>
          <w:sz w:val="28"/>
          <w:szCs w:val="28"/>
        </w:rPr>
        <w:t>я</w:t>
      </w:r>
      <w:r w:rsidRPr="00A07B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4DA" w:rsidRPr="00A07BE2" w:rsidRDefault="00A07BE2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A1CCD" w:rsidRPr="00A07BE2">
        <w:rPr>
          <w:rFonts w:ascii="Times New Roman" w:hAnsi="Times New Roman" w:cs="Times New Roman"/>
          <w:sz w:val="28"/>
          <w:szCs w:val="28"/>
        </w:rPr>
        <w:t>.5. Описание  цели  предлагаемого  правового  регулирования и  краткое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A07BE2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 способ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A07BE2">
        <w:rPr>
          <w:rFonts w:ascii="Times New Roman" w:hAnsi="Times New Roman" w:cs="Times New Roman"/>
          <w:sz w:val="28"/>
          <w:szCs w:val="28"/>
        </w:rPr>
        <w:t>правового  регулирования, оценка негативных эффектов, возникающих в связи с</w:t>
      </w:r>
      <w:r w:rsidR="001C109E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A07BE2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  <w:r w:rsidR="006004DA" w:rsidRPr="00A07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1BA" w:rsidRPr="00A07BE2" w:rsidRDefault="00E92B52" w:rsidP="00A07BE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A07BE2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A07BE2">
        <w:rPr>
          <w:rFonts w:ascii="Times New Roman" w:eastAsiaTheme="minorHAnsi" w:hAnsi="Times New Roman" w:cs="Times New Roman"/>
          <w:sz w:val="28"/>
          <w:szCs w:val="28"/>
        </w:rPr>
        <w:t xml:space="preserve">ель правового регулирования заключается в  </w:t>
      </w:r>
      <w:r w:rsidR="00E84361" w:rsidRPr="00A07BE2">
        <w:rPr>
          <w:rFonts w:ascii="Times New Roman" w:eastAsiaTheme="minorHAnsi" w:hAnsi="Times New Roman" w:cs="Times New Roman"/>
          <w:sz w:val="28"/>
          <w:szCs w:val="28"/>
        </w:rPr>
        <w:t xml:space="preserve">уточнении </w:t>
      </w:r>
      <w:r w:rsidR="005F71BA" w:rsidRPr="00A07BE2">
        <w:rPr>
          <w:rFonts w:ascii="Times New Roman" w:eastAsiaTheme="minorHAnsi" w:hAnsi="Times New Roman" w:cs="Times New Roman"/>
          <w:sz w:val="28"/>
          <w:szCs w:val="28"/>
        </w:rPr>
        <w:t>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</w:r>
    </w:p>
    <w:p w:rsidR="007017A3" w:rsidRPr="001C109E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C109E">
        <w:rPr>
          <w:rFonts w:ascii="Times New Roman" w:eastAsiaTheme="minorHAnsi" w:hAnsi="Times New Roman" w:cs="Times New Roman"/>
          <w:sz w:val="28"/>
          <w:szCs w:val="28"/>
        </w:rPr>
        <w:t>Нормативный акт был принят в целях исполнения положений пункта 2 части 4 статьи 19 Федерального закона  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1C109E" w:rsidRDefault="007017A3" w:rsidP="007017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eastAsiaTheme="minorHAnsi" w:hAnsi="Times New Roman" w:cs="Times New Roman"/>
          <w:sz w:val="28"/>
          <w:szCs w:val="28"/>
        </w:rPr>
        <w:t xml:space="preserve">Согласно указанной норме высшие исполнительные органы государственной власти субъектов федерации </w:t>
      </w:r>
      <w:r w:rsidRPr="001C109E">
        <w:rPr>
          <w:rFonts w:ascii="Times New Roman" w:hAnsi="Times New Roman" w:cs="Times New Roman"/>
          <w:sz w:val="28"/>
          <w:szCs w:val="28"/>
        </w:rPr>
        <w:t>устанавливают правила нормирования в сфере закупок товаров, работ, услуг для обеспечения региональных нужд.</w:t>
      </w:r>
    </w:p>
    <w:p w:rsidR="006004DA" w:rsidRPr="001C109E" w:rsidRDefault="005F71B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C109E">
        <w:rPr>
          <w:rFonts w:ascii="Times New Roman" w:eastAsiaTheme="minorHAnsi" w:hAnsi="Times New Roman" w:cs="Times New Roman"/>
          <w:sz w:val="28"/>
          <w:szCs w:val="28"/>
        </w:rPr>
        <w:t xml:space="preserve">Правовое регулирование направлено на </w:t>
      </w:r>
      <w:r w:rsidR="00B932D7" w:rsidRPr="001C109E">
        <w:rPr>
          <w:rFonts w:ascii="Times New Roman" w:eastAsiaTheme="minorHAnsi" w:hAnsi="Times New Roman" w:cs="Times New Roman"/>
          <w:sz w:val="28"/>
          <w:szCs w:val="28"/>
        </w:rPr>
        <w:t>недопущение</w:t>
      </w:r>
      <w:r w:rsidR="008D49B2" w:rsidRPr="001C109E">
        <w:rPr>
          <w:rFonts w:ascii="Times New Roman" w:eastAsiaTheme="minorHAnsi" w:hAnsi="Times New Roman" w:cs="Times New Roman"/>
          <w:sz w:val="28"/>
          <w:szCs w:val="28"/>
        </w:rPr>
        <w:t xml:space="preserve"> закупки товаров, работ, услуг </w:t>
      </w:r>
      <w:r w:rsidRPr="001C109E">
        <w:rPr>
          <w:rFonts w:ascii="Times New Roman" w:eastAsiaTheme="minorHAnsi" w:hAnsi="Times New Roman" w:cs="Times New Roman"/>
          <w:sz w:val="28"/>
          <w:szCs w:val="28"/>
        </w:rPr>
        <w:t>с избыточными потребительскими свойствами</w:t>
      </w:r>
      <w:r w:rsidR="008D49B2" w:rsidRPr="001C109E">
        <w:rPr>
          <w:rFonts w:ascii="Times New Roman" w:eastAsiaTheme="minorHAnsi" w:hAnsi="Times New Roman" w:cs="Times New Roman"/>
          <w:sz w:val="28"/>
          <w:szCs w:val="28"/>
        </w:rPr>
        <w:t xml:space="preserve"> по завышенным ценам</w:t>
      </w:r>
      <w:r w:rsidRPr="001C109E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8D49B2" w:rsidRPr="001C109E" w:rsidRDefault="008D49B2" w:rsidP="00E92B5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09E">
        <w:rPr>
          <w:rFonts w:ascii="Times New Roman" w:eastAsiaTheme="minorHAnsi" w:hAnsi="Times New Roman" w:cs="Times New Roman"/>
          <w:sz w:val="28"/>
          <w:szCs w:val="28"/>
        </w:rPr>
        <w:t>Указанным нормативным акто</w:t>
      </w:r>
      <w:r w:rsidR="000F6218" w:rsidRPr="001C109E">
        <w:rPr>
          <w:rFonts w:ascii="Times New Roman" w:eastAsiaTheme="minorHAnsi" w:hAnsi="Times New Roman" w:cs="Times New Roman"/>
          <w:sz w:val="28"/>
          <w:szCs w:val="28"/>
        </w:rPr>
        <w:t>м</w:t>
      </w:r>
      <w:r w:rsidRPr="001C109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F6218" w:rsidRPr="001C109E">
        <w:rPr>
          <w:rFonts w:ascii="Times New Roman" w:eastAsiaTheme="minorHAnsi" w:hAnsi="Times New Roman" w:cs="Times New Roman"/>
          <w:sz w:val="28"/>
          <w:szCs w:val="28"/>
        </w:rPr>
        <w:t>уточняется</w:t>
      </w:r>
      <w:r w:rsidRPr="001C109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 xml:space="preserve">Обязательный перечень </w:t>
      </w:r>
      <w:r w:rsidRPr="001C109E">
        <w:rPr>
          <w:rFonts w:ascii="Times New Roman" w:hAnsi="Times New Roman" w:cs="Times New Roman"/>
          <w:sz w:val="28"/>
          <w:szCs w:val="28"/>
        </w:rPr>
        <w:lastRenderedPageBreak/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</w:t>
      </w:r>
      <w:proofErr w:type="gramEnd"/>
    </w:p>
    <w:p w:rsidR="000F6218" w:rsidRPr="001C109E" w:rsidRDefault="000F6218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Обязательный перечень уточняется в части характеристик отдельных товаров, а также предельных цен.</w:t>
      </w:r>
    </w:p>
    <w:p w:rsidR="006004DA" w:rsidRPr="001C109E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1</w:t>
      </w:r>
      <w:r w:rsidR="006004DA" w:rsidRPr="001C109E">
        <w:rPr>
          <w:rFonts w:ascii="Times New Roman" w:hAnsi="Times New Roman" w:cs="Times New Roman"/>
          <w:sz w:val="28"/>
          <w:szCs w:val="28"/>
        </w:rPr>
        <w:t>.</w:t>
      </w:r>
      <w:r w:rsidR="002C3CDD" w:rsidRPr="001C109E">
        <w:rPr>
          <w:rFonts w:ascii="Times New Roman" w:hAnsi="Times New Roman" w:cs="Times New Roman"/>
          <w:sz w:val="28"/>
          <w:szCs w:val="28"/>
        </w:rPr>
        <w:t>6</w:t>
      </w:r>
      <w:r w:rsidR="006004DA" w:rsidRPr="001C109E">
        <w:rPr>
          <w:rFonts w:ascii="Times New Roman" w:hAnsi="Times New Roman" w:cs="Times New Roman"/>
          <w:sz w:val="28"/>
          <w:szCs w:val="28"/>
        </w:rPr>
        <w:t>.  Срок, в течение которого принимались предложения заинтересованных</w:t>
      </w:r>
      <w:r w:rsidR="00E92B52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1C109E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0F6218" w:rsidRPr="001C109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0F6218" w:rsidRPr="001C109E">
        <w:rPr>
          <w:rFonts w:ascii="Times New Roman" w:hAnsi="Times New Roman" w:cs="Times New Roman"/>
          <w:sz w:val="28"/>
          <w:szCs w:val="28"/>
        </w:rPr>
        <w:t>06.02.2020</w:t>
      </w:r>
    </w:p>
    <w:p w:rsidR="006004DA" w:rsidRPr="001C109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4822ED" w:rsidRPr="001C109E">
        <w:rPr>
          <w:rFonts w:ascii="Times New Roman" w:hAnsi="Times New Roman" w:cs="Times New Roman"/>
          <w:sz w:val="28"/>
          <w:szCs w:val="28"/>
        </w:rPr>
        <w:t>20.02.2020</w:t>
      </w:r>
      <w:r w:rsidRPr="001C109E">
        <w:rPr>
          <w:rFonts w:ascii="Times New Roman" w:hAnsi="Times New Roman" w:cs="Times New Roman"/>
          <w:sz w:val="28"/>
          <w:szCs w:val="28"/>
        </w:rPr>
        <w:t>.</w:t>
      </w:r>
    </w:p>
    <w:p w:rsidR="00A9141F" w:rsidRPr="001C109E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4822ED" w:rsidRPr="001C109E">
        <w:rPr>
          <w:rFonts w:ascii="Times New Roman" w:hAnsi="Times New Roman" w:cs="Times New Roman"/>
          <w:sz w:val="28"/>
          <w:szCs w:val="28"/>
        </w:rPr>
        <w:t>21</w:t>
      </w:r>
      <w:r w:rsidRPr="001C109E">
        <w:rPr>
          <w:rFonts w:ascii="Times New Roman" w:hAnsi="Times New Roman" w:cs="Times New Roman"/>
          <w:sz w:val="28"/>
          <w:szCs w:val="28"/>
        </w:rPr>
        <w:t>.0</w:t>
      </w:r>
      <w:r w:rsidR="004822ED" w:rsidRPr="001C109E">
        <w:rPr>
          <w:rFonts w:ascii="Times New Roman" w:hAnsi="Times New Roman" w:cs="Times New Roman"/>
          <w:sz w:val="28"/>
          <w:szCs w:val="28"/>
        </w:rPr>
        <w:t>2</w:t>
      </w:r>
      <w:r w:rsidRPr="001C109E">
        <w:rPr>
          <w:rFonts w:ascii="Times New Roman" w:hAnsi="Times New Roman" w:cs="Times New Roman"/>
          <w:sz w:val="28"/>
          <w:szCs w:val="28"/>
        </w:rPr>
        <w:t>.20</w:t>
      </w:r>
      <w:r w:rsidR="004822ED" w:rsidRPr="001C109E">
        <w:rPr>
          <w:rFonts w:ascii="Times New Roman" w:hAnsi="Times New Roman" w:cs="Times New Roman"/>
          <w:sz w:val="28"/>
          <w:szCs w:val="28"/>
        </w:rPr>
        <w:t>20</w:t>
      </w:r>
      <w:r w:rsidRPr="001C109E">
        <w:rPr>
          <w:rFonts w:ascii="Times New Roman" w:hAnsi="Times New Roman" w:cs="Times New Roman"/>
          <w:sz w:val="28"/>
          <w:szCs w:val="28"/>
        </w:rPr>
        <w:t xml:space="preserve"> с 1</w:t>
      </w:r>
      <w:r w:rsidR="004822ED" w:rsidRPr="001C109E">
        <w:rPr>
          <w:rFonts w:ascii="Times New Roman" w:hAnsi="Times New Roman" w:cs="Times New Roman"/>
          <w:sz w:val="28"/>
          <w:szCs w:val="28"/>
        </w:rPr>
        <w:t>1</w:t>
      </w:r>
      <w:r w:rsidRPr="001C109E">
        <w:rPr>
          <w:rFonts w:ascii="Times New Roman" w:hAnsi="Times New Roman" w:cs="Times New Roman"/>
          <w:sz w:val="28"/>
          <w:szCs w:val="28"/>
        </w:rPr>
        <w:t>.00 до 1</w:t>
      </w:r>
      <w:r w:rsidR="004822ED" w:rsidRPr="001C109E">
        <w:rPr>
          <w:rFonts w:ascii="Times New Roman" w:hAnsi="Times New Roman" w:cs="Times New Roman"/>
          <w:sz w:val="28"/>
          <w:szCs w:val="28"/>
        </w:rPr>
        <w:t>2</w:t>
      </w:r>
      <w:r w:rsidRPr="001C109E">
        <w:rPr>
          <w:rFonts w:ascii="Times New Roman" w:hAnsi="Times New Roman" w:cs="Times New Roman"/>
          <w:sz w:val="28"/>
          <w:szCs w:val="28"/>
        </w:rPr>
        <w:t>.00 было назначено очное обсуждение нормативного акта, однако предложения и замечания заинтересованных лиц не поступали.</w:t>
      </w:r>
    </w:p>
    <w:p w:rsidR="002C4F7D" w:rsidRPr="001C109E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регулирующего воздействия </w:t>
      </w:r>
      <w:r w:rsidR="00E9164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E9164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ГУОТ-14-03/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A97ED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A97ED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7ED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ГУОТ-14-03/96 от 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A9141F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41F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председателю Совета Самарского регионального отделения Общероссийской общественной организации «Деловая Россия»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президенту Торгово-промышленной палаты Самарской области В.П. Фомичеву,  председателю регионального отделения САМРО «Опора России» </w:t>
      </w:r>
      <w:proofErr w:type="spell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proofErr w:type="gramEnd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И.Ермоленко</w:t>
      </w:r>
      <w:proofErr w:type="spellEnd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исполнительному директору Некоммерческого партнерства «Ассоциация некоммерческих организаций предпринимателей Самарской области «Взаимодействие» </w:t>
      </w:r>
      <w:proofErr w:type="spell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Н.И.Тарабину</w:t>
      </w:r>
      <w:proofErr w:type="spellEnd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президенту РОР «Союз работодателей Самарской области» А.Н. Кирилину</w:t>
      </w:r>
      <w:r w:rsidR="004822E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(исх. № 14-03/54 от 05.02.2020)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4F7D" w:rsidRPr="001C109E" w:rsidRDefault="002C4F7D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8D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регулирующего воздействия</w:t>
      </w:r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социальных сетях (</w:t>
      </w:r>
      <w:hyperlink r:id="rId8" w:history="1">
        <w:r w:rsidR="0013129C" w:rsidRPr="001C109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9" w:history="1">
        <w:r w:rsidR="0013129C" w:rsidRPr="001C109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96DA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29C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https://www.facebook.com/ГУОТ-1290375947775143/?modal=admin_todo_tour).</w:t>
      </w:r>
      <w:proofErr w:type="gramEnd"/>
    </w:p>
    <w:p w:rsidR="0013129C" w:rsidRPr="001C109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1.</w:t>
      </w:r>
      <w:r w:rsidR="002C3CDD" w:rsidRPr="001C109E">
        <w:rPr>
          <w:rFonts w:ascii="Times New Roman" w:hAnsi="Times New Roman" w:cs="Times New Roman"/>
          <w:sz w:val="28"/>
          <w:szCs w:val="28"/>
        </w:rPr>
        <w:t>7</w:t>
      </w:r>
      <w:r w:rsidRPr="001C109E">
        <w:rPr>
          <w:rFonts w:ascii="Times New Roman" w:hAnsi="Times New Roman" w:cs="Times New Roman"/>
          <w:sz w:val="28"/>
          <w:szCs w:val="28"/>
        </w:rPr>
        <w:t>. Количество замечаний и предложений, полученных от заинтересованных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1C109E">
        <w:rPr>
          <w:rFonts w:ascii="Times New Roman" w:hAnsi="Times New Roman" w:cs="Times New Roman"/>
          <w:sz w:val="28"/>
          <w:szCs w:val="28"/>
        </w:rPr>
        <w:t>:</w:t>
      </w:r>
      <w:r w:rsidR="00E84909" w:rsidRPr="001C109E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6004DA" w:rsidRPr="001C109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1C109E">
        <w:rPr>
          <w:rFonts w:ascii="Times New Roman" w:hAnsi="Times New Roman" w:cs="Times New Roman"/>
          <w:sz w:val="28"/>
          <w:szCs w:val="28"/>
        </w:rPr>
        <w:t>.</w:t>
      </w:r>
    </w:p>
    <w:p w:rsidR="00D319C5" w:rsidRPr="001C109E" w:rsidRDefault="00D319C5" w:rsidP="001C109E">
      <w:pPr>
        <w:pStyle w:val="2"/>
        <w:shd w:val="clear" w:color="auto" w:fill="auto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1C109E">
        <w:rPr>
          <w:rFonts w:ascii="Times New Roman" w:hAnsi="Times New Roman" w:cs="Times New Roman"/>
          <w:spacing w:val="0"/>
        </w:rPr>
        <w:t xml:space="preserve">Проект постановления разработан </w:t>
      </w:r>
      <w:r w:rsidRPr="001C109E">
        <w:rPr>
          <w:rFonts w:ascii="Times New Roman" w:hAnsi="Times New Roman" w:cs="Times New Roman"/>
          <w:color w:val="000000"/>
          <w:spacing w:val="0"/>
        </w:rPr>
        <w:t>на основании обращений Департамента управления делами Губернатора Самарской области и Правительства Самарской области от 09.09.2019 с исх. № ДУД-10-07-11/1047, от 25.12.2019 с исх. № ДУД-10-07-11/1541 в части корректировки цен на легковые автомобили, многофункциональное устройство (МФУ А3), принтер А3, бумагу А</w:t>
      </w:r>
      <w:proofErr w:type="gramStart"/>
      <w:r w:rsidRPr="001C109E">
        <w:rPr>
          <w:rFonts w:ascii="Times New Roman" w:hAnsi="Times New Roman" w:cs="Times New Roman"/>
          <w:color w:val="000000"/>
          <w:spacing w:val="0"/>
        </w:rPr>
        <w:t>4</w:t>
      </w:r>
      <w:proofErr w:type="gramEnd"/>
      <w:r w:rsidRPr="001C109E">
        <w:rPr>
          <w:rFonts w:ascii="Times New Roman" w:hAnsi="Times New Roman" w:cs="Times New Roman"/>
          <w:color w:val="000000"/>
          <w:spacing w:val="0"/>
        </w:rPr>
        <w:t xml:space="preserve">. </w:t>
      </w:r>
    </w:p>
    <w:p w:rsidR="00D319C5" w:rsidRPr="001C109E" w:rsidRDefault="00D319C5" w:rsidP="001C109E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1C109E">
        <w:rPr>
          <w:rFonts w:ascii="Times New Roman" w:hAnsi="Times New Roman" w:cs="Times New Roman"/>
          <w:color w:val="000000"/>
          <w:spacing w:val="0"/>
        </w:rPr>
        <w:lastRenderedPageBreak/>
        <w:t>Также проектом постановления предусматривается приведение характеристик отдельных видов товаров в соответствие с каталогом товаров, работ, услуг для обеспечения государственных и муниципальных нужд, требования к которому установлены постановлением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</w:t>
      </w:r>
      <w:proofErr w:type="gramEnd"/>
      <w:r w:rsidRPr="001C109E">
        <w:rPr>
          <w:rFonts w:ascii="Times New Roman" w:hAnsi="Times New Roman" w:cs="Times New Roman"/>
          <w:color w:val="000000"/>
          <w:spacing w:val="0"/>
        </w:rPr>
        <w:t xml:space="preserve"> товаров, работ, услуг для обеспечения государственных и муниципальных нужд». </w:t>
      </w:r>
    </w:p>
    <w:p w:rsidR="00D319C5" w:rsidRPr="001C109E" w:rsidRDefault="00D319C5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постановления предусматривается внесение изменений в характеристики товаров: </w:t>
      </w:r>
      <w:r w:rsidRPr="001C109E">
        <w:rPr>
          <w:rFonts w:ascii="Times New Roman" w:hAnsi="Times New Roman" w:cs="Times New Roman"/>
          <w:sz w:val="28"/>
          <w:szCs w:val="28"/>
        </w:rPr>
        <w:t>бумага, ноутбук, системный блок, моноблок, принтер, монитор.</w:t>
      </w:r>
    </w:p>
    <w:p w:rsidR="006C1DC0" w:rsidRPr="001C109E" w:rsidRDefault="006C1DC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Способ решения проблемы: принятие</w:t>
      </w:r>
      <w:r w:rsidR="00D319C5" w:rsidRPr="001C109E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1C109E">
        <w:rPr>
          <w:rFonts w:ascii="Times New Roman" w:hAnsi="Times New Roman" w:cs="Times New Roman"/>
          <w:sz w:val="28"/>
          <w:szCs w:val="28"/>
        </w:rPr>
        <w:t xml:space="preserve">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</w:r>
    </w:p>
    <w:p w:rsidR="006004DA" w:rsidRPr="001C109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2.1.  Основные  группы  субъектов  предпринимательской и инвестиционной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1C109E">
        <w:rPr>
          <w:rFonts w:ascii="Times New Roman" w:hAnsi="Times New Roman" w:cs="Times New Roman"/>
          <w:sz w:val="28"/>
          <w:szCs w:val="28"/>
        </w:rPr>
        <w:t>.</w:t>
      </w:r>
    </w:p>
    <w:p w:rsidR="00B932D7" w:rsidRPr="001C109E" w:rsidRDefault="0013129C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области:</w:t>
      </w:r>
    </w:p>
    <w:p w:rsidR="0013129C" w:rsidRPr="001C109E" w:rsidRDefault="005452C3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Главное управление организации торгов Самарской области</w:t>
      </w:r>
      <w:r w:rsidR="006E7350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1C109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1C109E">
        <w:rPr>
          <w:rFonts w:ascii="Times New Roman" w:hAnsi="Times New Roman" w:cs="Times New Roman"/>
          <w:sz w:val="28"/>
          <w:szCs w:val="28"/>
        </w:rPr>
        <w:t>.</w:t>
      </w:r>
      <w:r w:rsidRPr="001C1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2E7" w:rsidRPr="001C109E" w:rsidRDefault="0013129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1C109E">
        <w:rPr>
          <w:rFonts w:ascii="Times New Roman" w:hAnsi="Times New Roman" w:cs="Times New Roman"/>
          <w:sz w:val="28"/>
          <w:szCs w:val="28"/>
        </w:rPr>
        <w:t xml:space="preserve">, </w:t>
      </w:r>
      <w:r w:rsidRPr="001C109E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1C109E">
        <w:rPr>
          <w:rFonts w:ascii="Times New Roman" w:hAnsi="Times New Roman" w:cs="Times New Roman"/>
          <w:sz w:val="28"/>
          <w:szCs w:val="28"/>
        </w:rPr>
        <w:t>вшие в связи</w:t>
      </w:r>
      <w:r w:rsidRPr="001C109E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1812E7" w:rsidRPr="001C109E">
        <w:rPr>
          <w:rFonts w:ascii="Times New Roman" w:hAnsi="Times New Roman" w:cs="Times New Roman"/>
          <w:sz w:val="28"/>
          <w:szCs w:val="28"/>
        </w:rPr>
        <w:t xml:space="preserve">ются </w:t>
      </w:r>
      <w:r w:rsidR="00C33001" w:rsidRPr="001C109E">
        <w:rPr>
          <w:rFonts w:ascii="Times New Roman" w:hAnsi="Times New Roman" w:cs="Times New Roman"/>
          <w:sz w:val="28"/>
          <w:szCs w:val="28"/>
        </w:rPr>
        <w:t xml:space="preserve">в том, что закупки </w:t>
      </w:r>
      <w:r w:rsidR="00E84361" w:rsidRPr="001C109E">
        <w:rPr>
          <w:rFonts w:ascii="Times New Roman" w:hAnsi="Times New Roman" w:cs="Times New Roman"/>
          <w:sz w:val="28"/>
          <w:szCs w:val="28"/>
        </w:rPr>
        <w:t>могут быть произведены по завышенным ценам либо будут закуплены товары (работы, услуги) с избыточными свойствами, что приведет к неэффективному расходованию бюджетных средств.</w:t>
      </w:r>
    </w:p>
    <w:p w:rsidR="00FD7C99" w:rsidRPr="00A07BE2" w:rsidRDefault="00BC32A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Негативные эффекты не подда</w:t>
      </w:r>
      <w:r w:rsidR="00E84361" w:rsidRPr="00A07BE2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A07BE2">
        <w:rPr>
          <w:rFonts w:ascii="Times New Roman" w:hAnsi="Times New Roman" w:cs="Times New Roman"/>
          <w:sz w:val="28"/>
          <w:szCs w:val="28"/>
        </w:rPr>
        <w:t>количественной оценке.</w:t>
      </w:r>
    </w:p>
    <w:p w:rsidR="00E84361" w:rsidRPr="00A07BE2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2.3. Новые  функции, полномочия, обязанности и права органов  публичной власти  или  сведения  об  их изменении проектом нормативного акта, а также порядок их реализации (осуществления): не предусматриваются.</w:t>
      </w:r>
    </w:p>
    <w:p w:rsidR="00E84361" w:rsidRPr="00A07BE2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2.4. Новые   запреты,   обязанности   или   ограничения  для  субъектов</w:t>
      </w:r>
      <w:r w:rsidR="001C109E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</w:t>
      </w:r>
      <w:r w:rsidR="001C109E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существующих   запретов,   обязанностей  и  ограничений,  а  также  порядок</w:t>
      </w:r>
      <w:r w:rsidR="001C109E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организации исполнения вводимых положений: не предусматрива</w:t>
      </w:r>
      <w:r w:rsidR="001C109E" w:rsidRPr="00A07BE2">
        <w:rPr>
          <w:rFonts w:ascii="Times New Roman" w:hAnsi="Times New Roman" w:cs="Times New Roman"/>
          <w:sz w:val="28"/>
          <w:szCs w:val="28"/>
        </w:rPr>
        <w:t>ю</w:t>
      </w:r>
      <w:r w:rsidRPr="00A07BE2">
        <w:rPr>
          <w:rFonts w:ascii="Times New Roman" w:hAnsi="Times New Roman" w:cs="Times New Roman"/>
          <w:sz w:val="28"/>
          <w:szCs w:val="28"/>
        </w:rPr>
        <w:t>тся.</w:t>
      </w:r>
    </w:p>
    <w:p w:rsidR="00E84361" w:rsidRPr="00A07BE2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E84361" w:rsidRPr="00A07BE2" w:rsidRDefault="00E84361" w:rsidP="00A07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1C109E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6004DA" w:rsidRPr="001C109E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D607D2" w:rsidRPr="001C109E">
        <w:rPr>
          <w:rFonts w:ascii="Times New Roman" w:hAnsi="Times New Roman" w:cs="Times New Roman"/>
          <w:sz w:val="28"/>
          <w:szCs w:val="28"/>
        </w:rPr>
        <w:t xml:space="preserve">нормирования </w:t>
      </w:r>
      <w:r w:rsidRPr="001C109E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D607D2" w:rsidRPr="001C109E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Pr="001C109E">
        <w:rPr>
          <w:rFonts w:ascii="Times New Roman" w:hAnsi="Times New Roman" w:cs="Times New Roman"/>
          <w:sz w:val="28"/>
          <w:szCs w:val="28"/>
        </w:rPr>
        <w:t xml:space="preserve">регулируются нормами федерального законодательства и нормативными правовыми актами органов государственной власти субъектов РФ, самостоятельное регулирование невозможно. </w:t>
      </w:r>
    </w:p>
    <w:p w:rsidR="00BC32A8" w:rsidRPr="001C109E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1C109E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1C109E">
        <w:rPr>
          <w:rFonts w:ascii="Times New Roman" w:hAnsi="Times New Roman" w:cs="Times New Roman"/>
          <w:sz w:val="28"/>
          <w:szCs w:val="28"/>
        </w:rPr>
        <w:t xml:space="preserve"> в сфере нормирования закупок относится к предметам ведения Главного управления</w:t>
      </w:r>
      <w:r w:rsidR="00722E10" w:rsidRPr="001C109E">
        <w:rPr>
          <w:rFonts w:ascii="Times New Roman" w:hAnsi="Times New Roman" w:cs="Times New Roman"/>
          <w:sz w:val="28"/>
          <w:szCs w:val="28"/>
        </w:rPr>
        <w:t xml:space="preserve"> в соответствии с пунктом 2.1. Положения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1C109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2.</w:t>
      </w:r>
      <w:r w:rsidR="00E84361" w:rsidRPr="001C109E">
        <w:rPr>
          <w:rFonts w:ascii="Times New Roman" w:hAnsi="Times New Roman" w:cs="Times New Roman"/>
          <w:sz w:val="28"/>
          <w:szCs w:val="28"/>
        </w:rPr>
        <w:t>6</w:t>
      </w:r>
      <w:r w:rsidRPr="001C109E">
        <w:rPr>
          <w:rFonts w:ascii="Times New Roman" w:hAnsi="Times New Roman" w:cs="Times New Roman"/>
          <w:sz w:val="28"/>
          <w:szCs w:val="28"/>
        </w:rPr>
        <w:t>.  Международный опыт и опыт других субъектов Российской Федерации в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1C109E">
        <w:rPr>
          <w:rFonts w:ascii="Times New Roman" w:hAnsi="Times New Roman" w:cs="Times New Roman"/>
          <w:sz w:val="28"/>
          <w:szCs w:val="28"/>
        </w:rPr>
        <w:t>)</w:t>
      </w:r>
      <w:r w:rsidR="0019544D" w:rsidRPr="001C109E">
        <w:rPr>
          <w:rFonts w:ascii="Times New Roman" w:hAnsi="Times New Roman" w:cs="Times New Roman"/>
          <w:sz w:val="28"/>
          <w:szCs w:val="28"/>
        </w:rPr>
        <w:t>.</w:t>
      </w:r>
    </w:p>
    <w:p w:rsidR="0019544D" w:rsidRPr="001C109E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6"/>
      <w:bookmarkEnd w:id="0"/>
      <w:r w:rsidRPr="001C109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</w:t>
      </w:r>
      <w:r w:rsidR="00E8436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действуют соответствующие нормативные акты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07D2" w:rsidRPr="001C109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Москва (постановление Правительства Москвы от 25.12.2015</w:t>
      </w:r>
      <w:r w:rsidR="006A61E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954-ПП «Об определении требований к закупаемым органами исполнительной власти города Москвы, иными государственными органами города Москвы и подведомственными им государственными бюджетными и казенными учреждениями города Москвы, государственными унитарными предприятиями города Москвы отдельным видам товаров, работ, услуг (в том числе предельных цен товаров, работ, услуг)»;</w:t>
      </w:r>
      <w:proofErr w:type="gramEnd"/>
    </w:p>
    <w:p w:rsidR="00D607D2" w:rsidRPr="001C109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 (постановление Правительства ХМАО - Югры от 18.12.2015 № 463-п «О Правилах определения требований к отдельным видам товаров, работ, услуг (в том числе предельным ценам товаров, работ, услуг), закупаемых органами государственной власти Ханты-Мансийского автономного округа - Югры и подведомственными им казенными, бюджетными учреждениями и государственными унитарными предприятиями для обеспечения нужд Ханты-Мансийского автономного округа – Югры»);</w:t>
      </w:r>
      <w:proofErr w:type="gramEnd"/>
    </w:p>
    <w:p w:rsidR="0019544D" w:rsidRPr="001C109E" w:rsidRDefault="00D607D2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19544D" w:rsidRPr="001C109E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657"/>
        <w:gridCol w:w="3118"/>
      </w:tblGrid>
      <w:tr w:rsidR="0019544D" w:rsidRPr="001C109E" w:rsidTr="00351EA6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1C1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1C109E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19544D" w:rsidRPr="001C109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1C109E" w:rsidTr="001C109E">
        <w:trPr>
          <w:trHeight w:hRule="exact" w:val="8246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B7" w:rsidRPr="001C109E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Уточнение </w:t>
            </w:r>
            <w:r w:rsidR="00D610B7"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</w:t>
            </w:r>
            <w:r w:rsidR="00D610B7" w:rsidRPr="001C109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FB7" w:rsidRPr="001C109E" w:rsidRDefault="00030FB7" w:rsidP="00D610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FB7" w:rsidRPr="001C109E" w:rsidRDefault="00030FB7" w:rsidP="00D610B7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1C1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характеристик отдельных видов товаров в соответствие с каталогом товаров, работ, услуг для обеспечения государственных и муниципальных нужд, требования к которому установлены постановлением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</w:t>
            </w:r>
            <w:proofErr w:type="gramEnd"/>
            <w:r w:rsidRPr="001C1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обеспечения государственных и муниципальных нужд»</w:t>
            </w:r>
          </w:p>
          <w:p w:rsidR="00D610B7" w:rsidRPr="001C109E" w:rsidRDefault="00D610B7" w:rsidP="007017A3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19544D" w:rsidRPr="001C109E" w:rsidRDefault="0019544D" w:rsidP="001520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right="43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1C109E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9544D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9544D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правого регулирования </w:t>
            </w:r>
            <w:r w:rsidR="00030FB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 после вступления в силу нормативного                      правового</w:t>
            </w:r>
            <w:r w:rsidR="00030FB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19544D" w:rsidRPr="001C109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основе в соответствии с постановление</w:t>
            </w:r>
            <w:r w:rsidR="00860A0F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          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</w:t>
            </w:r>
            <w:r w:rsidR="00860A0F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44D" w:rsidRPr="001C109E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1C109E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030FB7" w:rsidRPr="001C109E" w:rsidRDefault="00030FB7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593"/>
        <w:gridCol w:w="1950"/>
      </w:tblGrid>
      <w:tr w:rsidR="0019544D" w:rsidRPr="001C109E" w:rsidTr="006A61E1">
        <w:trPr>
          <w:trHeight w:hRule="exact" w:val="124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C05867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48" w:right="475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19544D" w:rsidRPr="001C109E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68"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19544D" w:rsidRPr="001C109E" w:rsidTr="001C109E">
        <w:trPr>
          <w:trHeight w:hRule="exact" w:val="782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0FB7" w:rsidRPr="001C109E" w:rsidRDefault="00030FB7" w:rsidP="00030F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>Уточнение  О</w:t>
            </w: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услуг.).</w:t>
            </w:r>
          </w:p>
          <w:p w:rsidR="00030FB7" w:rsidRPr="001C109E" w:rsidRDefault="00030FB7" w:rsidP="00030F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FB7" w:rsidRPr="001C109E" w:rsidRDefault="00030FB7" w:rsidP="00030FB7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1C1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характеристик отдельных видов товаров в соответствие с каталогом товаров, работ, услуг для обеспечения государственных и муниципальных нужд, требования к которому установлены постановлением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</w:t>
            </w:r>
            <w:proofErr w:type="gramEnd"/>
            <w:r w:rsidRPr="001C1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обеспечения государственных и муниципальных нужд».</w:t>
            </w:r>
          </w:p>
          <w:p w:rsidR="0019544D" w:rsidRPr="001C109E" w:rsidRDefault="0019544D" w:rsidP="00030FB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190E" w:rsidRPr="001C109E" w:rsidRDefault="00EC190E" w:rsidP="00EC190E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030FB7" w:rsidRPr="001C109E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 </w:t>
            </w: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  <w:p w:rsidR="0019544D" w:rsidRPr="001C109E" w:rsidRDefault="0019544D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1C109E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6004DA" w:rsidRPr="00A07BE2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A07BE2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нормативного</w:t>
      </w:r>
      <w:proofErr w:type="gramEnd"/>
      <w:r w:rsidRPr="00A07BE2">
        <w:rPr>
          <w:rFonts w:ascii="Times New Roman" w:hAnsi="Times New Roman" w:cs="Times New Roman"/>
          <w:sz w:val="28"/>
          <w:szCs w:val="28"/>
        </w:rPr>
        <w:t xml:space="preserve"> акта, источники информации для расчетов </w:t>
      </w:r>
      <w:r w:rsidR="009F4F11" w:rsidRPr="00A07BE2">
        <w:rPr>
          <w:rFonts w:ascii="Times New Roman" w:hAnsi="Times New Roman" w:cs="Times New Roman"/>
          <w:sz w:val="28"/>
          <w:szCs w:val="28"/>
        </w:rPr>
        <w:t>АИС «Госзаказ».</w:t>
      </w:r>
    </w:p>
    <w:p w:rsidR="006947B0" w:rsidRPr="00A07BE2" w:rsidRDefault="006947B0" w:rsidP="00A07BE2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94498A" w:rsidRPr="00A07BE2" w:rsidRDefault="00AA7227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3</w:t>
      </w:r>
      <w:r w:rsidR="0094498A" w:rsidRPr="00A07BE2">
        <w:rPr>
          <w:rFonts w:ascii="Times New Roman" w:hAnsi="Times New Roman" w:cs="Times New Roman"/>
          <w:sz w:val="28"/>
          <w:szCs w:val="28"/>
        </w:rPr>
        <w:t>.10. Оценка   затрат  на  проведение  мониторинга   достижения   целей</w:t>
      </w:r>
      <w:r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="0094498A" w:rsidRPr="00A07BE2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Pr="00A07BE2">
        <w:rPr>
          <w:rFonts w:ascii="Times New Roman" w:hAnsi="Times New Roman" w:cs="Times New Roman"/>
          <w:sz w:val="28"/>
          <w:szCs w:val="28"/>
        </w:rPr>
        <w:t>: в рамках текущей деятельности, количественной оценке не поддаются.</w:t>
      </w:r>
      <w:r w:rsidR="0094498A" w:rsidRPr="00A07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ABB" w:rsidRPr="001C109E" w:rsidRDefault="009F4F11" w:rsidP="00A07BE2">
      <w:pPr>
        <w:widowControl w:val="0"/>
        <w:shd w:val="clear" w:color="auto" w:fill="FFFFFF"/>
        <w:autoSpaceDE w:val="0"/>
        <w:autoSpaceDN w:val="0"/>
        <w:adjustRightInd w:val="0"/>
        <w:spacing w:before="2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4"/>
        <w:gridCol w:w="1509"/>
        <w:gridCol w:w="5386"/>
      </w:tblGrid>
      <w:tr w:rsidR="006947B0" w:rsidRPr="001C109E" w:rsidTr="006A61E1">
        <w:trPr>
          <w:trHeight w:hRule="exact" w:val="1692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.Группы адресатов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 нормативного</w:t>
            </w:r>
            <w:r w:rsidR="007A363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(краткое описание</w:t>
            </w:r>
            <w:r w:rsidR="005C751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качественных</w:t>
            </w:r>
            <w:proofErr w:type="gramEnd"/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E3688D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4.2.Количество участников группы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6947B0" w:rsidRPr="001C109E" w:rsidTr="006A61E1">
        <w:trPr>
          <w:trHeight w:hRule="exact" w:val="2033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 Самарской области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6947B0" w:rsidRPr="001C109E" w:rsidRDefault="006947B0" w:rsidP="009449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Самарской области об «Областном бюджете на 20</w:t>
            </w:r>
            <w:r w:rsidR="0094498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94498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94498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6947B0" w:rsidRPr="001C109E" w:rsidTr="006A61E1">
        <w:trPr>
          <w:trHeight w:hRule="exact" w:val="1269"/>
        </w:trPr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1C109E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ED2" w:rsidRPr="001C109E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80"/>
      <w:bookmarkEnd w:id="1"/>
      <w:r w:rsidRPr="001C109E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Pr="001C109E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1C109E">
        <w:rPr>
          <w:rFonts w:ascii="Times New Roman" w:hAnsi="Times New Roman" w:cs="Times New Roman"/>
          <w:sz w:val="28"/>
          <w:szCs w:val="28"/>
        </w:rPr>
        <w:t>.</w:t>
      </w:r>
    </w:p>
    <w:p w:rsidR="00F87384" w:rsidRPr="001C109E" w:rsidRDefault="00F87384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579"/>
        <w:gridCol w:w="3118"/>
      </w:tblGrid>
      <w:tr w:rsidR="005B2CEC" w:rsidRPr="001C109E" w:rsidTr="0073391D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1C109E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1C109E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(поступлений) бюджета Самарской области (местных бюджетов)</w:t>
            </w:r>
            <w:hyperlink w:anchor="sub_88" w:history="1">
              <w:r w:rsidRPr="001C10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1C109E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1C109E" w:rsidTr="008217F2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(полномочие, обязанность или право):</w:t>
            </w:r>
          </w:p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39" w:rsidRPr="001C109E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Правительством Самарской области</w:t>
            </w:r>
          </w:p>
          <w:p w:rsidR="00007D39" w:rsidRPr="001C109E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>правил определения требований к закупаемым государственными органами Самарской области и подведомственными указанным органам казенными и  бюджетными учреждениями отдельным видам товаров, работ, услуг (в том числе предельных цен товаров, работ, услуг).</w:t>
            </w:r>
          </w:p>
          <w:p w:rsidR="00007D39" w:rsidRPr="001C109E" w:rsidRDefault="00007D39" w:rsidP="00F87384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007D39" w:rsidRPr="001C109E" w:rsidRDefault="00007D39" w:rsidP="00007D39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Правительством Самарской области О</w:t>
            </w:r>
            <w:r w:rsidRPr="001C109E">
              <w:rPr>
                <w:rFonts w:ascii="Times New Roman" w:hAnsi="Times New Roman" w:cs="Times New Roman"/>
                <w:sz w:val="24"/>
                <w:szCs w:val="24"/>
              </w:rPr>
              <w:t>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услуг.)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F9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расходы                   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39" w:rsidRPr="001C109E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1FDC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1C109E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1C109E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F9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расходы                     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1C109E" w:rsidTr="008217F2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1C109E" w:rsidTr="008217F2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007D39" w:rsidRPr="001C109E" w:rsidTr="008217F2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00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(от 1 до N):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1C109E" w:rsidTr="008217F2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DC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7D39" w:rsidRPr="001C109E" w:rsidTr="009226E2">
        <w:trPr>
          <w:trHeight w:val="1916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1C109E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1C109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1C109E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5B2CEC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1C109E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</w:t>
            </w:r>
            <w:r w:rsidR="00B91FDC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1C109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FDC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1C109E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AA722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1C109E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B91FDC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1C109E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1C109E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1C109E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периодические расходы</w:t>
            </w:r>
            <w:r w:rsidR="00DB3420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1C109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420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1C109E" w:rsidRDefault="00DB3420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1C109E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DB3420" w:rsidRPr="001C109E" w:rsidTr="009226E2">
        <w:trPr>
          <w:trHeight w:val="1238"/>
        </w:trPr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1C109E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1C109E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текущей деятельности областных заказчиков по проведению закупок</w:t>
            </w:r>
          </w:p>
        </w:tc>
      </w:tr>
      <w:tr w:rsidR="005B2CEC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1C109E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доходы</w:t>
            </w:r>
            <w:r w:rsidR="00890395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1C109E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395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1C109E" w:rsidRDefault="00890395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1C109E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0395" w:rsidRPr="001C109E" w:rsidTr="0073391D"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1C109E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1C109E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6004DA" w:rsidRPr="00A07BE2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A07BE2">
        <w:rPr>
          <w:rFonts w:ascii="Times New Roman" w:hAnsi="Times New Roman" w:cs="Times New Roman"/>
          <w:sz w:val="28"/>
          <w:szCs w:val="28"/>
        </w:rPr>
        <w:t xml:space="preserve">. </w:t>
      </w:r>
      <w:r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A07BE2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A07BE2">
        <w:rPr>
          <w:rFonts w:ascii="Times New Roman" w:hAnsi="Times New Roman" w:cs="Times New Roman"/>
          <w:sz w:val="28"/>
          <w:szCs w:val="28"/>
        </w:rPr>
        <w:t>.</w:t>
      </w:r>
    </w:p>
    <w:p w:rsidR="00EE5F2A" w:rsidRPr="00A07BE2" w:rsidRDefault="006004DA" w:rsidP="00A07BE2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A07BE2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DC1A76" w:rsidRPr="00A07BE2">
        <w:rPr>
          <w:rFonts w:ascii="Times New Roman" w:hAnsi="Times New Roman" w:cs="Times New Roman"/>
          <w:sz w:val="28"/>
          <w:szCs w:val="28"/>
        </w:rPr>
        <w:t xml:space="preserve">, </w:t>
      </w:r>
      <w:r w:rsidRPr="00A07BE2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A07B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431371" w:rsidRPr="00A07BE2" w:rsidRDefault="00431371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6. Изменение    обязанностей    (ограничений)  потенциальных  адресатов</w:t>
      </w:r>
      <w:r w:rsid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A07BE2">
        <w:rPr>
          <w:rFonts w:ascii="Times New Roman" w:hAnsi="Times New Roman" w:cs="Times New Roman"/>
          <w:sz w:val="28"/>
          <w:szCs w:val="28"/>
        </w:rPr>
        <w:t xml:space="preserve"> </w:t>
      </w:r>
      <w:r w:rsidRPr="00A07BE2">
        <w:rPr>
          <w:rFonts w:ascii="Times New Roman" w:hAnsi="Times New Roman" w:cs="Times New Roman"/>
          <w:sz w:val="28"/>
          <w:szCs w:val="28"/>
        </w:rPr>
        <w:t>расходы (доходы).</w:t>
      </w:r>
    </w:p>
    <w:p w:rsidR="00431371" w:rsidRPr="001C109E" w:rsidRDefault="00431371" w:rsidP="005C7518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A21ABB" w:rsidRPr="001C109E" w:rsidRDefault="00A21ABB" w:rsidP="007A3638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49" w:right="34"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417"/>
      </w:tblGrid>
      <w:tr w:rsidR="005121C2" w:rsidRPr="001C109E" w:rsidTr="001C109E">
        <w:trPr>
          <w:trHeight w:hRule="exact" w:val="330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</w:p>
          <w:p w:rsidR="005121C2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r:id="rId10" w:history="1">
              <w:r w:rsidRPr="001C109E">
                <w:rPr>
                  <w:rFonts w:ascii="Times New Roman" w:hAnsi="Times New Roman" w:cs="Times New Roman"/>
                  <w:color w:val="0000FF"/>
                  <w:sz w:val="23"/>
                  <w:szCs w:val="23"/>
                </w:rPr>
                <w:t>пунктом 4.1</w:t>
              </w:r>
            </w:hyperlink>
            <w:r w:rsidRPr="001C109E">
              <w:rPr>
                <w:rFonts w:ascii="Times New Roman" w:hAnsi="Times New Roman" w:cs="Times New Roman"/>
                <w:sz w:val="23"/>
                <w:szCs w:val="23"/>
              </w:rPr>
              <w:t xml:space="preserve"> 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1C109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1C109E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6.4.Коли</w:t>
            </w: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431371" w:rsidRPr="001C109E" w:rsidTr="00431371">
        <w:trPr>
          <w:trHeight w:hRule="exact" w:val="141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  <w:tr w:rsidR="00431371" w:rsidRPr="001C109E" w:rsidTr="00431371">
        <w:trPr>
          <w:trHeight w:hRule="exact" w:val="15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431371" w:rsidRPr="001C109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  <w:tr w:rsidR="00431371" w:rsidRPr="001C109E" w:rsidTr="00431371">
        <w:trPr>
          <w:trHeight w:hRule="exact" w:val="128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C109E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Количественной оценке не поддается.</w:t>
            </w:r>
          </w:p>
        </w:tc>
      </w:tr>
    </w:tbl>
    <w:p w:rsidR="007F2F43" w:rsidRPr="001C109E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1C109E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431371" w:rsidRPr="001C109E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Выгоды адресатов заключаются в снижении рисков закупки товаров, работ, услуг по завышенным ценам</w:t>
      </w:r>
      <w:r w:rsidR="0043137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экономии бюджетных средств.</w:t>
      </w:r>
    </w:p>
    <w:p w:rsidR="006004DA" w:rsidRPr="001C109E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1C109E">
        <w:rPr>
          <w:rFonts w:ascii="Times New Roman" w:hAnsi="Times New Roman" w:cs="Times New Roman"/>
          <w:sz w:val="28"/>
          <w:szCs w:val="28"/>
        </w:rPr>
        <w:t>:</w:t>
      </w:r>
      <w:r w:rsidRPr="001C109E">
        <w:rPr>
          <w:rFonts w:ascii="Times New Roman" w:hAnsi="Times New Roman" w:cs="Times New Roman"/>
          <w:sz w:val="28"/>
          <w:szCs w:val="28"/>
        </w:rPr>
        <w:t xml:space="preserve"> </w:t>
      </w:r>
      <w:r w:rsidR="00431371" w:rsidRPr="001C109E">
        <w:rPr>
          <w:rFonts w:ascii="Times New Roman" w:hAnsi="Times New Roman" w:cs="Times New Roman"/>
          <w:sz w:val="28"/>
          <w:szCs w:val="28"/>
        </w:rPr>
        <w:t>мониторинг</w:t>
      </w:r>
      <w:r w:rsidR="00B3454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Главного управления организации торгов Самарской области.</w:t>
      </w:r>
    </w:p>
    <w:p w:rsidR="00A21ABB" w:rsidRPr="001C109E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hAnsi="Times New Roman" w:cs="Times New Roman"/>
          <w:sz w:val="28"/>
          <w:szCs w:val="28"/>
        </w:rPr>
        <w:t>7</w:t>
      </w:r>
      <w:r w:rsidR="006004DA" w:rsidRPr="001C109E">
        <w:rPr>
          <w:rFonts w:ascii="Times New Roman" w:hAnsi="Times New Roman" w:cs="Times New Roman"/>
          <w:sz w:val="28"/>
          <w:szCs w:val="28"/>
        </w:rPr>
        <w:t xml:space="preserve">. Оценка  рисков неблагоприятных последствий  применения </w:t>
      </w:r>
      <w:r w:rsidR="00431371" w:rsidRPr="001C109E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FE3579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1371" w:rsidRPr="001C109E" w:rsidRDefault="00431371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840"/>
        <w:gridCol w:w="1565"/>
        <w:gridCol w:w="2115"/>
      </w:tblGrid>
      <w:tr w:rsidR="00FE3579" w:rsidRPr="001C109E" w:rsidTr="001C109E">
        <w:trPr>
          <w:trHeight w:hRule="exact" w:val="164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7.1.Виды рисков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7.4.Степень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рисков</w:t>
            </w:r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E3579" w:rsidRPr="001C109E" w:rsidTr="001C109E">
        <w:trPr>
          <w:trHeight w:hRule="exact" w:val="28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1C109E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по завышенным ценам и (или) с избыточными потребительскими свойствами, что приведет к неэффективному расходованию средств областного бюджета.</w:t>
            </w:r>
          </w:p>
        </w:tc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73430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FE3579"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ониторинг</w:t>
            </w: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цен Главным управлением организации торов и  главными распорядителями бюджетных средств.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1C109E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E3579" w:rsidRPr="001C109E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43137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Главного управления организации торгов Самарской области</w:t>
      </w:r>
      <w:r w:rsidR="00110F31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ABB" w:rsidRPr="001C109E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2409"/>
        <w:gridCol w:w="1985"/>
        <w:gridCol w:w="3260"/>
      </w:tblGrid>
      <w:tr w:rsidR="00454B1A" w:rsidRPr="001C109E" w:rsidTr="001976BB">
        <w:trPr>
          <w:trHeight w:hRule="exact" w:val="30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Вариант 3 </w:t>
            </w:r>
          </w:p>
        </w:tc>
      </w:tr>
      <w:tr w:rsidR="00454B1A" w:rsidRPr="001C109E" w:rsidTr="00542BD4">
        <w:trPr>
          <w:trHeight w:hRule="exact" w:val="2409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E36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8.1.      Содержание варианта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закупок в соответствии с действующим нормативным актом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положений нормативного акта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</w:t>
            </w:r>
            <w:r w:rsidR="00542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</w:t>
            </w:r>
            <w:r w:rsidR="00E8490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90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управления делами Губернатора Самарской области и Правительства Самарской области</w:t>
            </w:r>
            <w:r w:rsidR="00CD1A05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уточнении характеристик и предельных цент отдельных товаров.</w:t>
            </w:r>
            <w:r w:rsidR="00E8490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B1A" w:rsidRPr="001C109E" w:rsidTr="001C109E">
        <w:trPr>
          <w:trHeight w:hRule="exact" w:val="33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1C109E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09E">
              <w:rPr>
                <w:rFonts w:ascii="Times New Roman" w:hAnsi="Times New Roman" w:cs="Times New Roman"/>
                <w:iCs/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  <w:p w:rsidR="00226697" w:rsidRPr="001C109E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697" w:rsidRPr="001C109E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454B1A" w:rsidRPr="001C109E" w:rsidTr="00542BD4">
        <w:trPr>
          <w:trHeight w:hRule="exact" w:val="413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1C109E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109E">
              <w:rPr>
                <w:rFonts w:ascii="Times New Roman" w:hAnsi="Times New Roman" w:cs="Times New Roman"/>
                <w:iCs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454B1A" w:rsidRPr="001C109E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адресатов на </w:t>
            </w:r>
            <w:r w:rsidR="003126A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закупок в соответствии с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</w:t>
            </w:r>
            <w:r w:rsidR="003126A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26A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акта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1C6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1C109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1C109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1C109E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3F9" w:rsidRPr="001C109E" w:rsidRDefault="00454B1A" w:rsidP="000E63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</w:t>
            </w:r>
            <w:r w:rsidR="003126A8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закупок</w:t>
            </w:r>
            <w:r w:rsidR="000E63F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отмене нормативного акта  </w:t>
            </w:r>
            <w:r w:rsidR="00B731C7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возрастут в случае отмены предельных цен на товары.</w:t>
            </w:r>
          </w:p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1C109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 на проведение закупок в соответствии с положениями  нормативного акта производятся в пределах финансирования текущей деятельности.</w:t>
            </w:r>
          </w:p>
          <w:p w:rsidR="00454B1A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1C109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единственной заявки.</w:t>
            </w:r>
          </w:p>
        </w:tc>
      </w:tr>
      <w:tr w:rsidR="00454B1A" w:rsidRPr="001C109E" w:rsidTr="00542BD4">
        <w:trPr>
          <w:trHeight w:hRule="exact" w:val="398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1C109E" w:rsidRDefault="00454B1A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 Оценка расходов </w:t>
            </w:r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области, связанных с </w:t>
            </w:r>
            <w:r w:rsidR="003C5287" w:rsidRPr="001C109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</w:t>
            </w:r>
          </w:p>
          <w:p w:rsidR="00454B1A" w:rsidRPr="001C109E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6AA9" w:rsidRPr="001C109E" w:rsidRDefault="00454B1A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  <w:r w:rsidR="00EF6AA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сокра</w:t>
            </w:r>
            <w:r w:rsidR="00407E5E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щаются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нормированием закупок</w:t>
            </w:r>
            <w:r w:rsidR="00EF6AA9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4B1A" w:rsidRPr="001C109E" w:rsidRDefault="00407E5E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54B1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щается</w:t>
            </w:r>
            <w:r w:rsidR="00454B1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 закупки товаров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54B1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услуг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54B1A"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завышенным ценам и (или) с избыточными потребительскими характеристиками.</w:t>
            </w:r>
          </w:p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E5E" w:rsidRPr="001C109E" w:rsidRDefault="00407E5E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возрастут вследствие закупки товаров (работ, услуг) по завышенным ценам и (или) с избыточными потребительскими свойствами.</w:t>
            </w:r>
          </w:p>
          <w:p w:rsidR="00407E5E" w:rsidRPr="001C109E" w:rsidRDefault="00407E5E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0B7F" w:rsidRPr="001C109E" w:rsidRDefault="00840B7F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1C109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Сокращается риск закупки товаров (работ, услуг) по завышенным ценам и (или) с избыточными потребительскими характеристиками.</w:t>
            </w:r>
          </w:p>
          <w:p w:rsidR="00454B1A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1C109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заявки.</w:t>
            </w:r>
          </w:p>
        </w:tc>
      </w:tr>
      <w:tr w:rsidR="00454B1A" w:rsidRPr="001C109E" w:rsidTr="001C109E">
        <w:trPr>
          <w:trHeight w:hRule="exact" w:val="395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Оценка возможности достижения заявленных целей регулирования (раздел 3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62565A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454B1A" w:rsidRPr="001C109E" w:rsidTr="00542BD4">
        <w:trPr>
          <w:trHeight w:hRule="exact" w:val="368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1751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 Оценка</w:t>
            </w:r>
            <w:r w:rsidR="00175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рисков </w:t>
            </w:r>
            <w:proofErr w:type="spellStart"/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неблагоприя</w:t>
            </w:r>
            <w:proofErr w:type="gramStart"/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</w:t>
            </w:r>
            <w:proofErr w:type="spellEnd"/>
            <w:r w:rsidR="001751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proofErr w:type="gramEnd"/>
            <w:r w:rsidR="001751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ных</w:t>
            </w:r>
            <w:proofErr w:type="spellEnd"/>
            <w:r w:rsidRPr="001C1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последствий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1C109E" w:rsidRDefault="001976BB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Возрастет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Default="0062565A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 и (или) с избыточными потребительскими характеристиками.</w:t>
            </w:r>
          </w:p>
          <w:p w:rsidR="00542BD4" w:rsidRDefault="00542BD4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1C109E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повышенных расходов бюджета в связи с признанием закупок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несостоявшимися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причине подачи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заявки.</w:t>
            </w:r>
          </w:p>
        </w:tc>
      </w:tr>
    </w:tbl>
    <w:p w:rsidR="00FE3579" w:rsidRPr="001C109E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1C109E" w:rsidRDefault="00FE3579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2" w:name="_GoBack"/>
      <w:bookmarkEnd w:id="2"/>
    </w:p>
    <w:p w:rsidR="0062565A" w:rsidRPr="001C109E" w:rsidRDefault="00F6442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Предпочтительным является </w:t>
      </w:r>
      <w:r w:rsidR="0062565A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решения проблемы, предусматривающий</w:t>
      </w:r>
      <w:r w:rsidR="00F82A9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5A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нормативный акт.</w:t>
      </w:r>
    </w:p>
    <w:p w:rsidR="0045018A" w:rsidRPr="001C109E" w:rsidRDefault="004B7220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</w:t>
      </w:r>
      <w:r w:rsidR="00F82A9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вшие предложения </w:t>
      </w:r>
      <w:r w:rsidR="0045018A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учтены в проекте нормативного акта.</w:t>
      </w:r>
    </w:p>
    <w:p w:rsidR="006004DA" w:rsidRPr="001C109E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1C109E">
        <w:rPr>
          <w:rFonts w:ascii="Times New Roman" w:hAnsi="Times New Roman" w:cs="Times New Roman"/>
          <w:sz w:val="28"/>
          <w:szCs w:val="28"/>
        </w:rPr>
        <w:t>.</w:t>
      </w:r>
    </w:p>
    <w:p w:rsidR="0062565A" w:rsidRPr="001C109E" w:rsidRDefault="0062565A" w:rsidP="001C109E">
      <w:pPr>
        <w:pStyle w:val="2"/>
        <w:shd w:val="clear" w:color="auto" w:fill="auto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1C109E">
        <w:rPr>
          <w:rFonts w:ascii="Times New Roman" w:hAnsi="Times New Roman" w:cs="Times New Roman"/>
          <w:spacing w:val="0"/>
        </w:rPr>
        <w:t xml:space="preserve">Проект постановления разработан </w:t>
      </w:r>
      <w:r w:rsidRPr="001C109E">
        <w:rPr>
          <w:rFonts w:ascii="Times New Roman" w:hAnsi="Times New Roman" w:cs="Times New Roman"/>
          <w:color w:val="000000"/>
          <w:spacing w:val="0"/>
        </w:rPr>
        <w:t>на основании обращений Департамента управления делами Губернатора Самарской области и Правительства Самарской области от 09.09.2019 с исх. № ДУД-10-07-11/1047, от 25.12.2019 с исх. № ДУД-10-07-11/1541 в части корректировки цен на легковые автомобили, многофункциональное устройство (МФУ А3), принтер А3, бумагу А</w:t>
      </w:r>
      <w:proofErr w:type="gramStart"/>
      <w:r w:rsidRPr="001C109E">
        <w:rPr>
          <w:rFonts w:ascii="Times New Roman" w:hAnsi="Times New Roman" w:cs="Times New Roman"/>
          <w:color w:val="000000"/>
          <w:spacing w:val="0"/>
        </w:rPr>
        <w:t>4</w:t>
      </w:r>
      <w:proofErr w:type="gramEnd"/>
      <w:r w:rsidRPr="001C109E">
        <w:rPr>
          <w:rFonts w:ascii="Times New Roman" w:hAnsi="Times New Roman" w:cs="Times New Roman"/>
          <w:color w:val="000000"/>
          <w:spacing w:val="0"/>
        </w:rPr>
        <w:t xml:space="preserve">. </w:t>
      </w:r>
    </w:p>
    <w:p w:rsidR="0062565A" w:rsidRPr="001C109E" w:rsidRDefault="0062565A" w:rsidP="001C109E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1C109E">
        <w:rPr>
          <w:rFonts w:ascii="Times New Roman" w:hAnsi="Times New Roman" w:cs="Times New Roman"/>
          <w:color w:val="000000"/>
          <w:spacing w:val="0"/>
        </w:rPr>
        <w:t>Также проектом постановления предусматривается приведение характеристик отдельных видов товаров в соответствие с каталогом товаров, работ, услуг для обеспечения государственных и муниципальных нужд, требования к которому установлены постановлением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</w:t>
      </w:r>
      <w:proofErr w:type="gramEnd"/>
      <w:r w:rsidRPr="001C109E">
        <w:rPr>
          <w:rFonts w:ascii="Times New Roman" w:hAnsi="Times New Roman" w:cs="Times New Roman"/>
          <w:color w:val="000000"/>
          <w:spacing w:val="0"/>
        </w:rPr>
        <w:t xml:space="preserve"> товаров, работ, услуг для обеспечения государственных и муниципальных нужд». 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постановления предусматривается внесение изменений в характеристики товаров: </w:t>
      </w:r>
      <w:r w:rsidRPr="00A07BE2">
        <w:rPr>
          <w:rFonts w:ascii="Times New Roman" w:hAnsi="Times New Roman" w:cs="Times New Roman"/>
          <w:sz w:val="28"/>
          <w:szCs w:val="28"/>
        </w:rPr>
        <w:t>бумага, ноутбук, системный блок, моноблок, принтер, монитор.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9. Оценка   необходимости  установления  переходного  периода  и  (или) отсрочки   вступления   в   силу   нормативного   акта  либо  необходимость распространения  предлагаемого  правового  регулирования на ранее возникшие отношения: необходимость отсутствует.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 после официального опубликования в первом квартале 2020 года.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9.2. Необходимость  установления  переходного периода и (или)  отсрочки введения предлагаемого правового регулирования: нет.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а) срок  переходного  периода: отсутствует;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б) отсрочка  введения  предлагаемого  правового  регулирования: отсутствует.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9.3. Необходимость     распространения      предлагаемого     правового регулирования на ранее возникшие отношения: нет.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не распространяется.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 регулирования на ранее возникшие отношения: отсутствует.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10. Предложения  заинтересованных  лиц,  поступившие  в ходе  публичных консультаций, проводившихся в ходе проведения ОРВ: предложения не поступали.</w:t>
      </w:r>
    </w:p>
    <w:p w:rsidR="0062565A" w:rsidRPr="00A07BE2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BE2">
        <w:rPr>
          <w:rFonts w:ascii="Times New Roman" w:hAnsi="Times New Roman" w:cs="Times New Roman"/>
          <w:sz w:val="28"/>
          <w:szCs w:val="28"/>
        </w:rPr>
        <w:t>11. Иная  информация,  подлежащая  отражению  в  отчете  по  усмотрению органа, проводящего ОРВ: отсутствует.</w:t>
      </w:r>
    </w:p>
    <w:p w:rsidR="007573C7" w:rsidRPr="001C109E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55339A" w:rsidRPr="001C109E" w:rsidTr="00E92B52">
        <w:trPr>
          <w:trHeight w:val="757"/>
        </w:trPr>
        <w:tc>
          <w:tcPr>
            <w:tcW w:w="4361" w:type="dxa"/>
          </w:tcPr>
          <w:p w:rsidR="0055339A" w:rsidRPr="001C109E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09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9030D8" w:rsidRPr="001C109E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9030D8" w:rsidRPr="001C109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339A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9030D8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  <w:p w:rsidR="0055339A" w:rsidRDefault="0055339A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42BD4" w:rsidRPr="001C109E" w:rsidRDefault="00542BD4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55339A" w:rsidRPr="001C109E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1C109E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1C109E" w:rsidRDefault="0055339A" w:rsidP="0090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  <w:r w:rsidR="00E92B52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2B52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030D8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.И.</w:t>
            </w:r>
            <w:r w:rsidR="009030D8" w:rsidRPr="001C1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</w:t>
            </w:r>
            <w:proofErr w:type="spellEnd"/>
          </w:p>
        </w:tc>
      </w:tr>
    </w:tbl>
    <w:p w:rsidR="0055339A" w:rsidRPr="001C109E" w:rsidRDefault="00D16E01">
      <w:pPr>
        <w:rPr>
          <w:rFonts w:ascii="Times New Roman" w:hAnsi="Times New Roman" w:cs="Times New Roman"/>
          <w:sz w:val="28"/>
          <w:szCs w:val="28"/>
        </w:rPr>
      </w:pPr>
      <w:r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92B52" w:rsidRPr="001C1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рочкин 2634126</w:t>
      </w:r>
    </w:p>
    <w:sectPr w:rsidR="0055339A" w:rsidRPr="001C109E" w:rsidSect="001C109E">
      <w:headerReference w:type="default" r:id="rId11"/>
      <w:pgSz w:w="11905" w:h="16838" w:code="9"/>
      <w:pgMar w:top="851" w:right="851" w:bottom="851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65A" w:rsidRDefault="0062565A" w:rsidP="005C7518">
      <w:pPr>
        <w:spacing w:after="0" w:line="240" w:lineRule="auto"/>
      </w:pPr>
      <w:r>
        <w:separator/>
      </w:r>
    </w:p>
  </w:endnote>
  <w:endnote w:type="continuationSeparator" w:id="0">
    <w:p w:rsidR="0062565A" w:rsidRDefault="0062565A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65A" w:rsidRDefault="0062565A" w:rsidP="005C7518">
      <w:pPr>
        <w:spacing w:after="0" w:line="240" w:lineRule="auto"/>
      </w:pPr>
      <w:r>
        <w:separator/>
      </w:r>
    </w:p>
  </w:footnote>
  <w:footnote w:type="continuationSeparator" w:id="0">
    <w:p w:rsidR="0062565A" w:rsidRDefault="0062565A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EndPr/>
    <w:sdtContent>
      <w:p w:rsidR="0062565A" w:rsidRDefault="0062565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1BE">
          <w:rPr>
            <w:noProof/>
          </w:rPr>
          <w:t>10</w:t>
        </w:r>
        <w:r>
          <w:fldChar w:fldCharType="end"/>
        </w:r>
      </w:p>
    </w:sdtContent>
  </w:sdt>
  <w:p w:rsidR="0062565A" w:rsidRDefault="0062565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2535F"/>
    <w:rsid w:val="00030FB7"/>
    <w:rsid w:val="00091EAA"/>
    <w:rsid w:val="000E3F24"/>
    <w:rsid w:val="000E63F9"/>
    <w:rsid w:val="000F6218"/>
    <w:rsid w:val="00110F31"/>
    <w:rsid w:val="0013129C"/>
    <w:rsid w:val="00134A1E"/>
    <w:rsid w:val="00150662"/>
    <w:rsid w:val="0015206E"/>
    <w:rsid w:val="00171943"/>
    <w:rsid w:val="0017268A"/>
    <w:rsid w:val="001751BE"/>
    <w:rsid w:val="001812E7"/>
    <w:rsid w:val="0019544D"/>
    <w:rsid w:val="001976BB"/>
    <w:rsid w:val="001C109E"/>
    <w:rsid w:val="001D31AD"/>
    <w:rsid w:val="001F6BAF"/>
    <w:rsid w:val="00216465"/>
    <w:rsid w:val="00226697"/>
    <w:rsid w:val="00237435"/>
    <w:rsid w:val="002B7D55"/>
    <w:rsid w:val="002C3CDD"/>
    <w:rsid w:val="002C4F7D"/>
    <w:rsid w:val="002D1ABB"/>
    <w:rsid w:val="002E5487"/>
    <w:rsid w:val="002E79C6"/>
    <w:rsid w:val="00301C30"/>
    <w:rsid w:val="003126A8"/>
    <w:rsid w:val="00332C7D"/>
    <w:rsid w:val="00351EA6"/>
    <w:rsid w:val="00366AF8"/>
    <w:rsid w:val="003979A9"/>
    <w:rsid w:val="003C5287"/>
    <w:rsid w:val="003F191F"/>
    <w:rsid w:val="00407E5E"/>
    <w:rsid w:val="00431371"/>
    <w:rsid w:val="0045018A"/>
    <w:rsid w:val="00454B1A"/>
    <w:rsid w:val="004822ED"/>
    <w:rsid w:val="004964E5"/>
    <w:rsid w:val="004B3208"/>
    <w:rsid w:val="004B4E34"/>
    <w:rsid w:val="004B7220"/>
    <w:rsid w:val="004D6762"/>
    <w:rsid w:val="004E649A"/>
    <w:rsid w:val="005121C2"/>
    <w:rsid w:val="00521FE0"/>
    <w:rsid w:val="0053351A"/>
    <w:rsid w:val="005358E1"/>
    <w:rsid w:val="00542BD4"/>
    <w:rsid w:val="005452C3"/>
    <w:rsid w:val="005476E1"/>
    <w:rsid w:val="0055339A"/>
    <w:rsid w:val="0058613E"/>
    <w:rsid w:val="00596DAD"/>
    <w:rsid w:val="005B2CEC"/>
    <w:rsid w:val="005C7518"/>
    <w:rsid w:val="005F316C"/>
    <w:rsid w:val="005F4767"/>
    <w:rsid w:val="005F660F"/>
    <w:rsid w:val="005F71BA"/>
    <w:rsid w:val="006004DA"/>
    <w:rsid w:val="006211C6"/>
    <w:rsid w:val="0062565A"/>
    <w:rsid w:val="00630B4C"/>
    <w:rsid w:val="006947B0"/>
    <w:rsid w:val="006A61E1"/>
    <w:rsid w:val="006C1DC0"/>
    <w:rsid w:val="006C3E42"/>
    <w:rsid w:val="006E3D6D"/>
    <w:rsid w:val="006E7350"/>
    <w:rsid w:val="007017A3"/>
    <w:rsid w:val="00722E10"/>
    <w:rsid w:val="0073391D"/>
    <w:rsid w:val="00734309"/>
    <w:rsid w:val="007573C7"/>
    <w:rsid w:val="00760666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40B7F"/>
    <w:rsid w:val="00860A0F"/>
    <w:rsid w:val="00873D2B"/>
    <w:rsid w:val="00890395"/>
    <w:rsid w:val="008A4E7D"/>
    <w:rsid w:val="008B1641"/>
    <w:rsid w:val="008B570A"/>
    <w:rsid w:val="008C4DDE"/>
    <w:rsid w:val="008D49B2"/>
    <w:rsid w:val="009030D8"/>
    <w:rsid w:val="00921521"/>
    <w:rsid w:val="009226E2"/>
    <w:rsid w:val="0092576D"/>
    <w:rsid w:val="00942576"/>
    <w:rsid w:val="0094498A"/>
    <w:rsid w:val="00944D9A"/>
    <w:rsid w:val="00967607"/>
    <w:rsid w:val="009721F7"/>
    <w:rsid w:val="009D1025"/>
    <w:rsid w:val="009D5B77"/>
    <w:rsid w:val="009E6818"/>
    <w:rsid w:val="009F4F11"/>
    <w:rsid w:val="00A07BE2"/>
    <w:rsid w:val="00A13675"/>
    <w:rsid w:val="00A14FA5"/>
    <w:rsid w:val="00A21ABB"/>
    <w:rsid w:val="00A9141F"/>
    <w:rsid w:val="00A93F0A"/>
    <w:rsid w:val="00A97ED0"/>
    <w:rsid w:val="00AA7227"/>
    <w:rsid w:val="00AB6B71"/>
    <w:rsid w:val="00AF6EFD"/>
    <w:rsid w:val="00B011B3"/>
    <w:rsid w:val="00B1024E"/>
    <w:rsid w:val="00B207B2"/>
    <w:rsid w:val="00B321D6"/>
    <w:rsid w:val="00B34542"/>
    <w:rsid w:val="00B67ED2"/>
    <w:rsid w:val="00B731C7"/>
    <w:rsid w:val="00B87E01"/>
    <w:rsid w:val="00B91FDC"/>
    <w:rsid w:val="00B932D7"/>
    <w:rsid w:val="00B9365E"/>
    <w:rsid w:val="00BA3438"/>
    <w:rsid w:val="00BC32A8"/>
    <w:rsid w:val="00BE209A"/>
    <w:rsid w:val="00C02EEE"/>
    <w:rsid w:val="00C05867"/>
    <w:rsid w:val="00C31ACC"/>
    <w:rsid w:val="00C33001"/>
    <w:rsid w:val="00C657FB"/>
    <w:rsid w:val="00C81099"/>
    <w:rsid w:val="00C85E54"/>
    <w:rsid w:val="00C9525A"/>
    <w:rsid w:val="00CD1A05"/>
    <w:rsid w:val="00CD4F67"/>
    <w:rsid w:val="00D028D1"/>
    <w:rsid w:val="00D02C94"/>
    <w:rsid w:val="00D07FCA"/>
    <w:rsid w:val="00D10EFE"/>
    <w:rsid w:val="00D16E01"/>
    <w:rsid w:val="00D319C5"/>
    <w:rsid w:val="00D37CF4"/>
    <w:rsid w:val="00D56F32"/>
    <w:rsid w:val="00D607D2"/>
    <w:rsid w:val="00D610B7"/>
    <w:rsid w:val="00D6366D"/>
    <w:rsid w:val="00D63FAF"/>
    <w:rsid w:val="00D76944"/>
    <w:rsid w:val="00D85A73"/>
    <w:rsid w:val="00DA1CCD"/>
    <w:rsid w:val="00DB3420"/>
    <w:rsid w:val="00DC1A76"/>
    <w:rsid w:val="00DD5F34"/>
    <w:rsid w:val="00E31A57"/>
    <w:rsid w:val="00E34632"/>
    <w:rsid w:val="00E3688D"/>
    <w:rsid w:val="00E84361"/>
    <w:rsid w:val="00E84909"/>
    <w:rsid w:val="00E91642"/>
    <w:rsid w:val="00E92B52"/>
    <w:rsid w:val="00E964F9"/>
    <w:rsid w:val="00EC190E"/>
    <w:rsid w:val="00EE5F2A"/>
    <w:rsid w:val="00EF6AA9"/>
    <w:rsid w:val="00F00BF0"/>
    <w:rsid w:val="00F07922"/>
    <w:rsid w:val="00F2304C"/>
    <w:rsid w:val="00F506F8"/>
    <w:rsid w:val="00F6442C"/>
    <w:rsid w:val="00F82A92"/>
    <w:rsid w:val="00F87384"/>
    <w:rsid w:val="00F9498C"/>
    <w:rsid w:val="00FB5060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group/552665746636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7F7AF338BC086BD36A69F226B0508FE2A9539BBE636F46F6493195EE847F61DBF0ADE9A05B2B023D48CC5AE66FBAB1706D51B9EB76733CBF54C28Y5J8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58874408?w=wall-158874408_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D63A0-234C-488F-A5AB-F4467FDA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12</Pages>
  <Words>3838</Words>
  <Characters>21882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10</cp:revision>
  <cp:lastPrinted>2019-12-12T11:10:00Z</cp:lastPrinted>
  <dcterms:created xsi:type="dcterms:W3CDTF">2020-03-10T09:35:00Z</dcterms:created>
  <dcterms:modified xsi:type="dcterms:W3CDTF">2020-03-10T14:16:00Z</dcterms:modified>
</cp:coreProperties>
</file>