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6A" w:rsidRPr="00453007" w:rsidRDefault="00B85790" w:rsidP="0045300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</w:t>
      </w:r>
      <w:r w:rsidR="00907804" w:rsidRPr="00453007">
        <w:rPr>
          <w:rFonts w:ascii="Times New Roman" w:hAnsi="Times New Roman" w:cs="Times New Roman"/>
          <w:b/>
          <w:sz w:val="28"/>
          <w:szCs w:val="28"/>
        </w:rPr>
        <w:t xml:space="preserve"> рекомендации по </w:t>
      </w:r>
      <w:r w:rsidR="00667BA4">
        <w:rPr>
          <w:rFonts w:ascii="Times New Roman" w:hAnsi="Times New Roman" w:cs="Times New Roman"/>
          <w:b/>
          <w:sz w:val="28"/>
          <w:szCs w:val="28"/>
        </w:rPr>
        <w:t>закупке шприцев</w:t>
      </w:r>
    </w:p>
    <w:p w:rsidR="00627425" w:rsidRPr="00453007" w:rsidRDefault="007553B7" w:rsidP="00667BA4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07">
        <w:rPr>
          <w:rFonts w:ascii="Times New Roman" w:hAnsi="Times New Roman" w:cs="Times New Roman"/>
          <w:sz w:val="28"/>
          <w:szCs w:val="28"/>
        </w:rPr>
        <w:t>К</w:t>
      </w:r>
      <w:r w:rsidR="00127973">
        <w:rPr>
          <w:rFonts w:ascii="Times New Roman" w:hAnsi="Times New Roman" w:cs="Times New Roman"/>
          <w:sz w:val="28"/>
          <w:szCs w:val="28"/>
        </w:rPr>
        <w:t>аталог «Шприцы  КТРУ ЕИС ПП РФ 102</w:t>
      </w:r>
      <w:r w:rsidR="00907804" w:rsidRPr="00453007">
        <w:rPr>
          <w:rFonts w:ascii="Times New Roman" w:hAnsi="Times New Roman" w:cs="Times New Roman"/>
          <w:sz w:val="28"/>
          <w:szCs w:val="28"/>
        </w:rPr>
        <w:t xml:space="preserve">» переработан в целях приведения в соответствие с требованиями </w:t>
      </w:r>
      <w:r w:rsidR="00627425" w:rsidRPr="004530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B9554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27425" w:rsidRPr="00453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8 февраля 2017 г. № 145. </w:t>
      </w:r>
    </w:p>
    <w:p w:rsidR="00907804" w:rsidRPr="00453007" w:rsidRDefault="00627425" w:rsidP="0045300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07">
        <w:rPr>
          <w:rFonts w:ascii="Times New Roman" w:hAnsi="Times New Roman" w:cs="Times New Roman"/>
          <w:sz w:val="28"/>
          <w:szCs w:val="28"/>
        </w:rPr>
        <w:t>Данный каталог разделен на два каталога: «</w:t>
      </w:r>
      <w:r w:rsidR="00127973">
        <w:rPr>
          <w:rFonts w:ascii="Times New Roman" w:hAnsi="Times New Roman" w:cs="Times New Roman"/>
          <w:sz w:val="28"/>
          <w:szCs w:val="28"/>
        </w:rPr>
        <w:t>Шприцы  КТРУ ЕИС ПП РФ 102</w:t>
      </w:r>
      <w:r w:rsidRPr="00453007">
        <w:rPr>
          <w:rFonts w:ascii="Times New Roman" w:hAnsi="Times New Roman" w:cs="Times New Roman"/>
          <w:sz w:val="28"/>
          <w:szCs w:val="28"/>
        </w:rPr>
        <w:t>» и «</w:t>
      </w:r>
      <w:r w:rsidR="00127973">
        <w:rPr>
          <w:rFonts w:ascii="Times New Roman" w:hAnsi="Times New Roman" w:cs="Times New Roman"/>
          <w:sz w:val="28"/>
          <w:szCs w:val="28"/>
        </w:rPr>
        <w:t>Шприцы  КТРУ ЕИС ПП РФ 102</w:t>
      </w:r>
      <w:r w:rsidRPr="00453007">
        <w:rPr>
          <w:rFonts w:ascii="Times New Roman" w:hAnsi="Times New Roman" w:cs="Times New Roman"/>
          <w:sz w:val="28"/>
          <w:szCs w:val="28"/>
        </w:rPr>
        <w:t xml:space="preserve"> с дополнительным показателем». </w:t>
      </w:r>
    </w:p>
    <w:p w:rsidR="00627425" w:rsidRDefault="00627425" w:rsidP="0045300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07">
        <w:rPr>
          <w:rFonts w:ascii="Times New Roman" w:hAnsi="Times New Roman" w:cs="Times New Roman"/>
          <w:sz w:val="28"/>
          <w:szCs w:val="28"/>
        </w:rPr>
        <w:t xml:space="preserve">Согласно требованиям ПП РФ 145 описание </w:t>
      </w:r>
      <w:r w:rsidR="00127973">
        <w:rPr>
          <w:rFonts w:ascii="Times New Roman" w:hAnsi="Times New Roman" w:cs="Times New Roman"/>
          <w:sz w:val="28"/>
          <w:szCs w:val="28"/>
        </w:rPr>
        <w:t xml:space="preserve">шприца общего назначения </w:t>
      </w:r>
      <w:r w:rsidRPr="00453007">
        <w:rPr>
          <w:rFonts w:ascii="Times New Roman" w:hAnsi="Times New Roman" w:cs="Times New Roman"/>
          <w:sz w:val="28"/>
          <w:szCs w:val="28"/>
        </w:rPr>
        <w:t xml:space="preserve"> </w:t>
      </w:r>
      <w:r w:rsidR="00E13FD5">
        <w:rPr>
          <w:rFonts w:ascii="Times New Roman" w:hAnsi="Times New Roman" w:cs="Times New Roman"/>
          <w:sz w:val="28"/>
          <w:szCs w:val="28"/>
        </w:rPr>
        <w:t>состоит только из тех характеристик, которые указаны в каталоге ЕИС</w:t>
      </w:r>
      <w:r w:rsidR="00127973">
        <w:rPr>
          <w:rFonts w:ascii="Times New Roman" w:hAnsi="Times New Roman" w:cs="Times New Roman"/>
          <w:sz w:val="28"/>
          <w:szCs w:val="28"/>
        </w:rPr>
        <w:t xml:space="preserve">. </w:t>
      </w:r>
      <w:r w:rsidR="00127973" w:rsidRPr="00667BA4">
        <w:rPr>
          <w:rFonts w:ascii="Times New Roman" w:hAnsi="Times New Roman" w:cs="Times New Roman"/>
          <w:b/>
          <w:sz w:val="28"/>
          <w:szCs w:val="28"/>
        </w:rPr>
        <w:t>Любая иная</w:t>
      </w:r>
      <w:r w:rsidR="00127973">
        <w:rPr>
          <w:rFonts w:ascii="Times New Roman" w:hAnsi="Times New Roman" w:cs="Times New Roman"/>
          <w:sz w:val="28"/>
          <w:szCs w:val="28"/>
        </w:rPr>
        <w:t xml:space="preserve"> информация является дополнительным показателем.  Включение в описание дополнительных</w:t>
      </w:r>
      <w:r w:rsidRPr="00453007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781A17">
        <w:rPr>
          <w:rFonts w:ascii="Times New Roman" w:hAnsi="Times New Roman" w:cs="Times New Roman"/>
          <w:sz w:val="28"/>
          <w:szCs w:val="28"/>
        </w:rPr>
        <w:t>й</w:t>
      </w:r>
      <w:r w:rsidRPr="00453007">
        <w:rPr>
          <w:rFonts w:ascii="Times New Roman" w:hAnsi="Times New Roman" w:cs="Times New Roman"/>
          <w:sz w:val="28"/>
          <w:szCs w:val="28"/>
        </w:rPr>
        <w:t xml:space="preserve"> (например</w:t>
      </w:r>
      <w:r w:rsidR="00127973">
        <w:rPr>
          <w:rFonts w:ascii="Times New Roman" w:hAnsi="Times New Roman" w:cs="Times New Roman"/>
          <w:sz w:val="28"/>
          <w:szCs w:val="28"/>
        </w:rPr>
        <w:t xml:space="preserve">: размер иглы, совместимость и т.д.) </w:t>
      </w:r>
      <w:r w:rsidRPr="00453007">
        <w:rPr>
          <w:rFonts w:ascii="Times New Roman" w:hAnsi="Times New Roman" w:cs="Times New Roman"/>
          <w:sz w:val="28"/>
          <w:szCs w:val="28"/>
        </w:rPr>
        <w:t>должн</w:t>
      </w:r>
      <w:r w:rsidR="00667BA4">
        <w:rPr>
          <w:rFonts w:ascii="Times New Roman" w:hAnsi="Times New Roman" w:cs="Times New Roman"/>
          <w:sz w:val="28"/>
          <w:szCs w:val="28"/>
        </w:rPr>
        <w:t>о</w:t>
      </w:r>
      <w:r w:rsidRPr="00453007">
        <w:rPr>
          <w:rFonts w:ascii="Times New Roman" w:hAnsi="Times New Roman" w:cs="Times New Roman"/>
          <w:sz w:val="28"/>
          <w:szCs w:val="28"/>
        </w:rPr>
        <w:t xml:space="preserve"> иметь обоснование. Данное обоснование </w:t>
      </w:r>
      <w:r w:rsidR="00667BA4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Pr="00453007">
        <w:rPr>
          <w:rFonts w:ascii="Times New Roman" w:hAnsi="Times New Roman" w:cs="Times New Roman"/>
          <w:sz w:val="28"/>
          <w:szCs w:val="28"/>
        </w:rPr>
        <w:t>должно содержаться в документации о закупке</w:t>
      </w:r>
      <w:r w:rsidR="00127973">
        <w:rPr>
          <w:rFonts w:ascii="Times New Roman" w:hAnsi="Times New Roman" w:cs="Times New Roman"/>
          <w:sz w:val="28"/>
          <w:szCs w:val="28"/>
        </w:rPr>
        <w:t>,</w:t>
      </w:r>
      <w:r w:rsidR="00254FBA">
        <w:rPr>
          <w:rFonts w:ascii="Times New Roman" w:hAnsi="Times New Roman" w:cs="Times New Roman"/>
          <w:sz w:val="28"/>
          <w:szCs w:val="28"/>
        </w:rPr>
        <w:t xml:space="preserve"> и </w:t>
      </w:r>
      <w:r w:rsidR="00A37ADE">
        <w:rPr>
          <w:rFonts w:ascii="Times New Roman" w:hAnsi="Times New Roman" w:cs="Times New Roman"/>
          <w:sz w:val="28"/>
          <w:szCs w:val="28"/>
        </w:rPr>
        <w:t xml:space="preserve">быть </w:t>
      </w:r>
      <w:r w:rsidR="00254FBA">
        <w:rPr>
          <w:rFonts w:ascii="Times New Roman" w:hAnsi="Times New Roman" w:cs="Times New Roman"/>
          <w:sz w:val="28"/>
          <w:szCs w:val="28"/>
        </w:rPr>
        <w:t>размещен</w:t>
      </w:r>
      <w:r w:rsidR="00127973">
        <w:rPr>
          <w:rFonts w:ascii="Times New Roman" w:hAnsi="Times New Roman" w:cs="Times New Roman"/>
          <w:sz w:val="28"/>
          <w:szCs w:val="28"/>
        </w:rPr>
        <w:t>о</w:t>
      </w:r>
      <w:r w:rsidR="00254FBA">
        <w:rPr>
          <w:rFonts w:ascii="Times New Roman" w:hAnsi="Times New Roman" w:cs="Times New Roman"/>
          <w:sz w:val="28"/>
          <w:szCs w:val="28"/>
        </w:rPr>
        <w:t xml:space="preserve"> в ЕИС</w:t>
      </w:r>
      <w:r w:rsidRPr="004530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1A17" w:rsidRPr="00453007" w:rsidRDefault="00781A17" w:rsidP="00A37ADE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включения новых позиций в каталог необходимо направить обращение в ГУОТ СО через систему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багтрекинг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содержащее номер </w:t>
      </w:r>
      <w:r>
        <w:rPr>
          <w:rFonts w:ascii="Times New Roman" w:hAnsi="Times New Roman" w:cs="Times New Roman"/>
          <w:b/>
          <w:sz w:val="28"/>
          <w:szCs w:val="28"/>
        </w:rPr>
        <w:t>кода каталога из КТРУ ЕИС</w:t>
      </w:r>
      <w:r>
        <w:rPr>
          <w:rFonts w:ascii="Times New Roman" w:hAnsi="Times New Roman" w:cs="Times New Roman"/>
          <w:sz w:val="28"/>
          <w:szCs w:val="28"/>
        </w:rPr>
        <w:t xml:space="preserve"> (например</w:t>
      </w:r>
      <w:r w:rsidR="00A37A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ADE" w:rsidRPr="00A37ADE">
        <w:rPr>
          <w:rFonts w:ascii="Times New Roman" w:hAnsi="Times New Roman" w:cs="Times New Roman"/>
          <w:sz w:val="28"/>
          <w:szCs w:val="28"/>
        </w:rPr>
        <w:t>32.50.13.110-00004576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Обращения без указания кода каталога останутся без рассмотрения</w:t>
      </w:r>
    </w:p>
    <w:p w:rsidR="00627425" w:rsidRPr="00453007" w:rsidRDefault="00127973" w:rsidP="0045300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Шприцы</w:t>
      </w:r>
      <w:r w:rsidR="00017A09" w:rsidRPr="00453007">
        <w:rPr>
          <w:rFonts w:ascii="Times New Roman" w:hAnsi="Times New Roman" w:cs="Times New Roman"/>
          <w:sz w:val="28"/>
          <w:szCs w:val="28"/>
        </w:rPr>
        <w:t>,</w:t>
      </w:r>
      <w:r w:rsidR="00627425" w:rsidRPr="00453007">
        <w:rPr>
          <w:rFonts w:ascii="Times New Roman" w:hAnsi="Times New Roman" w:cs="Times New Roman"/>
          <w:sz w:val="28"/>
          <w:szCs w:val="28"/>
        </w:rPr>
        <w:t xml:space="preserve"> </w:t>
      </w:r>
      <w:r w:rsidR="00017A09" w:rsidRPr="00453007">
        <w:rPr>
          <w:rFonts w:ascii="Times New Roman" w:hAnsi="Times New Roman" w:cs="Times New Roman"/>
          <w:sz w:val="28"/>
          <w:szCs w:val="28"/>
        </w:rPr>
        <w:t xml:space="preserve"> </w:t>
      </w:r>
      <w:r w:rsidR="00627425" w:rsidRPr="00453007">
        <w:rPr>
          <w:rFonts w:ascii="Times New Roman" w:hAnsi="Times New Roman" w:cs="Times New Roman"/>
          <w:sz w:val="28"/>
          <w:szCs w:val="28"/>
        </w:rPr>
        <w:t>включающие дополнительны</w:t>
      </w:r>
      <w:r w:rsidR="00781A17">
        <w:rPr>
          <w:rFonts w:ascii="Times New Roman" w:hAnsi="Times New Roman" w:cs="Times New Roman"/>
          <w:sz w:val="28"/>
          <w:szCs w:val="28"/>
        </w:rPr>
        <w:t>е</w:t>
      </w:r>
      <w:r w:rsidR="00627425" w:rsidRPr="00453007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017A09" w:rsidRPr="00453007">
        <w:rPr>
          <w:rFonts w:ascii="Times New Roman" w:hAnsi="Times New Roman" w:cs="Times New Roman"/>
          <w:sz w:val="28"/>
          <w:szCs w:val="28"/>
        </w:rPr>
        <w:t>,</w:t>
      </w:r>
      <w:r w:rsidR="00627425" w:rsidRPr="00453007">
        <w:rPr>
          <w:rFonts w:ascii="Times New Roman" w:hAnsi="Times New Roman" w:cs="Times New Roman"/>
          <w:sz w:val="28"/>
          <w:szCs w:val="28"/>
        </w:rPr>
        <w:t xml:space="preserve"> выделены в отдельный каталог </w:t>
      </w:r>
      <w:r w:rsidRPr="0045300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Шприцы  КТРУ ЕИС ПП РФ 102</w:t>
      </w:r>
      <w:r w:rsidRPr="00453007">
        <w:rPr>
          <w:rFonts w:ascii="Times New Roman" w:hAnsi="Times New Roman" w:cs="Times New Roman"/>
          <w:sz w:val="28"/>
          <w:szCs w:val="28"/>
        </w:rPr>
        <w:t xml:space="preserve"> с дополнительным показателем»</w:t>
      </w:r>
      <w:r w:rsidR="00627425" w:rsidRPr="004530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344D" w:rsidRPr="00453007" w:rsidRDefault="00A37ADE" w:rsidP="0045300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 внесения </w:t>
      </w:r>
      <w:r>
        <w:rPr>
          <w:rFonts w:ascii="Times New Roman" w:hAnsi="Times New Roman" w:cs="Times New Roman"/>
          <w:sz w:val="28"/>
          <w:szCs w:val="28"/>
        </w:rPr>
        <w:t>шприца</w:t>
      </w:r>
      <w:r>
        <w:rPr>
          <w:rFonts w:ascii="Times New Roman" w:hAnsi="Times New Roman" w:cs="Times New Roman"/>
          <w:sz w:val="28"/>
          <w:szCs w:val="28"/>
        </w:rPr>
        <w:t xml:space="preserve"> с дополнительным показателем </w:t>
      </w:r>
      <w:r w:rsidR="0000344D" w:rsidRPr="00453007">
        <w:rPr>
          <w:rFonts w:ascii="Times New Roman" w:hAnsi="Times New Roman" w:cs="Times New Roman"/>
          <w:sz w:val="28"/>
          <w:szCs w:val="28"/>
        </w:rPr>
        <w:t xml:space="preserve">необходимо направить обращение в ГУОТ </w:t>
      </w:r>
      <w:proofErr w:type="gramStart"/>
      <w:r w:rsidR="0000344D" w:rsidRPr="0045300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857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5790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B85790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="00B85790">
        <w:rPr>
          <w:rFonts w:ascii="Times New Roman" w:hAnsi="Times New Roman" w:cs="Times New Roman"/>
          <w:sz w:val="28"/>
          <w:szCs w:val="28"/>
        </w:rPr>
        <w:t>багтрекинг</w:t>
      </w:r>
      <w:proofErr w:type="spellEnd"/>
      <w:r w:rsidR="0000344D" w:rsidRPr="00453007">
        <w:rPr>
          <w:rFonts w:ascii="Times New Roman" w:hAnsi="Times New Roman" w:cs="Times New Roman"/>
          <w:sz w:val="28"/>
          <w:szCs w:val="28"/>
        </w:rPr>
        <w:t xml:space="preserve">, содержащее следующее: </w:t>
      </w:r>
    </w:p>
    <w:p w:rsidR="003A054C" w:rsidRPr="00781A17" w:rsidRDefault="00127973" w:rsidP="00781A17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A17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667BA4" w:rsidRPr="00781A17">
        <w:rPr>
          <w:rFonts w:ascii="Times New Roman" w:hAnsi="Times New Roman" w:cs="Times New Roman"/>
          <w:sz w:val="28"/>
          <w:szCs w:val="28"/>
        </w:rPr>
        <w:t>кода каталога из КТРУ ЕИС (например</w:t>
      </w:r>
      <w:r w:rsidR="00A37ADE">
        <w:rPr>
          <w:rFonts w:ascii="Times New Roman" w:hAnsi="Times New Roman" w:cs="Times New Roman"/>
          <w:sz w:val="28"/>
          <w:szCs w:val="28"/>
        </w:rPr>
        <w:t>,</w:t>
      </w:r>
      <w:r w:rsidR="00667BA4" w:rsidRPr="00781A17">
        <w:rPr>
          <w:rFonts w:ascii="Times New Roman" w:hAnsi="Times New Roman" w:cs="Times New Roman"/>
          <w:sz w:val="28"/>
          <w:szCs w:val="28"/>
        </w:rPr>
        <w:t xml:space="preserve"> </w:t>
      </w:r>
      <w:r w:rsidR="00A37ADE" w:rsidRPr="00A37ADE">
        <w:rPr>
          <w:rFonts w:ascii="Times New Roman" w:hAnsi="Times New Roman" w:cs="Times New Roman"/>
          <w:sz w:val="28"/>
          <w:szCs w:val="28"/>
        </w:rPr>
        <w:t>32.50.13.110-00004576</w:t>
      </w:r>
      <w:r w:rsidR="00667BA4" w:rsidRPr="00781A17">
        <w:rPr>
          <w:rFonts w:ascii="Times New Roman" w:hAnsi="Times New Roman" w:cs="Times New Roman"/>
          <w:sz w:val="28"/>
          <w:szCs w:val="28"/>
        </w:rPr>
        <w:t xml:space="preserve">), </w:t>
      </w:r>
      <w:r w:rsidR="00B95548" w:rsidRPr="00781A17">
        <w:rPr>
          <w:rFonts w:ascii="Times New Roman" w:hAnsi="Times New Roman" w:cs="Times New Roman"/>
          <w:sz w:val="28"/>
          <w:szCs w:val="28"/>
        </w:rPr>
        <w:t xml:space="preserve"> п</w:t>
      </w:r>
      <w:r w:rsidR="0000344D" w:rsidRPr="00781A17">
        <w:rPr>
          <w:rFonts w:ascii="Times New Roman" w:hAnsi="Times New Roman" w:cs="Times New Roman"/>
          <w:sz w:val="28"/>
          <w:szCs w:val="28"/>
        </w:rPr>
        <w:t>ример</w:t>
      </w:r>
      <w:r w:rsidRPr="00781A17">
        <w:rPr>
          <w:rFonts w:ascii="Times New Roman" w:hAnsi="Times New Roman" w:cs="Times New Roman"/>
          <w:sz w:val="28"/>
          <w:szCs w:val="28"/>
        </w:rPr>
        <w:t>ы не менее двух торговых наименований</w:t>
      </w:r>
      <w:r w:rsidR="00B95548" w:rsidRPr="00781A17">
        <w:rPr>
          <w:rFonts w:ascii="Times New Roman" w:hAnsi="Times New Roman" w:cs="Times New Roman"/>
          <w:sz w:val="28"/>
          <w:szCs w:val="28"/>
        </w:rPr>
        <w:t xml:space="preserve"> и</w:t>
      </w:r>
      <w:r w:rsidRPr="00781A17">
        <w:rPr>
          <w:rFonts w:ascii="Times New Roman" w:hAnsi="Times New Roman" w:cs="Times New Roman"/>
          <w:sz w:val="28"/>
          <w:szCs w:val="28"/>
        </w:rPr>
        <w:t xml:space="preserve"> их</w:t>
      </w:r>
      <w:r w:rsidR="00B95548" w:rsidRPr="00781A17">
        <w:rPr>
          <w:rFonts w:ascii="Times New Roman" w:hAnsi="Times New Roman" w:cs="Times New Roman"/>
          <w:sz w:val="28"/>
          <w:szCs w:val="28"/>
        </w:rPr>
        <w:t xml:space="preserve"> номер</w:t>
      </w:r>
      <w:r w:rsidRPr="00781A17">
        <w:rPr>
          <w:rFonts w:ascii="Times New Roman" w:hAnsi="Times New Roman" w:cs="Times New Roman"/>
          <w:sz w:val="28"/>
          <w:szCs w:val="28"/>
        </w:rPr>
        <w:t>а</w:t>
      </w:r>
      <w:r w:rsidR="00B95548" w:rsidRPr="00781A17">
        <w:rPr>
          <w:rFonts w:ascii="Times New Roman" w:hAnsi="Times New Roman" w:cs="Times New Roman"/>
          <w:sz w:val="28"/>
          <w:szCs w:val="28"/>
        </w:rPr>
        <w:t xml:space="preserve"> РУ; д</w:t>
      </w:r>
      <w:r w:rsidR="0000344D" w:rsidRPr="00781A17">
        <w:rPr>
          <w:rFonts w:ascii="Times New Roman" w:hAnsi="Times New Roman" w:cs="Times New Roman"/>
          <w:sz w:val="28"/>
          <w:szCs w:val="28"/>
        </w:rPr>
        <w:t>ополнительный показат</w:t>
      </w:r>
      <w:r w:rsidR="00B95548" w:rsidRPr="00781A17">
        <w:rPr>
          <w:rFonts w:ascii="Times New Roman" w:hAnsi="Times New Roman" w:cs="Times New Roman"/>
          <w:sz w:val="28"/>
          <w:szCs w:val="28"/>
        </w:rPr>
        <w:t>ель и обоснование его внесения (о</w:t>
      </w:r>
      <w:r w:rsidR="0000344D" w:rsidRPr="00781A17">
        <w:rPr>
          <w:rFonts w:ascii="Times New Roman" w:hAnsi="Times New Roman" w:cs="Times New Roman"/>
          <w:sz w:val="28"/>
          <w:szCs w:val="28"/>
        </w:rPr>
        <w:t>боснование внесения должно</w:t>
      </w:r>
      <w:bookmarkStart w:id="0" w:name="_GoBack"/>
      <w:bookmarkEnd w:id="0"/>
      <w:r w:rsidR="0000344D" w:rsidRPr="00781A17">
        <w:rPr>
          <w:rFonts w:ascii="Times New Roman" w:hAnsi="Times New Roman" w:cs="Times New Roman"/>
          <w:sz w:val="28"/>
          <w:szCs w:val="28"/>
        </w:rPr>
        <w:t xml:space="preserve"> носить объективный характер</w:t>
      </w:r>
      <w:r w:rsidR="00B95548" w:rsidRPr="00781A17">
        <w:rPr>
          <w:rFonts w:ascii="Times New Roman" w:hAnsi="Times New Roman" w:cs="Times New Roman"/>
          <w:sz w:val="28"/>
          <w:szCs w:val="28"/>
        </w:rPr>
        <w:t>)</w:t>
      </w:r>
      <w:r w:rsidR="0000344D" w:rsidRPr="00781A17">
        <w:rPr>
          <w:rFonts w:ascii="Times New Roman" w:hAnsi="Times New Roman" w:cs="Times New Roman"/>
          <w:sz w:val="28"/>
          <w:szCs w:val="28"/>
        </w:rPr>
        <w:t>. Не допускаются лаконичные отписки «в целях оказания медицинской помощи», «специфика учреждения»</w:t>
      </w:r>
      <w:r w:rsidR="00254FBA" w:rsidRPr="00781A17">
        <w:rPr>
          <w:rFonts w:ascii="Times New Roman" w:hAnsi="Times New Roman" w:cs="Times New Roman"/>
          <w:sz w:val="28"/>
          <w:szCs w:val="28"/>
        </w:rPr>
        <w:t>, «удобство персонала»</w:t>
      </w:r>
      <w:r w:rsidR="0000344D" w:rsidRPr="00781A17">
        <w:rPr>
          <w:rFonts w:ascii="Times New Roman" w:hAnsi="Times New Roman" w:cs="Times New Roman"/>
          <w:sz w:val="28"/>
          <w:szCs w:val="28"/>
        </w:rPr>
        <w:t xml:space="preserve">  и т.д. </w:t>
      </w:r>
      <w:r w:rsidR="003A054C" w:rsidRPr="00781A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44D" w:rsidRPr="00453007" w:rsidRDefault="003A054C" w:rsidP="00B95548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 следует направлять в ГУОТ СО </w:t>
      </w:r>
      <w:r w:rsidR="00127973">
        <w:rPr>
          <w:rFonts w:ascii="Times New Roman" w:hAnsi="Times New Roman" w:cs="Times New Roman"/>
          <w:sz w:val="28"/>
          <w:szCs w:val="28"/>
        </w:rPr>
        <w:t>скопированное описание из старого каталога «Шприцы», действовавшего до вступления «Шприцы КТРУ ЕИС</w:t>
      </w:r>
      <w:r w:rsidR="00667BA4">
        <w:rPr>
          <w:rFonts w:ascii="Times New Roman" w:hAnsi="Times New Roman" w:cs="Times New Roman"/>
          <w:sz w:val="28"/>
          <w:szCs w:val="28"/>
        </w:rPr>
        <w:t xml:space="preserve"> ПП РФ 102</w:t>
      </w:r>
      <w:r w:rsidR="00127973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3D7" w:rsidRPr="00453007" w:rsidRDefault="00667BA4" w:rsidP="00667BA4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Шприцы эндодонтические</w:t>
      </w:r>
      <w:r w:rsidR="00557616">
        <w:rPr>
          <w:rFonts w:ascii="Times New Roman" w:hAnsi="Times New Roman" w:cs="Times New Roman"/>
          <w:sz w:val="28"/>
          <w:szCs w:val="28"/>
        </w:rPr>
        <w:t xml:space="preserve">, шприцы для </w:t>
      </w:r>
      <w:proofErr w:type="spellStart"/>
      <w:r w:rsidR="00557616">
        <w:rPr>
          <w:rFonts w:ascii="Times New Roman" w:hAnsi="Times New Roman" w:cs="Times New Roman"/>
          <w:sz w:val="28"/>
          <w:szCs w:val="28"/>
        </w:rPr>
        <w:t>инфузионного</w:t>
      </w:r>
      <w:proofErr w:type="spellEnd"/>
      <w:r w:rsidR="00557616">
        <w:rPr>
          <w:rFonts w:ascii="Times New Roman" w:hAnsi="Times New Roman" w:cs="Times New Roman"/>
          <w:sz w:val="28"/>
          <w:szCs w:val="28"/>
        </w:rPr>
        <w:t xml:space="preserve"> насоса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616">
        <w:rPr>
          <w:rFonts w:ascii="Times New Roman" w:hAnsi="Times New Roman" w:cs="Times New Roman"/>
          <w:sz w:val="28"/>
          <w:szCs w:val="28"/>
        </w:rPr>
        <w:t xml:space="preserve">и прочие категории шприцов не включённые в КТРУ ЕИС </w:t>
      </w:r>
      <w:r>
        <w:rPr>
          <w:rFonts w:ascii="Times New Roman" w:hAnsi="Times New Roman" w:cs="Times New Roman"/>
          <w:sz w:val="28"/>
          <w:szCs w:val="28"/>
        </w:rPr>
        <w:t xml:space="preserve">на данный момент закупаются </w:t>
      </w:r>
      <w:r w:rsidR="00557616">
        <w:rPr>
          <w:rFonts w:ascii="Times New Roman" w:hAnsi="Times New Roman" w:cs="Times New Roman"/>
          <w:sz w:val="28"/>
          <w:szCs w:val="28"/>
        </w:rPr>
        <w:t>с использованием каталога «</w:t>
      </w:r>
      <w:r w:rsidR="00557616" w:rsidRPr="00557616">
        <w:rPr>
          <w:rFonts w:ascii="Times New Roman" w:hAnsi="Times New Roman" w:cs="Times New Roman"/>
          <w:sz w:val="28"/>
          <w:szCs w:val="28"/>
        </w:rPr>
        <w:t>Прочие медицинские расходные материалы</w:t>
      </w:r>
      <w:r w:rsidR="00557616">
        <w:rPr>
          <w:rFonts w:ascii="Times New Roman" w:hAnsi="Times New Roman" w:cs="Times New Roman"/>
          <w:sz w:val="28"/>
          <w:szCs w:val="28"/>
        </w:rPr>
        <w:t>». Обращаем ваше внимание на то, что в группе «</w:t>
      </w:r>
      <w:r w:rsidR="00557616" w:rsidRPr="00557616">
        <w:rPr>
          <w:rFonts w:ascii="Times New Roman" w:hAnsi="Times New Roman" w:cs="Times New Roman"/>
          <w:sz w:val="28"/>
          <w:szCs w:val="28"/>
        </w:rPr>
        <w:t>Прочие медицинские расходные материалы</w:t>
      </w:r>
      <w:r w:rsidR="00557616">
        <w:rPr>
          <w:rFonts w:ascii="Times New Roman" w:hAnsi="Times New Roman" w:cs="Times New Roman"/>
          <w:sz w:val="28"/>
          <w:szCs w:val="28"/>
        </w:rPr>
        <w:t>» могут присутствовать технологически и функционально несвязанные  товары</w:t>
      </w:r>
      <w:r w:rsidR="00B85790">
        <w:rPr>
          <w:rFonts w:ascii="Times New Roman" w:hAnsi="Times New Roman" w:cs="Times New Roman"/>
          <w:sz w:val="28"/>
          <w:szCs w:val="28"/>
        </w:rPr>
        <w:t xml:space="preserve">, автоматические контроли на технологическую и функциональную связь товаров отсутствуют. </w:t>
      </w:r>
      <w:r w:rsidR="00557616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7033D7" w:rsidRPr="00453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447C"/>
    <w:multiLevelType w:val="hybridMultilevel"/>
    <w:tmpl w:val="1CB49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473E0"/>
    <w:multiLevelType w:val="hybridMultilevel"/>
    <w:tmpl w:val="3C76C75A"/>
    <w:lvl w:ilvl="0" w:tplc="8D4E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A41FA"/>
    <w:multiLevelType w:val="hybridMultilevel"/>
    <w:tmpl w:val="97CE4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00167"/>
    <w:multiLevelType w:val="hybridMultilevel"/>
    <w:tmpl w:val="90EC2C8C"/>
    <w:lvl w:ilvl="0" w:tplc="8D4E6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DA0F9A"/>
    <w:multiLevelType w:val="hybridMultilevel"/>
    <w:tmpl w:val="AB68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93016"/>
    <w:multiLevelType w:val="hybridMultilevel"/>
    <w:tmpl w:val="BFA0F58A"/>
    <w:lvl w:ilvl="0" w:tplc="B4ACDA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04"/>
    <w:rsid w:val="0000344D"/>
    <w:rsid w:val="00017A09"/>
    <w:rsid w:val="00127973"/>
    <w:rsid w:val="00254FBA"/>
    <w:rsid w:val="002E0AA9"/>
    <w:rsid w:val="002E2971"/>
    <w:rsid w:val="0039656A"/>
    <w:rsid w:val="003A054C"/>
    <w:rsid w:val="003B6B12"/>
    <w:rsid w:val="00425E1B"/>
    <w:rsid w:val="00453007"/>
    <w:rsid w:val="00557616"/>
    <w:rsid w:val="00627425"/>
    <w:rsid w:val="00667BA4"/>
    <w:rsid w:val="007033D7"/>
    <w:rsid w:val="00716227"/>
    <w:rsid w:val="007553B7"/>
    <w:rsid w:val="007725AE"/>
    <w:rsid w:val="00781A17"/>
    <w:rsid w:val="00857C22"/>
    <w:rsid w:val="0088662C"/>
    <w:rsid w:val="00907804"/>
    <w:rsid w:val="009C0511"/>
    <w:rsid w:val="00A37ADE"/>
    <w:rsid w:val="00AA38DC"/>
    <w:rsid w:val="00B644D4"/>
    <w:rsid w:val="00B76F1F"/>
    <w:rsid w:val="00B85790"/>
    <w:rsid w:val="00B95548"/>
    <w:rsid w:val="00C8149C"/>
    <w:rsid w:val="00CB750D"/>
    <w:rsid w:val="00D967F6"/>
    <w:rsid w:val="00E13FD5"/>
    <w:rsid w:val="00EB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2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0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4">
    <w:name w:val="Emphasis"/>
    <w:uiPriority w:val="20"/>
    <w:qFormat/>
    <w:rsid w:val="00907804"/>
    <w:rPr>
      <w:i/>
      <w:iCs/>
    </w:rPr>
  </w:style>
  <w:style w:type="paragraph" w:styleId="a5">
    <w:name w:val="No Spacing"/>
    <w:uiPriority w:val="1"/>
    <w:qFormat/>
    <w:rsid w:val="007553B7"/>
    <w:pPr>
      <w:spacing w:after="0" w:line="240" w:lineRule="auto"/>
    </w:pPr>
  </w:style>
  <w:style w:type="table" w:styleId="a6">
    <w:name w:val="Table Grid"/>
    <w:basedOn w:val="a1"/>
    <w:uiPriority w:val="59"/>
    <w:rsid w:val="007033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2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0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4">
    <w:name w:val="Emphasis"/>
    <w:uiPriority w:val="20"/>
    <w:qFormat/>
    <w:rsid w:val="00907804"/>
    <w:rPr>
      <w:i/>
      <w:iCs/>
    </w:rPr>
  </w:style>
  <w:style w:type="paragraph" w:styleId="a5">
    <w:name w:val="No Spacing"/>
    <w:uiPriority w:val="1"/>
    <w:qFormat/>
    <w:rsid w:val="007553B7"/>
    <w:pPr>
      <w:spacing w:after="0" w:line="240" w:lineRule="auto"/>
    </w:pPr>
  </w:style>
  <w:style w:type="table" w:styleId="a6">
    <w:name w:val="Table Grid"/>
    <w:basedOn w:val="a1"/>
    <w:uiPriority w:val="59"/>
    <w:rsid w:val="007033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Паршина Елена Александровна</dc:creator>
  <cp:lastModifiedBy>Семенова Наталья  Сергеевна</cp:lastModifiedBy>
  <cp:revision>4</cp:revision>
  <cp:lastPrinted>2018-10-12T11:30:00Z</cp:lastPrinted>
  <dcterms:created xsi:type="dcterms:W3CDTF">2019-05-16T07:00:00Z</dcterms:created>
  <dcterms:modified xsi:type="dcterms:W3CDTF">2019-05-16T09:35:00Z</dcterms:modified>
</cp:coreProperties>
</file>