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AE" w:rsidRDefault="00982AAE" w:rsidP="00E364B8">
      <w:pPr>
        <w:suppressAutoHyphens w:val="0"/>
        <w:autoSpaceDE w:val="0"/>
        <w:autoSpaceDN w:val="0"/>
        <w:adjustRightInd w:val="0"/>
        <w:jc w:val="both"/>
        <w:textAlignment w:val="auto"/>
        <w:rPr>
          <w:rFonts w:ascii="Times New Roman" w:hAnsi="Times New Roman" w:cs="Times New Roman"/>
          <w:kern w:val="0"/>
          <w:sz w:val="22"/>
          <w:szCs w:val="22"/>
          <w:lang w:val="ru-RU" w:bidi="ar-SA"/>
        </w:rPr>
      </w:pPr>
    </w:p>
    <w:p w:rsidR="00982AAE" w:rsidRDefault="00982AAE" w:rsidP="00E364B8">
      <w:pPr>
        <w:suppressAutoHyphens w:val="0"/>
        <w:autoSpaceDE w:val="0"/>
        <w:autoSpaceDN w:val="0"/>
        <w:adjustRightInd w:val="0"/>
        <w:jc w:val="both"/>
        <w:textAlignment w:val="auto"/>
        <w:rPr>
          <w:rFonts w:ascii="Times New Roman" w:hAnsi="Times New Roman" w:cs="Times New Roman"/>
          <w:kern w:val="0"/>
          <w:sz w:val="22"/>
          <w:szCs w:val="22"/>
          <w:lang w:val="ru-RU" w:bidi="ar-SA"/>
        </w:rPr>
      </w:pPr>
    </w:p>
    <w:p w:rsidR="00E364B8" w:rsidRDefault="00E364B8" w:rsidP="00E364B8">
      <w:pPr>
        <w:suppressAutoHyphens w:val="0"/>
        <w:autoSpaceDE w:val="0"/>
        <w:autoSpaceDN w:val="0"/>
        <w:adjustRightInd w:val="0"/>
        <w:jc w:val="both"/>
        <w:textAlignment w:val="auto"/>
        <w:rPr>
          <w:rFonts w:ascii="Times New Roman" w:hAnsi="Times New Roman" w:cs="Times New Roman"/>
          <w:kern w:val="0"/>
          <w:sz w:val="22"/>
          <w:szCs w:val="22"/>
          <w:lang w:val="ru-RU" w:bidi="ar-SA"/>
        </w:rPr>
      </w:pPr>
      <w:r>
        <w:rPr>
          <w:rFonts w:ascii="Times New Roman" w:hAnsi="Times New Roman" w:cs="Times New Roman"/>
          <w:kern w:val="0"/>
          <w:sz w:val="22"/>
          <w:szCs w:val="22"/>
          <w:lang w:val="ru-RU" w:bidi="ar-SA"/>
        </w:rPr>
        <w:t xml:space="preserve">Идентификационный код закупки: </w:t>
      </w:r>
    </w:p>
    <w:p w:rsidR="00C81E7C" w:rsidRDefault="00C81E7C">
      <w:pPr>
        <w:pStyle w:val="ConsPlusNormal"/>
        <w:jc w:val="center"/>
        <w:rPr>
          <w:rFonts w:ascii="Times New Roman" w:hAnsi="Times New Roman" w:cs="Times New Roman"/>
          <w:szCs w:val="22"/>
        </w:rPr>
      </w:pPr>
    </w:p>
    <w:p w:rsidR="00E364B8" w:rsidRDefault="00E364B8">
      <w:pPr>
        <w:pStyle w:val="ConsPlusNormal"/>
        <w:jc w:val="center"/>
        <w:rPr>
          <w:rFonts w:ascii="Times New Roman" w:hAnsi="Times New Roman" w:cs="Times New Roman"/>
          <w:b/>
          <w:bCs/>
          <w:i/>
          <w:szCs w:val="22"/>
        </w:rPr>
      </w:pPr>
    </w:p>
    <w:p w:rsidR="00D255F9" w:rsidRPr="0099297C" w:rsidRDefault="00D255F9">
      <w:pPr>
        <w:pStyle w:val="ConsPlusNormal"/>
        <w:jc w:val="center"/>
        <w:rPr>
          <w:rFonts w:ascii="Times New Roman" w:hAnsi="Times New Roman" w:cs="Times New Roman"/>
          <w:szCs w:val="22"/>
        </w:rPr>
      </w:pPr>
    </w:p>
    <w:p w:rsidR="00C81E7C" w:rsidRPr="00847752" w:rsidRDefault="00C5447F">
      <w:pPr>
        <w:pStyle w:val="ConsPlusNormal"/>
        <w:jc w:val="center"/>
        <w:rPr>
          <w:rFonts w:ascii="Times New Roman" w:hAnsi="Times New Roman" w:cs="Times New Roman"/>
          <w:sz w:val="20"/>
          <w:szCs w:val="22"/>
        </w:rPr>
      </w:pPr>
      <w:r w:rsidRPr="00847752">
        <w:rPr>
          <w:rFonts w:ascii="Times New Roman" w:hAnsi="Times New Roman" w:cs="Times New Roman"/>
          <w:szCs w:val="22"/>
        </w:rPr>
        <w:t>ДОГОВОР</w:t>
      </w:r>
      <w:r w:rsidR="00B369D5" w:rsidRPr="00847752">
        <w:rPr>
          <w:rStyle w:val="af0"/>
          <w:rFonts w:ascii="Times New Roman" w:hAnsi="Times New Roman" w:cs="Times New Roman"/>
          <w:szCs w:val="22"/>
        </w:rPr>
        <w:footnoteReference w:id="1"/>
      </w:r>
      <w:r w:rsidR="00F63FAE" w:rsidRPr="00847752">
        <w:rPr>
          <w:rFonts w:ascii="Times New Roman" w:hAnsi="Times New Roman" w:cs="Times New Roman"/>
          <w:szCs w:val="22"/>
        </w:rPr>
        <w:t xml:space="preserve"> №</w:t>
      </w:r>
    </w:p>
    <w:p w:rsidR="00C81E7C" w:rsidRPr="00847752" w:rsidRDefault="00C5447F">
      <w:pPr>
        <w:pStyle w:val="ConsPlusNormal"/>
        <w:jc w:val="center"/>
        <w:rPr>
          <w:rFonts w:ascii="Times New Roman" w:hAnsi="Times New Roman" w:cs="Times New Roman"/>
          <w:sz w:val="20"/>
          <w:szCs w:val="22"/>
        </w:rPr>
      </w:pPr>
      <w:r w:rsidRPr="00847752">
        <w:rPr>
          <w:rFonts w:ascii="Times New Roman" w:hAnsi="Times New Roman" w:cs="Times New Roman"/>
          <w:szCs w:val="22"/>
        </w:rPr>
        <w:t xml:space="preserve">на оказание услуг по обращению с </w:t>
      </w:r>
      <w:proofErr w:type="gramStart"/>
      <w:r w:rsidRPr="00847752">
        <w:rPr>
          <w:rFonts w:ascii="Times New Roman" w:hAnsi="Times New Roman" w:cs="Times New Roman"/>
          <w:szCs w:val="22"/>
        </w:rPr>
        <w:t>твердыми</w:t>
      </w:r>
      <w:proofErr w:type="gramEnd"/>
    </w:p>
    <w:p w:rsidR="00C81E7C" w:rsidRPr="00847752" w:rsidRDefault="00C5447F">
      <w:pPr>
        <w:pStyle w:val="ConsPlusNormal"/>
        <w:jc w:val="center"/>
        <w:rPr>
          <w:rFonts w:ascii="Times New Roman" w:hAnsi="Times New Roman" w:cs="Times New Roman"/>
          <w:szCs w:val="22"/>
        </w:rPr>
      </w:pPr>
      <w:r w:rsidRPr="00847752">
        <w:rPr>
          <w:rFonts w:ascii="Times New Roman" w:hAnsi="Times New Roman" w:cs="Times New Roman"/>
          <w:szCs w:val="22"/>
        </w:rPr>
        <w:t xml:space="preserve">коммунальными отходами </w:t>
      </w:r>
    </w:p>
    <w:p w:rsidR="00D255F9" w:rsidRPr="00847752" w:rsidRDefault="00D255F9">
      <w:pPr>
        <w:pStyle w:val="ConsPlusNormal"/>
        <w:jc w:val="center"/>
        <w:rPr>
          <w:rFonts w:ascii="Times New Roman" w:hAnsi="Times New Roman" w:cs="Times New Roman"/>
          <w:szCs w:val="22"/>
        </w:rPr>
      </w:pPr>
    </w:p>
    <w:p w:rsidR="00D255F9" w:rsidRPr="00847752" w:rsidRDefault="00D255F9">
      <w:pPr>
        <w:pStyle w:val="ConsPlusNormal"/>
        <w:jc w:val="center"/>
        <w:rPr>
          <w:rFonts w:ascii="Times New Roman" w:hAnsi="Times New Roman" w:cs="Times New Roman"/>
          <w:szCs w:val="22"/>
        </w:rPr>
      </w:pPr>
    </w:p>
    <w:p w:rsidR="00C81E7C" w:rsidRPr="00847752" w:rsidRDefault="00C5447F">
      <w:pPr>
        <w:pStyle w:val="ConsPlusNonformat"/>
        <w:jc w:val="both"/>
        <w:rPr>
          <w:sz w:val="22"/>
          <w:szCs w:val="22"/>
        </w:rPr>
      </w:pPr>
      <w:r w:rsidRPr="00847752">
        <w:rPr>
          <w:rFonts w:ascii="Times New Roman" w:hAnsi="Times New Roman" w:cs="Times New Roman"/>
          <w:sz w:val="22"/>
          <w:szCs w:val="22"/>
        </w:rPr>
        <w:t>______________________________                                                                           «</w:t>
      </w:r>
      <w:r w:rsidR="00865873" w:rsidRPr="00847752">
        <w:rPr>
          <w:rFonts w:ascii="Times New Roman" w:hAnsi="Times New Roman" w:cs="Times New Roman"/>
          <w:sz w:val="22"/>
          <w:szCs w:val="22"/>
        </w:rPr>
        <w:t>__</w:t>
      </w:r>
      <w:r w:rsidRPr="00847752">
        <w:rPr>
          <w:rFonts w:ascii="Times New Roman" w:hAnsi="Times New Roman" w:cs="Times New Roman"/>
          <w:sz w:val="22"/>
          <w:szCs w:val="22"/>
        </w:rPr>
        <w:t>__» _______ 20__ г.</w:t>
      </w:r>
    </w:p>
    <w:p w:rsidR="00C81E7C" w:rsidRPr="00847752" w:rsidRDefault="00C5447F">
      <w:pPr>
        <w:pStyle w:val="ConsPlusNonformat"/>
        <w:jc w:val="both"/>
        <w:rPr>
          <w:rFonts w:ascii="Times New Roman" w:hAnsi="Times New Roman" w:cs="Times New Roman"/>
          <w:sz w:val="16"/>
          <w:szCs w:val="18"/>
        </w:rPr>
      </w:pPr>
      <w:r w:rsidRPr="00847752">
        <w:rPr>
          <w:rFonts w:ascii="Times New Roman" w:hAnsi="Times New Roman" w:cs="Times New Roman"/>
          <w:sz w:val="22"/>
          <w:szCs w:val="22"/>
        </w:rPr>
        <w:t>(место заключения договора)</w:t>
      </w:r>
    </w:p>
    <w:p w:rsidR="00C81E7C" w:rsidRPr="00847752" w:rsidRDefault="00C81E7C">
      <w:pPr>
        <w:pStyle w:val="ConsPlusNonformat"/>
        <w:jc w:val="both"/>
        <w:rPr>
          <w:rFonts w:ascii="Times New Roman" w:hAnsi="Times New Roman" w:cs="Times New Roman"/>
          <w:sz w:val="22"/>
          <w:szCs w:val="22"/>
        </w:rPr>
      </w:pPr>
    </w:p>
    <w:p w:rsidR="00C81E7C" w:rsidRPr="00847752" w:rsidRDefault="00C5447F">
      <w:pPr>
        <w:pStyle w:val="ConsPlusNonformat"/>
        <w:tabs>
          <w:tab w:val="left" w:pos="0"/>
        </w:tabs>
        <w:ind w:firstLine="283"/>
        <w:jc w:val="both"/>
        <w:rPr>
          <w:sz w:val="22"/>
          <w:szCs w:val="22"/>
        </w:rPr>
      </w:pPr>
      <w:r w:rsidRPr="00847752">
        <w:rPr>
          <w:rFonts w:ascii="Times New Roman" w:hAnsi="Times New Roman" w:cs="Times New Roman"/>
          <w:sz w:val="22"/>
          <w:szCs w:val="22"/>
        </w:rPr>
        <w:t>Общество с ограниченной ответственностью «</w:t>
      </w:r>
      <w:proofErr w:type="spellStart"/>
      <w:r w:rsidRPr="00847752">
        <w:rPr>
          <w:rFonts w:ascii="Times New Roman" w:hAnsi="Times New Roman" w:cs="Times New Roman"/>
          <w:sz w:val="22"/>
          <w:szCs w:val="22"/>
        </w:rPr>
        <w:t>ЭкоСтройРесурс</w:t>
      </w:r>
      <w:proofErr w:type="spellEnd"/>
      <w:r w:rsidRPr="00847752">
        <w:rPr>
          <w:rFonts w:ascii="Times New Roman" w:hAnsi="Times New Roman" w:cs="Times New Roman"/>
          <w:sz w:val="22"/>
          <w:szCs w:val="22"/>
        </w:rPr>
        <w:t>»</w:t>
      </w:r>
      <w:r w:rsidR="008E18DE" w:rsidRPr="00847752">
        <w:rPr>
          <w:rFonts w:ascii="Times New Roman" w:hAnsi="Times New Roman" w:cs="Times New Roman"/>
          <w:sz w:val="22"/>
          <w:szCs w:val="22"/>
        </w:rPr>
        <w:t>,</w:t>
      </w:r>
      <w:r w:rsidR="00F63FAE" w:rsidRPr="00847752">
        <w:rPr>
          <w:rFonts w:ascii="Times New Roman" w:hAnsi="Times New Roman" w:cs="Times New Roman"/>
          <w:sz w:val="22"/>
          <w:szCs w:val="22"/>
        </w:rPr>
        <w:t xml:space="preserve">  именуемое в дальнейшем Р</w:t>
      </w:r>
      <w:r w:rsidRPr="00847752">
        <w:rPr>
          <w:rFonts w:ascii="Times New Roman" w:hAnsi="Times New Roman" w:cs="Times New Roman"/>
          <w:sz w:val="22"/>
          <w:szCs w:val="22"/>
        </w:rPr>
        <w:t>егиональны</w:t>
      </w:r>
      <w:r w:rsidR="007A066A" w:rsidRPr="00847752">
        <w:rPr>
          <w:rFonts w:ascii="Times New Roman" w:hAnsi="Times New Roman" w:cs="Times New Roman"/>
          <w:sz w:val="22"/>
          <w:szCs w:val="22"/>
        </w:rPr>
        <w:t>й</w:t>
      </w:r>
      <w:r w:rsidRPr="00847752">
        <w:rPr>
          <w:rFonts w:ascii="Times New Roman" w:hAnsi="Times New Roman" w:cs="Times New Roman"/>
          <w:sz w:val="22"/>
          <w:szCs w:val="22"/>
        </w:rPr>
        <w:t xml:space="preserve"> оператор, в лице</w:t>
      </w:r>
      <w:r w:rsidR="00F63FAE" w:rsidRPr="00847752">
        <w:rPr>
          <w:rFonts w:ascii="Times New Roman" w:hAnsi="Times New Roman" w:cs="Times New Roman"/>
          <w:sz w:val="22"/>
          <w:szCs w:val="22"/>
        </w:rPr>
        <w:t xml:space="preserve"> Директора Лобанова Виктора Юрьевича</w:t>
      </w:r>
      <w:r w:rsidRPr="00847752">
        <w:rPr>
          <w:rFonts w:ascii="Times New Roman" w:hAnsi="Times New Roman" w:cs="Times New Roman"/>
          <w:sz w:val="22"/>
          <w:szCs w:val="22"/>
        </w:rPr>
        <w:t xml:space="preserve">,  действующего на основании </w:t>
      </w:r>
      <w:r w:rsidR="00F63FAE" w:rsidRPr="00847752">
        <w:rPr>
          <w:rFonts w:ascii="Times New Roman" w:hAnsi="Times New Roman" w:cs="Times New Roman"/>
          <w:sz w:val="22"/>
          <w:szCs w:val="22"/>
        </w:rPr>
        <w:t>Устава</w:t>
      </w:r>
      <w:r w:rsidRPr="00847752">
        <w:rPr>
          <w:rFonts w:ascii="Times New Roman" w:hAnsi="Times New Roman" w:cs="Times New Roman"/>
          <w:sz w:val="22"/>
          <w:szCs w:val="22"/>
        </w:rPr>
        <w:t xml:space="preserve">,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 01 ноября 2018 года, </w:t>
      </w:r>
      <w:r w:rsidRPr="00847752">
        <w:rPr>
          <w:rFonts w:ascii="Times New Roman" w:eastAsia="Courier New" w:hAnsi="Times New Roman" w:cs="Times New Roman"/>
          <w:sz w:val="22"/>
          <w:szCs w:val="22"/>
        </w:rPr>
        <w:t>с</w:t>
      </w:r>
      <w:r w:rsidRPr="00847752">
        <w:rPr>
          <w:rFonts w:ascii="Times New Roman" w:hAnsi="Times New Roman" w:cs="Times New Roman"/>
          <w:sz w:val="22"/>
          <w:szCs w:val="22"/>
        </w:rPr>
        <w:t xml:space="preserve"> одной стороны, и __________________________________________</w:t>
      </w:r>
      <w:r w:rsidR="00F63FAE" w:rsidRPr="00847752">
        <w:rPr>
          <w:rFonts w:ascii="Times New Roman" w:hAnsi="Times New Roman" w:cs="Times New Roman"/>
          <w:sz w:val="22"/>
          <w:szCs w:val="22"/>
        </w:rPr>
        <w:t>______, именуемое в дальнейшем П</w:t>
      </w:r>
      <w:r w:rsidRPr="00847752">
        <w:rPr>
          <w:rFonts w:ascii="Times New Roman" w:hAnsi="Times New Roman" w:cs="Times New Roman"/>
          <w:sz w:val="22"/>
          <w:szCs w:val="22"/>
        </w:rPr>
        <w:t>отребител</w:t>
      </w:r>
      <w:r w:rsidR="00F63FAE" w:rsidRPr="00847752">
        <w:rPr>
          <w:rFonts w:ascii="Times New Roman" w:hAnsi="Times New Roman" w:cs="Times New Roman"/>
          <w:sz w:val="22"/>
          <w:szCs w:val="22"/>
        </w:rPr>
        <w:t>ь</w:t>
      </w:r>
      <w:r w:rsidRPr="00847752">
        <w:rPr>
          <w:rFonts w:ascii="Times New Roman" w:hAnsi="Times New Roman" w:cs="Times New Roman"/>
          <w:sz w:val="22"/>
          <w:szCs w:val="22"/>
        </w:rPr>
        <w:t>, в лице __________________________________________, действующего на основании_________________________,</w:t>
      </w:r>
      <w:r w:rsidRPr="00847752">
        <w:rPr>
          <w:rFonts w:ascii="Times New Roman" w:eastAsia="Courier New" w:hAnsi="Times New Roman" w:cs="Times New Roman"/>
          <w:sz w:val="22"/>
          <w:szCs w:val="22"/>
        </w:rPr>
        <w:t xml:space="preserve"> с другой стороны, и</w:t>
      </w:r>
      <w:r w:rsidR="009F5B38" w:rsidRPr="00847752">
        <w:rPr>
          <w:rFonts w:ascii="Times New Roman" w:eastAsia="Courier New" w:hAnsi="Times New Roman" w:cs="Times New Roman"/>
          <w:sz w:val="22"/>
          <w:szCs w:val="22"/>
        </w:rPr>
        <w:t>менуемые в дальнейшем сторонами</w:t>
      </w:r>
      <w:r w:rsidRPr="00847752">
        <w:rPr>
          <w:rFonts w:ascii="Times New Roman" w:eastAsia="Courier New" w:hAnsi="Times New Roman" w:cs="Times New Roman"/>
          <w:sz w:val="22"/>
          <w:szCs w:val="22"/>
        </w:rPr>
        <w:t xml:space="preserve">, заключили настоящий договор о нижеследующем:                                                                                   </w:t>
      </w:r>
    </w:p>
    <w:p w:rsidR="00C81E7C" w:rsidRPr="00847752" w:rsidRDefault="00C81E7C">
      <w:pPr>
        <w:pStyle w:val="ConsPlusNonformat"/>
        <w:tabs>
          <w:tab w:val="left" w:pos="0"/>
        </w:tabs>
        <w:jc w:val="both"/>
        <w:rPr>
          <w:rFonts w:ascii="Times New Roman" w:hAnsi="Times New Roman" w:cs="Times New Roman"/>
        </w:rPr>
      </w:pPr>
    </w:p>
    <w:p w:rsidR="00C81E7C" w:rsidRPr="00847752" w:rsidRDefault="00C5447F">
      <w:pPr>
        <w:pStyle w:val="ConsPlusNonformat"/>
        <w:jc w:val="center"/>
        <w:rPr>
          <w:rFonts w:ascii="Times New Roman" w:hAnsi="Times New Roman" w:cs="Times New Roman"/>
          <w:b/>
          <w:bCs/>
          <w:i/>
          <w:iCs/>
          <w:sz w:val="22"/>
          <w:szCs w:val="22"/>
          <w:u w:val="single"/>
        </w:rPr>
      </w:pPr>
      <w:r w:rsidRPr="00847752">
        <w:rPr>
          <w:rFonts w:ascii="Times New Roman" w:hAnsi="Times New Roman" w:cs="Times New Roman"/>
          <w:b/>
          <w:bCs/>
          <w:i/>
          <w:iCs/>
          <w:sz w:val="22"/>
          <w:szCs w:val="22"/>
          <w:u w:val="single"/>
        </w:rPr>
        <w:t>I. Предмет договора</w:t>
      </w:r>
    </w:p>
    <w:p w:rsidR="00B77A3B" w:rsidRPr="00847752" w:rsidRDefault="00C5447F" w:rsidP="00B77A3B">
      <w:pPr>
        <w:pStyle w:val="ConsPlusNormal"/>
        <w:ind w:firstLine="284"/>
        <w:jc w:val="both"/>
        <w:rPr>
          <w:rFonts w:ascii="Times New Roman" w:hAnsi="Times New Roman" w:cs="Times New Roman"/>
          <w:szCs w:val="22"/>
        </w:rPr>
      </w:pPr>
      <w:r w:rsidRPr="00847752">
        <w:rPr>
          <w:rFonts w:ascii="Times New Roman" w:hAnsi="Times New Roman" w:cs="Times New Roman"/>
          <w:b/>
          <w:bCs/>
          <w:i/>
          <w:iCs/>
          <w:szCs w:val="22"/>
        </w:rPr>
        <w:t>1.</w:t>
      </w:r>
      <w:r w:rsidRPr="00847752">
        <w:rPr>
          <w:rFonts w:ascii="Times New Roman" w:hAnsi="Times New Roman" w:cs="Times New Roman"/>
          <w:szCs w:val="22"/>
        </w:rPr>
        <w:t xml:space="preserve"> По договору на оказание услуг по обращению с твердыми коммун</w:t>
      </w:r>
      <w:r w:rsidR="00F63FAE" w:rsidRPr="00847752">
        <w:rPr>
          <w:rFonts w:ascii="Times New Roman" w:hAnsi="Times New Roman" w:cs="Times New Roman"/>
          <w:szCs w:val="22"/>
        </w:rPr>
        <w:t>альными отходами (далее - ТКО) Р</w:t>
      </w:r>
      <w:r w:rsidRPr="00847752">
        <w:rPr>
          <w:rFonts w:ascii="Times New Roman" w:hAnsi="Times New Roman" w:cs="Times New Roman"/>
          <w:szCs w:val="22"/>
        </w:rPr>
        <w:t>егиональный оператор</w:t>
      </w:r>
      <w:r w:rsidR="00F63FAE" w:rsidRPr="00847752">
        <w:rPr>
          <w:rFonts w:ascii="Times New Roman" w:hAnsi="Times New Roman" w:cs="Times New Roman"/>
          <w:szCs w:val="22"/>
        </w:rPr>
        <w:t xml:space="preserve"> (далее – РО)</w:t>
      </w:r>
      <w:r w:rsidRPr="00847752">
        <w:rPr>
          <w:rFonts w:ascii="Times New Roman" w:hAnsi="Times New Roman" w:cs="Times New Roman"/>
          <w:szCs w:val="22"/>
        </w:rPr>
        <w:t xml:space="preserve"> обязуется </w:t>
      </w:r>
      <w:r w:rsidR="00F63FAE" w:rsidRPr="00847752">
        <w:rPr>
          <w:rFonts w:ascii="Times New Roman" w:hAnsi="Times New Roman" w:cs="Times New Roman"/>
          <w:szCs w:val="22"/>
        </w:rPr>
        <w:t>принимать ТКО в объеме и в местах</w:t>
      </w:r>
      <w:r w:rsidRPr="00847752">
        <w:rPr>
          <w:rFonts w:ascii="Times New Roman" w:hAnsi="Times New Roman" w:cs="Times New Roman"/>
          <w:szCs w:val="22"/>
        </w:rPr>
        <w:t>, которые определены в настоящем договоре, и обеспечивать их транспортирование, обработку, обезвреживание, захоронение в соответствии с законодател</w:t>
      </w:r>
      <w:r w:rsidR="00F63FAE" w:rsidRPr="00847752">
        <w:rPr>
          <w:rFonts w:ascii="Times New Roman" w:hAnsi="Times New Roman" w:cs="Times New Roman"/>
          <w:szCs w:val="22"/>
        </w:rPr>
        <w:t>ьством Российской Федерации, а П</w:t>
      </w:r>
      <w:r w:rsidRPr="00847752">
        <w:rPr>
          <w:rFonts w:ascii="Times New Roman" w:hAnsi="Times New Roman" w:cs="Times New Roman"/>
          <w:szCs w:val="22"/>
        </w:rPr>
        <w:t xml:space="preserve">отребитель обязуется оплачивать услуги </w:t>
      </w:r>
      <w:r w:rsidR="00F63FAE" w:rsidRPr="00847752">
        <w:rPr>
          <w:rFonts w:ascii="Times New Roman" w:hAnsi="Times New Roman" w:cs="Times New Roman"/>
          <w:szCs w:val="22"/>
        </w:rPr>
        <w:t>РО</w:t>
      </w:r>
      <w:r w:rsidRPr="00847752">
        <w:rPr>
          <w:rFonts w:ascii="Times New Roman" w:hAnsi="Times New Roman" w:cs="Times New Roman"/>
          <w:szCs w:val="22"/>
        </w:rPr>
        <w:t xml:space="preserve"> по цене, определенной в пределах утвержденного в установленном порядке </w:t>
      </w:r>
      <w:bookmarkStart w:id="0" w:name="_Hlk533701197"/>
      <w:r w:rsidRPr="00847752">
        <w:rPr>
          <w:rFonts w:ascii="Times New Roman" w:hAnsi="Times New Roman" w:cs="Times New Roman"/>
          <w:szCs w:val="22"/>
        </w:rPr>
        <w:t xml:space="preserve">единого тарифа на услугу </w:t>
      </w:r>
      <w:bookmarkEnd w:id="0"/>
      <w:r w:rsidR="00F63FAE" w:rsidRPr="00847752">
        <w:rPr>
          <w:rFonts w:ascii="Times New Roman" w:hAnsi="Times New Roman" w:cs="Times New Roman"/>
          <w:szCs w:val="22"/>
        </w:rPr>
        <w:t>РО</w:t>
      </w:r>
      <w:r w:rsidRPr="00847752">
        <w:rPr>
          <w:rFonts w:ascii="Times New Roman" w:hAnsi="Times New Roman" w:cs="Times New Roman"/>
          <w:szCs w:val="22"/>
        </w:rPr>
        <w:t>.</w:t>
      </w:r>
    </w:p>
    <w:p w:rsidR="00B77A3B" w:rsidRPr="00847752" w:rsidRDefault="00C5447F" w:rsidP="00B77A3B">
      <w:pPr>
        <w:pStyle w:val="ConsPlusNormal"/>
        <w:ind w:firstLine="284"/>
        <w:jc w:val="both"/>
        <w:rPr>
          <w:szCs w:val="22"/>
        </w:rPr>
      </w:pPr>
      <w:r w:rsidRPr="00847752">
        <w:rPr>
          <w:rFonts w:ascii="Times New Roman" w:hAnsi="Times New Roman" w:cs="Times New Roman"/>
          <w:b/>
          <w:bCs/>
          <w:i/>
          <w:iCs/>
          <w:szCs w:val="22"/>
        </w:rPr>
        <w:t>2.</w:t>
      </w:r>
      <w:r w:rsidR="00B77A3B" w:rsidRPr="00847752">
        <w:rPr>
          <w:rFonts w:ascii="Times New Roman" w:eastAsia="Times New Roman" w:hAnsi="Times New Roman" w:cs="Times New Roman"/>
          <w:color w:val="000000"/>
          <w:kern w:val="0"/>
          <w:lang w:eastAsia="ru-RU"/>
        </w:rPr>
        <w:t xml:space="preserve">Объем </w:t>
      </w:r>
      <w:r w:rsidR="00994E46" w:rsidRPr="00847752">
        <w:rPr>
          <w:rFonts w:ascii="Times New Roman" w:eastAsia="Times New Roman" w:hAnsi="Times New Roman" w:cs="Times New Roman"/>
          <w:color w:val="000000"/>
          <w:kern w:val="0"/>
          <w:lang w:eastAsia="ru-RU"/>
        </w:rPr>
        <w:t>ТКО</w:t>
      </w:r>
      <w:r w:rsidR="00B77A3B" w:rsidRPr="00847752">
        <w:rPr>
          <w:rFonts w:ascii="Times New Roman" w:eastAsia="Times New Roman" w:hAnsi="Times New Roman" w:cs="Times New Roman"/>
          <w:color w:val="000000"/>
          <w:kern w:val="0"/>
          <w:lang w:eastAsia="ru-RU"/>
        </w:rPr>
        <w:t xml:space="preserve">, места (площадки) накопления </w:t>
      </w:r>
      <w:r w:rsidR="00994E46" w:rsidRPr="00847752">
        <w:rPr>
          <w:rFonts w:ascii="Times New Roman" w:eastAsia="Times New Roman" w:hAnsi="Times New Roman" w:cs="Times New Roman"/>
          <w:color w:val="000000"/>
          <w:kern w:val="0"/>
          <w:lang w:eastAsia="ru-RU"/>
        </w:rPr>
        <w:t>ТКО</w:t>
      </w:r>
      <w:r w:rsidR="00B77A3B" w:rsidRPr="00847752">
        <w:rPr>
          <w:rFonts w:ascii="Times New Roman" w:eastAsia="Times New Roman" w:hAnsi="Times New Roman" w:cs="Times New Roman"/>
          <w:color w:val="000000"/>
          <w:kern w:val="0"/>
          <w:lang w:eastAsia="ru-RU"/>
        </w:rPr>
        <w:t xml:space="preserve">, в том числе крупногабаритных отходов, и периодичность вывоза </w:t>
      </w:r>
      <w:r w:rsidR="00994E46" w:rsidRPr="00847752">
        <w:rPr>
          <w:rFonts w:ascii="Times New Roman" w:eastAsia="Times New Roman" w:hAnsi="Times New Roman" w:cs="Times New Roman"/>
          <w:color w:val="000000"/>
          <w:kern w:val="0"/>
          <w:lang w:eastAsia="ru-RU"/>
        </w:rPr>
        <w:t>ТКО</w:t>
      </w:r>
      <w:r w:rsidR="00B77A3B" w:rsidRPr="00847752">
        <w:rPr>
          <w:rFonts w:ascii="Times New Roman" w:eastAsia="Times New Roman" w:hAnsi="Times New Roman" w:cs="Times New Roman"/>
          <w:color w:val="000000"/>
          <w:kern w:val="0"/>
          <w:lang w:eastAsia="ru-RU"/>
        </w:rPr>
        <w:t xml:space="preserve">, а также информация о размещении мест (площадок) накопления </w:t>
      </w:r>
      <w:r w:rsidR="00994E46" w:rsidRPr="00847752">
        <w:rPr>
          <w:rFonts w:ascii="Times New Roman" w:eastAsia="Times New Roman" w:hAnsi="Times New Roman" w:cs="Times New Roman"/>
          <w:color w:val="000000"/>
          <w:kern w:val="0"/>
          <w:lang w:eastAsia="ru-RU"/>
        </w:rPr>
        <w:t>ТКО</w:t>
      </w:r>
      <w:r w:rsidR="00B77A3B" w:rsidRPr="00847752">
        <w:rPr>
          <w:rFonts w:ascii="Times New Roman" w:eastAsia="Times New Roman" w:hAnsi="Times New Roman" w:cs="Times New Roman"/>
          <w:color w:val="000000"/>
          <w:kern w:val="0"/>
          <w:lang w:eastAsia="ru-RU"/>
        </w:rPr>
        <w:t xml:space="preserve"> и подъездных путей к ним (за исключением жилых домов) определяются согласно </w:t>
      </w:r>
      <w:hyperlink r:id="rId8" w:history="1">
        <w:r w:rsidR="00B77A3B" w:rsidRPr="00847752">
          <w:rPr>
            <w:rFonts w:ascii="Times New Roman" w:eastAsia="Times New Roman" w:hAnsi="Times New Roman" w:cs="Times New Roman"/>
            <w:color w:val="000000"/>
            <w:kern w:val="0"/>
            <w:u w:val="single"/>
            <w:lang w:eastAsia="ru-RU"/>
          </w:rPr>
          <w:t>приложению</w:t>
        </w:r>
      </w:hyperlink>
      <w:r w:rsidR="00B77A3B" w:rsidRPr="00847752">
        <w:rPr>
          <w:rFonts w:ascii="Times New Roman" w:eastAsia="Times New Roman" w:hAnsi="Times New Roman" w:cs="Times New Roman"/>
          <w:color w:val="000000"/>
          <w:kern w:val="0"/>
          <w:lang w:eastAsia="ru-RU"/>
        </w:rPr>
        <w:t xml:space="preserve"> к настоящему договору.</w:t>
      </w:r>
    </w:p>
    <w:p w:rsidR="00B84DAD" w:rsidRPr="00847752" w:rsidRDefault="00B84DAD" w:rsidP="00B84DAD">
      <w:pPr>
        <w:pStyle w:val="ConsPlusNormal"/>
        <w:ind w:firstLine="284"/>
        <w:jc w:val="both"/>
        <w:rPr>
          <w:rFonts w:ascii="Times New Roman" w:hAnsi="Times New Roman"/>
          <w:szCs w:val="22"/>
        </w:rPr>
      </w:pPr>
      <w:r w:rsidRPr="00847752">
        <w:rPr>
          <w:rFonts w:ascii="Times New Roman" w:hAnsi="Times New Roman" w:cs="Times New Roman"/>
          <w:b/>
          <w:bCs/>
          <w:i/>
          <w:iCs/>
          <w:szCs w:val="22"/>
        </w:rPr>
        <w:t>3.</w:t>
      </w:r>
      <w:r w:rsidRPr="00847752">
        <w:rPr>
          <w:rFonts w:ascii="Times New Roman" w:hAnsi="Times New Roman" w:cs="Times New Roman"/>
          <w:szCs w:val="22"/>
        </w:rPr>
        <w:t xml:space="preserve"> Способ складирования ТКО – в контейнеры, расположенные на контейнерной площадке, в том числе крупногабаритных отходов - на специальных</w:t>
      </w:r>
      <w:r w:rsidR="00862834">
        <w:rPr>
          <w:rFonts w:ascii="Times New Roman" w:hAnsi="Times New Roman" w:cs="Times New Roman"/>
          <w:szCs w:val="22"/>
        </w:rPr>
        <w:t xml:space="preserve"> </w:t>
      </w:r>
      <w:r w:rsidRPr="00847752">
        <w:rPr>
          <w:rFonts w:ascii="Times New Roman" w:hAnsi="Times New Roman" w:cs="Times New Roman"/>
          <w:szCs w:val="22"/>
        </w:rPr>
        <w:t>площадках складирования крупногабаритных отходов.</w:t>
      </w:r>
    </w:p>
    <w:p w:rsidR="00B84DAD" w:rsidRPr="00847752" w:rsidRDefault="00B84DAD" w:rsidP="00B84DAD">
      <w:pPr>
        <w:pStyle w:val="ConsPlusNormal"/>
        <w:ind w:firstLine="284"/>
        <w:jc w:val="both"/>
        <w:rPr>
          <w:rFonts w:ascii="Times New Roman" w:hAnsi="Times New Roman" w:cs="Times New Roman"/>
          <w:b/>
          <w:bCs/>
          <w:i/>
          <w:iCs/>
          <w:kern w:val="0"/>
          <w:szCs w:val="22"/>
          <w:u w:val="single"/>
        </w:rPr>
      </w:pPr>
      <w:r w:rsidRPr="00847752">
        <w:rPr>
          <w:rFonts w:ascii="Times New Roman" w:hAnsi="Times New Roman" w:cs="Times New Roman"/>
          <w:b/>
          <w:bCs/>
          <w:i/>
          <w:iCs/>
          <w:szCs w:val="22"/>
        </w:rPr>
        <w:t xml:space="preserve">4. </w:t>
      </w:r>
      <w:r w:rsidRPr="00847752">
        <w:rPr>
          <w:rFonts w:ascii="Times New Roman" w:hAnsi="Times New Roman" w:cs="Times New Roman"/>
          <w:kern w:val="0"/>
          <w:szCs w:val="22"/>
        </w:rPr>
        <w:t>Дата начала оказания услуг по обращению с ТКО  -</w:t>
      </w:r>
      <w:r w:rsidR="00F63FAE" w:rsidRPr="00847752">
        <w:rPr>
          <w:rFonts w:ascii="Times New Roman" w:hAnsi="Times New Roman" w:cs="Times New Roman"/>
          <w:kern w:val="0"/>
          <w:szCs w:val="22"/>
        </w:rPr>
        <w:t xml:space="preserve"> 01 января 2019 г</w:t>
      </w:r>
      <w:r w:rsidRPr="00847752">
        <w:rPr>
          <w:rFonts w:ascii="Times New Roman" w:hAnsi="Times New Roman" w:cs="Times New Roman"/>
          <w:kern w:val="0"/>
          <w:szCs w:val="22"/>
        </w:rPr>
        <w:t>.</w:t>
      </w:r>
    </w:p>
    <w:p w:rsidR="00C81E7C" w:rsidRPr="00847752" w:rsidRDefault="00C81E7C" w:rsidP="00B84DAD">
      <w:pPr>
        <w:pStyle w:val="ConsPlusNonformat"/>
        <w:ind w:firstLine="283"/>
        <w:jc w:val="both"/>
        <w:rPr>
          <w:rFonts w:ascii="Times New Roman" w:hAnsi="Times New Roman" w:cs="Times New Roman"/>
          <w:b/>
          <w:bCs/>
          <w:i/>
          <w:iCs/>
          <w:szCs w:val="22"/>
          <w:u w:val="single"/>
        </w:rPr>
      </w:pPr>
    </w:p>
    <w:p w:rsidR="00C81E7C" w:rsidRPr="00847752" w:rsidRDefault="00C5447F">
      <w:pPr>
        <w:pStyle w:val="ConsPlusNormal"/>
        <w:jc w:val="center"/>
        <w:outlineLvl w:val="1"/>
        <w:rPr>
          <w:rFonts w:ascii="Times New Roman" w:hAnsi="Times New Roman" w:cs="Times New Roman"/>
          <w:b/>
          <w:bCs/>
          <w:i/>
          <w:iCs/>
          <w:szCs w:val="22"/>
          <w:u w:val="single"/>
        </w:rPr>
      </w:pPr>
      <w:r w:rsidRPr="00847752">
        <w:rPr>
          <w:rFonts w:ascii="Times New Roman" w:hAnsi="Times New Roman" w:cs="Times New Roman"/>
          <w:b/>
          <w:bCs/>
          <w:i/>
          <w:iCs/>
          <w:szCs w:val="22"/>
          <w:u w:val="single"/>
        </w:rPr>
        <w:t>II. Сроки и порядок оплаты по договору</w:t>
      </w:r>
    </w:p>
    <w:p w:rsidR="004E2FFE" w:rsidRPr="00847752" w:rsidRDefault="00C5447F" w:rsidP="00923B40">
      <w:pPr>
        <w:widowControl w:val="0"/>
        <w:ind w:right="-285" w:firstLine="284"/>
        <w:jc w:val="both"/>
        <w:rPr>
          <w:rFonts w:ascii="Times New Roman" w:hAnsi="Times New Roman" w:cs="Times New Roman"/>
          <w:sz w:val="22"/>
          <w:szCs w:val="22"/>
          <w:lang w:val="ru-RU"/>
        </w:rPr>
      </w:pPr>
      <w:r w:rsidRPr="00847752">
        <w:rPr>
          <w:rFonts w:ascii="Times New Roman" w:hAnsi="Times New Roman" w:cs="Times New Roman"/>
          <w:b/>
          <w:bCs/>
          <w:i/>
          <w:iCs/>
          <w:sz w:val="22"/>
          <w:szCs w:val="22"/>
          <w:lang w:val="ru-RU"/>
        </w:rPr>
        <w:t>5.</w:t>
      </w:r>
      <w:r w:rsidRPr="00847752">
        <w:rPr>
          <w:rFonts w:ascii="Times New Roman" w:hAnsi="Times New Roman" w:cs="Times New Roman"/>
          <w:sz w:val="22"/>
          <w:szCs w:val="22"/>
          <w:lang w:val="ru-RU"/>
        </w:rPr>
        <w:t xml:space="preserve">Под расчетным периодом по настоящему договору понимается один календарный месяц. </w:t>
      </w:r>
      <w:r w:rsidR="00D5238D" w:rsidRPr="00847752">
        <w:rPr>
          <w:rFonts w:ascii="Times New Roman" w:hAnsi="Times New Roman" w:cs="Times New Roman"/>
          <w:kern w:val="0"/>
          <w:sz w:val="22"/>
          <w:szCs w:val="22"/>
          <w:lang w:val="ru-RU" w:bidi="ar-SA"/>
        </w:rPr>
        <w:t>Ц</w:t>
      </w:r>
      <w:r w:rsidR="000E3760" w:rsidRPr="00847752">
        <w:rPr>
          <w:rFonts w:ascii="Times New Roman" w:hAnsi="Times New Roman" w:cs="Times New Roman"/>
          <w:kern w:val="0"/>
          <w:sz w:val="22"/>
          <w:szCs w:val="22"/>
          <w:lang w:val="ru-RU" w:bidi="ar-SA"/>
        </w:rPr>
        <w:t xml:space="preserve">ена договора является твердой и определяется на весь срок исполнения </w:t>
      </w:r>
      <w:r w:rsidR="00FE3C20" w:rsidRPr="00847752">
        <w:rPr>
          <w:rFonts w:ascii="Times New Roman" w:hAnsi="Times New Roman" w:cs="Times New Roman"/>
          <w:kern w:val="0"/>
          <w:sz w:val="22"/>
          <w:szCs w:val="22"/>
          <w:lang w:val="ru-RU" w:bidi="ar-SA"/>
        </w:rPr>
        <w:t>договора</w:t>
      </w:r>
      <w:r w:rsidR="000E3760" w:rsidRPr="00847752">
        <w:rPr>
          <w:rFonts w:ascii="Times New Roman" w:hAnsi="Times New Roman" w:cs="Times New Roman"/>
          <w:kern w:val="0"/>
          <w:sz w:val="22"/>
          <w:szCs w:val="22"/>
          <w:lang w:val="ru-RU" w:bidi="ar-SA"/>
        </w:rPr>
        <w:t>.</w:t>
      </w:r>
      <w:r w:rsidR="00F63FAE" w:rsidRPr="00847752">
        <w:rPr>
          <w:rFonts w:ascii="Times New Roman" w:hAnsi="Times New Roman" w:cs="Times New Roman"/>
          <w:kern w:val="0"/>
          <w:sz w:val="22"/>
          <w:szCs w:val="22"/>
          <w:lang w:val="ru-RU" w:bidi="ar-SA"/>
        </w:rPr>
        <w:t xml:space="preserve"> </w:t>
      </w:r>
      <w:r w:rsidR="00C7494F" w:rsidRPr="00847752">
        <w:rPr>
          <w:rFonts w:ascii="Times New Roman" w:eastAsia="Calibri" w:hAnsi="Times New Roman" w:cs="Times New Roman"/>
          <w:bCs/>
          <w:iCs/>
          <w:kern w:val="0"/>
          <w:sz w:val="22"/>
          <w:szCs w:val="22"/>
          <w:lang w:val="ru-RU" w:eastAsia="en-US" w:bidi="ar-SA"/>
        </w:rPr>
        <w:t>Цена д</w:t>
      </w:r>
      <w:r w:rsidR="00196DC3" w:rsidRPr="00847752">
        <w:rPr>
          <w:rFonts w:ascii="Times New Roman" w:eastAsia="Calibri" w:hAnsi="Times New Roman" w:cs="Times New Roman"/>
          <w:bCs/>
          <w:iCs/>
          <w:kern w:val="0"/>
          <w:sz w:val="22"/>
          <w:szCs w:val="22"/>
          <w:lang w:val="ru-RU" w:eastAsia="en-US" w:bidi="ar-SA"/>
        </w:rPr>
        <w:t>оговора может быть снижена без изменения предусмотренных договором объема услуг, качества оказываемых услуг и иных условий договора</w:t>
      </w:r>
      <w:r w:rsidR="00994E46" w:rsidRPr="00847752">
        <w:rPr>
          <w:rFonts w:ascii="Times New Roman" w:eastAsia="Calibri" w:hAnsi="Times New Roman" w:cs="Times New Roman"/>
          <w:bCs/>
          <w:iCs/>
          <w:kern w:val="0"/>
          <w:sz w:val="22"/>
          <w:szCs w:val="22"/>
          <w:lang w:val="ru-RU" w:eastAsia="en-US" w:bidi="ar-SA"/>
        </w:rPr>
        <w:t xml:space="preserve"> (в случае снижения размера </w:t>
      </w:r>
      <w:r w:rsidR="00CA5D92" w:rsidRPr="00847752">
        <w:rPr>
          <w:rFonts w:ascii="Times New Roman" w:eastAsia="Calibri" w:hAnsi="Times New Roman" w:cs="Times New Roman"/>
          <w:bCs/>
          <w:iCs/>
          <w:kern w:val="0"/>
          <w:sz w:val="22"/>
          <w:szCs w:val="22"/>
          <w:lang w:val="ru-RU" w:eastAsia="en-US" w:bidi="ar-SA"/>
        </w:rPr>
        <w:t xml:space="preserve">единого тарифа на услугу </w:t>
      </w:r>
      <w:r w:rsidR="00F63FAE" w:rsidRPr="00847752">
        <w:rPr>
          <w:rFonts w:ascii="Times New Roman" w:eastAsia="Calibri" w:hAnsi="Times New Roman" w:cs="Times New Roman"/>
          <w:bCs/>
          <w:iCs/>
          <w:kern w:val="0"/>
          <w:sz w:val="22"/>
          <w:szCs w:val="22"/>
          <w:lang w:val="ru-RU" w:eastAsia="en-US" w:bidi="ar-SA"/>
        </w:rPr>
        <w:t>РО</w:t>
      </w:r>
      <w:r w:rsidR="00994E46" w:rsidRPr="00847752">
        <w:rPr>
          <w:rFonts w:ascii="Times New Roman" w:eastAsia="Calibri" w:hAnsi="Times New Roman" w:cs="Times New Roman"/>
          <w:bCs/>
          <w:iCs/>
          <w:kern w:val="0"/>
          <w:sz w:val="22"/>
          <w:szCs w:val="22"/>
          <w:lang w:val="ru-RU" w:eastAsia="en-US" w:bidi="ar-SA"/>
        </w:rPr>
        <w:t>)</w:t>
      </w:r>
      <w:r w:rsidR="00196DC3" w:rsidRPr="00847752">
        <w:rPr>
          <w:rFonts w:ascii="Times New Roman" w:eastAsia="Calibri" w:hAnsi="Times New Roman" w:cs="Times New Roman"/>
          <w:bCs/>
          <w:iCs/>
          <w:kern w:val="0"/>
          <w:sz w:val="22"/>
          <w:szCs w:val="22"/>
          <w:lang w:val="ru-RU" w:eastAsia="en-US" w:bidi="ar-SA"/>
        </w:rPr>
        <w:t xml:space="preserve">. </w:t>
      </w:r>
      <w:r w:rsidRPr="00847752">
        <w:rPr>
          <w:rFonts w:ascii="Times New Roman" w:hAnsi="Times New Roman" w:cs="Times New Roman"/>
          <w:sz w:val="22"/>
          <w:szCs w:val="22"/>
          <w:lang w:val="ru-RU"/>
        </w:rPr>
        <w:t xml:space="preserve">Оплата услуг по настоящему договору осуществляется </w:t>
      </w:r>
      <w:r w:rsidR="00F63FAE" w:rsidRPr="00847752">
        <w:rPr>
          <w:rFonts w:ascii="Times New Roman" w:hAnsi="Times New Roman" w:cs="Times New Roman"/>
          <w:sz w:val="22"/>
          <w:szCs w:val="22"/>
          <w:lang w:val="ru-RU"/>
        </w:rPr>
        <w:t>П</w:t>
      </w:r>
      <w:r w:rsidR="009D08D0" w:rsidRPr="00847752">
        <w:rPr>
          <w:rFonts w:ascii="Times New Roman" w:hAnsi="Times New Roman" w:cs="Times New Roman"/>
          <w:sz w:val="22"/>
          <w:szCs w:val="22"/>
          <w:lang w:val="ru-RU"/>
        </w:rPr>
        <w:t xml:space="preserve">отребителем ежемесячно по факту оказания услуг, на основании </w:t>
      </w:r>
      <w:r w:rsidR="00994E46" w:rsidRPr="00847752">
        <w:rPr>
          <w:rFonts w:ascii="Times New Roman" w:hAnsi="Times New Roman" w:cs="Times New Roman"/>
          <w:sz w:val="22"/>
          <w:szCs w:val="22"/>
          <w:lang w:val="ru-RU"/>
        </w:rPr>
        <w:t xml:space="preserve">выставленных </w:t>
      </w:r>
      <w:r w:rsidR="00F63FAE" w:rsidRPr="00847752">
        <w:rPr>
          <w:rFonts w:ascii="Times New Roman" w:hAnsi="Times New Roman" w:cs="Times New Roman"/>
          <w:sz w:val="22"/>
          <w:szCs w:val="22"/>
          <w:lang w:val="ru-RU"/>
        </w:rPr>
        <w:t>РО</w:t>
      </w:r>
      <w:r w:rsidR="00D848DB" w:rsidRPr="00847752">
        <w:rPr>
          <w:rFonts w:ascii="Times New Roman" w:hAnsi="Times New Roman" w:cs="Times New Roman"/>
          <w:sz w:val="22"/>
          <w:szCs w:val="22"/>
          <w:lang w:val="ru-RU"/>
        </w:rPr>
        <w:t xml:space="preserve"> счета, </w:t>
      </w:r>
      <w:r w:rsidR="009D08D0" w:rsidRPr="00847752">
        <w:rPr>
          <w:rFonts w:ascii="Times New Roman" w:hAnsi="Times New Roman" w:cs="Times New Roman"/>
          <w:sz w:val="22"/>
          <w:szCs w:val="22"/>
          <w:lang w:val="ru-RU"/>
        </w:rPr>
        <w:t>счета-</w:t>
      </w:r>
      <w:r w:rsidR="00D848DB" w:rsidRPr="00847752">
        <w:rPr>
          <w:rFonts w:ascii="Times New Roman" w:hAnsi="Times New Roman" w:cs="Times New Roman"/>
          <w:sz w:val="22"/>
          <w:szCs w:val="22"/>
          <w:lang w:val="ru-RU"/>
        </w:rPr>
        <w:t>фактуры</w:t>
      </w:r>
      <w:r w:rsidR="009D08D0" w:rsidRPr="00847752">
        <w:rPr>
          <w:rFonts w:ascii="Times New Roman" w:hAnsi="Times New Roman" w:cs="Times New Roman"/>
          <w:sz w:val="22"/>
          <w:szCs w:val="22"/>
          <w:lang w:val="ru-RU"/>
        </w:rPr>
        <w:t xml:space="preserve"> и акта оказанных услуг</w:t>
      </w:r>
      <w:r w:rsidR="0050610E" w:rsidRPr="00847752">
        <w:rPr>
          <w:rFonts w:ascii="Times New Roman" w:hAnsi="Times New Roman" w:cs="Times New Roman"/>
          <w:sz w:val="22"/>
          <w:szCs w:val="22"/>
          <w:lang w:val="ru-RU"/>
        </w:rPr>
        <w:t>, подписанн</w:t>
      </w:r>
      <w:r w:rsidR="00994E46" w:rsidRPr="00847752">
        <w:rPr>
          <w:rFonts w:ascii="Times New Roman" w:hAnsi="Times New Roman" w:cs="Times New Roman"/>
          <w:sz w:val="22"/>
          <w:szCs w:val="22"/>
          <w:lang w:val="ru-RU"/>
        </w:rPr>
        <w:t>ых</w:t>
      </w:r>
      <w:r w:rsidR="00F63FAE" w:rsidRPr="00847752">
        <w:rPr>
          <w:rFonts w:ascii="Times New Roman" w:hAnsi="Times New Roman" w:cs="Times New Roman"/>
          <w:sz w:val="22"/>
          <w:szCs w:val="22"/>
          <w:lang w:val="ru-RU"/>
        </w:rPr>
        <w:t xml:space="preserve"> П</w:t>
      </w:r>
      <w:r w:rsidR="0050610E" w:rsidRPr="00847752">
        <w:rPr>
          <w:rFonts w:ascii="Times New Roman" w:hAnsi="Times New Roman" w:cs="Times New Roman"/>
          <w:sz w:val="22"/>
          <w:szCs w:val="22"/>
          <w:lang w:val="ru-RU"/>
        </w:rPr>
        <w:t xml:space="preserve">отребителем без возражений </w:t>
      </w:r>
      <w:r w:rsidR="00342A92" w:rsidRPr="00847752">
        <w:rPr>
          <w:rFonts w:ascii="Times New Roman" w:hAnsi="Times New Roman" w:cs="Times New Roman"/>
          <w:sz w:val="22"/>
          <w:szCs w:val="22"/>
          <w:lang w:val="ru-RU"/>
        </w:rPr>
        <w:t>в соответствии с пунктом 6.1</w:t>
      </w:r>
      <w:r w:rsidR="0050610E" w:rsidRPr="00847752">
        <w:rPr>
          <w:rFonts w:ascii="Times New Roman" w:hAnsi="Times New Roman" w:cs="Times New Roman"/>
          <w:sz w:val="22"/>
          <w:szCs w:val="22"/>
          <w:lang w:val="ru-RU"/>
        </w:rPr>
        <w:t xml:space="preserve"> настоящего договора</w:t>
      </w:r>
      <w:r w:rsidR="00862834">
        <w:rPr>
          <w:rFonts w:ascii="Times New Roman" w:hAnsi="Times New Roman" w:cs="Times New Roman"/>
          <w:sz w:val="22"/>
          <w:szCs w:val="22"/>
          <w:lang w:val="ru-RU"/>
        </w:rPr>
        <w:t xml:space="preserve"> </w:t>
      </w:r>
      <w:r w:rsidRPr="00847752">
        <w:rPr>
          <w:rFonts w:ascii="Times New Roman" w:hAnsi="Times New Roman" w:cs="Times New Roman"/>
          <w:sz w:val="22"/>
          <w:szCs w:val="22"/>
          <w:lang w:val="ru-RU"/>
        </w:rPr>
        <w:t xml:space="preserve">по цене, определенной в пределах утвержденного в установленном порядке </w:t>
      </w:r>
      <w:bookmarkStart w:id="1" w:name="_Hlk533700406"/>
      <w:r w:rsidRPr="00847752">
        <w:rPr>
          <w:rFonts w:ascii="Times New Roman" w:hAnsi="Times New Roman" w:cs="Times New Roman"/>
          <w:sz w:val="22"/>
          <w:szCs w:val="22"/>
          <w:lang w:val="ru-RU"/>
        </w:rPr>
        <w:t xml:space="preserve">единого тарифа на услугу </w:t>
      </w:r>
      <w:bookmarkEnd w:id="1"/>
      <w:r w:rsidR="00F63FAE" w:rsidRPr="00847752">
        <w:rPr>
          <w:rFonts w:ascii="Times New Roman" w:hAnsi="Times New Roman" w:cs="Times New Roman"/>
          <w:sz w:val="22"/>
          <w:szCs w:val="22"/>
          <w:lang w:val="ru-RU"/>
        </w:rPr>
        <w:t>РО</w:t>
      </w:r>
      <w:r w:rsidRPr="00847752">
        <w:rPr>
          <w:rFonts w:ascii="Times New Roman" w:hAnsi="Times New Roman" w:cs="Times New Roman"/>
          <w:sz w:val="22"/>
          <w:szCs w:val="22"/>
          <w:lang w:val="ru-RU"/>
        </w:rPr>
        <w:t xml:space="preserve">: _______________________. </w:t>
      </w:r>
    </w:p>
    <w:p w:rsidR="005B3483" w:rsidRPr="00847752" w:rsidRDefault="005B3483" w:rsidP="00D70283">
      <w:pPr>
        <w:widowControl w:val="0"/>
        <w:ind w:right="-285" w:firstLine="284"/>
        <w:jc w:val="both"/>
        <w:rPr>
          <w:rFonts w:ascii="Times New Roman" w:eastAsia="Calibri" w:hAnsi="Times New Roman" w:cs="Times New Roman"/>
          <w:bCs/>
          <w:iCs/>
          <w:kern w:val="0"/>
          <w:sz w:val="22"/>
          <w:szCs w:val="22"/>
          <w:lang w:val="ru-RU" w:eastAsia="en-US" w:bidi="ar-SA"/>
        </w:rPr>
      </w:pPr>
      <w:r w:rsidRPr="00847752">
        <w:rPr>
          <w:rFonts w:ascii="Times New Roman" w:eastAsia="Calibri" w:hAnsi="Times New Roman" w:cs="Times New Roman"/>
          <w:b/>
          <w:bCs/>
          <w:i/>
          <w:iCs/>
          <w:kern w:val="0"/>
          <w:sz w:val="22"/>
          <w:szCs w:val="22"/>
          <w:lang w:val="ru-RU" w:eastAsia="en-US" w:bidi="ar-SA"/>
        </w:rPr>
        <w:t xml:space="preserve">5.1. </w:t>
      </w:r>
      <w:r w:rsidR="00E80787" w:rsidRPr="00847752">
        <w:rPr>
          <w:rFonts w:ascii="Times New Roman" w:eastAsia="Calibri" w:hAnsi="Times New Roman" w:cs="Times New Roman"/>
          <w:bCs/>
          <w:iCs/>
          <w:kern w:val="0"/>
          <w:sz w:val="22"/>
          <w:szCs w:val="22"/>
          <w:lang w:val="ru-RU" w:eastAsia="en-US" w:bidi="ar-SA"/>
        </w:rPr>
        <w:t>Начисление платы по договору производится с даты начала оказания услуг, указанной в пункте 4 настоящего договора.</w:t>
      </w:r>
      <w:r w:rsidR="00F63FAE" w:rsidRPr="00847752">
        <w:rPr>
          <w:rFonts w:ascii="Times New Roman" w:eastAsia="Calibri" w:hAnsi="Times New Roman" w:cs="Times New Roman"/>
          <w:bCs/>
          <w:iCs/>
          <w:kern w:val="0"/>
          <w:sz w:val="22"/>
          <w:szCs w:val="22"/>
          <w:lang w:val="ru-RU" w:eastAsia="en-US" w:bidi="ar-SA"/>
        </w:rPr>
        <w:t xml:space="preserve"> </w:t>
      </w:r>
      <w:r w:rsidR="006668AD" w:rsidRPr="00847752">
        <w:rPr>
          <w:rFonts w:ascii="Times New Roman" w:eastAsia="Times New Roman" w:hAnsi="Times New Roman" w:cs="Times New Roman"/>
          <w:color w:val="000000"/>
          <w:sz w:val="22"/>
          <w:szCs w:val="22"/>
          <w:lang w:val="ru-RU" w:bidi="ar-SA"/>
        </w:rPr>
        <w:t>Датой оплаты оказанных услуг считается дата зачисления ден</w:t>
      </w:r>
      <w:r w:rsidR="006668AD" w:rsidRPr="00847752">
        <w:rPr>
          <w:rFonts w:ascii="Times New Roman" w:hAnsi="Times New Roman" w:cs="Times New Roman"/>
          <w:color w:val="000000"/>
          <w:sz w:val="22"/>
          <w:szCs w:val="22"/>
          <w:lang w:val="ru-RU"/>
        </w:rPr>
        <w:t xml:space="preserve">ежных средств на расчетный счет </w:t>
      </w:r>
      <w:r w:rsidR="00F63FAE" w:rsidRPr="00847752">
        <w:rPr>
          <w:rFonts w:ascii="Times New Roman" w:eastAsia="Times New Roman" w:hAnsi="Times New Roman" w:cs="Times New Roman"/>
          <w:color w:val="000000"/>
          <w:sz w:val="22"/>
          <w:szCs w:val="22"/>
          <w:lang w:val="ru-RU" w:bidi="ar-SA"/>
        </w:rPr>
        <w:t>РО</w:t>
      </w:r>
      <w:r w:rsidR="006668AD" w:rsidRPr="00847752">
        <w:rPr>
          <w:rFonts w:ascii="Times New Roman" w:eastAsia="Times New Roman" w:hAnsi="Times New Roman" w:cs="Times New Roman"/>
          <w:color w:val="000000"/>
          <w:sz w:val="22"/>
          <w:szCs w:val="22"/>
          <w:lang w:val="ru-RU" w:bidi="ar-SA"/>
        </w:rPr>
        <w:t>.</w:t>
      </w:r>
    </w:p>
    <w:p w:rsidR="00633BEF" w:rsidRPr="00847752" w:rsidRDefault="00C5447F" w:rsidP="00923B40">
      <w:pPr>
        <w:pStyle w:val="ConsPlusNonformat"/>
        <w:ind w:firstLine="284"/>
        <w:jc w:val="both"/>
        <w:rPr>
          <w:rFonts w:ascii="Times New Roman" w:hAnsi="Times New Roman" w:cs="Times New Roman"/>
          <w:color w:val="000000"/>
          <w:sz w:val="22"/>
          <w:szCs w:val="22"/>
        </w:rPr>
      </w:pPr>
      <w:r w:rsidRPr="00847752">
        <w:rPr>
          <w:rFonts w:ascii="Times New Roman" w:hAnsi="Times New Roman" w:cs="Times New Roman"/>
          <w:b/>
          <w:bCs/>
          <w:i/>
          <w:iCs/>
          <w:sz w:val="22"/>
          <w:szCs w:val="22"/>
        </w:rPr>
        <w:t>6.</w:t>
      </w:r>
      <w:r w:rsidR="00F63FAE" w:rsidRPr="00847752">
        <w:rPr>
          <w:rFonts w:ascii="Times New Roman" w:hAnsi="Times New Roman" w:cs="Times New Roman"/>
          <w:color w:val="000000"/>
          <w:sz w:val="22"/>
          <w:szCs w:val="22"/>
        </w:rPr>
        <w:t>Потребитель (за исключением П</w:t>
      </w:r>
      <w:r w:rsidRPr="00847752">
        <w:rPr>
          <w:rFonts w:ascii="Times New Roman" w:hAnsi="Times New Roman" w:cs="Times New Roman"/>
          <w:color w:val="000000"/>
          <w:sz w:val="22"/>
          <w:szCs w:val="22"/>
        </w:rPr>
        <w:t>отребителей в многоквартирных домах и жилых домах</w:t>
      </w:r>
      <w:r w:rsidR="00923B40" w:rsidRPr="00847752">
        <w:rPr>
          <w:rFonts w:ascii="Times New Roman" w:hAnsi="Times New Roman" w:cs="Times New Roman"/>
          <w:color w:val="000000"/>
          <w:sz w:val="22"/>
          <w:szCs w:val="22"/>
        </w:rPr>
        <w:t>, являющихся физическими лицами</w:t>
      </w:r>
      <w:r w:rsidRPr="00847752">
        <w:rPr>
          <w:rFonts w:ascii="Times New Roman" w:hAnsi="Times New Roman" w:cs="Times New Roman"/>
          <w:color w:val="000000"/>
          <w:sz w:val="22"/>
          <w:szCs w:val="22"/>
        </w:rPr>
        <w:t xml:space="preserve">) оплачивает услуги по обращению с </w:t>
      </w:r>
      <w:r w:rsidR="00994E46" w:rsidRPr="00847752">
        <w:rPr>
          <w:rFonts w:ascii="Times New Roman" w:hAnsi="Times New Roman" w:cs="Times New Roman"/>
          <w:color w:val="000000"/>
          <w:sz w:val="22"/>
          <w:szCs w:val="22"/>
        </w:rPr>
        <w:t>ТКО</w:t>
      </w:r>
      <w:r w:rsidRPr="00847752">
        <w:rPr>
          <w:rFonts w:ascii="Times New Roman" w:hAnsi="Times New Roman" w:cs="Times New Roman"/>
          <w:color w:val="000000"/>
          <w:sz w:val="22"/>
          <w:szCs w:val="22"/>
        </w:rPr>
        <w:t xml:space="preserve"> до 10-го числа месяца, следующего за месяцем, в котором была оказана услуга по обращению с </w:t>
      </w:r>
      <w:r w:rsidR="00994E46" w:rsidRPr="00847752">
        <w:rPr>
          <w:rFonts w:ascii="Times New Roman" w:hAnsi="Times New Roman" w:cs="Times New Roman"/>
          <w:color w:val="000000"/>
          <w:sz w:val="22"/>
          <w:szCs w:val="22"/>
        </w:rPr>
        <w:t>ТКО</w:t>
      </w:r>
      <w:r w:rsidRPr="00847752">
        <w:rPr>
          <w:rFonts w:ascii="Times New Roman" w:hAnsi="Times New Roman" w:cs="Times New Roman"/>
          <w:color w:val="000000"/>
          <w:sz w:val="22"/>
          <w:szCs w:val="22"/>
        </w:rPr>
        <w:t>.</w:t>
      </w:r>
    </w:p>
    <w:p w:rsidR="00E30EC1" w:rsidRPr="00847752" w:rsidRDefault="0050610E" w:rsidP="00923B40">
      <w:pPr>
        <w:pStyle w:val="ConsPlusNonformat"/>
        <w:ind w:firstLine="284"/>
        <w:jc w:val="both"/>
        <w:rPr>
          <w:rFonts w:ascii="Times New Roman" w:eastAsia="SimSun" w:hAnsi="Times New Roman" w:cs="Times New Roman"/>
          <w:color w:val="000000"/>
          <w:sz w:val="22"/>
          <w:szCs w:val="22"/>
          <w:lang w:eastAsia="ar-SA" w:bidi="hi-IN"/>
        </w:rPr>
      </w:pPr>
      <w:r w:rsidRPr="00847752">
        <w:rPr>
          <w:rFonts w:ascii="Times New Roman" w:hAnsi="Times New Roman" w:cs="Times New Roman"/>
          <w:b/>
          <w:i/>
          <w:color w:val="000000"/>
          <w:sz w:val="22"/>
          <w:szCs w:val="22"/>
          <w:lang w:eastAsia="ar-SA"/>
        </w:rPr>
        <w:t>6.</w:t>
      </w:r>
      <w:r w:rsidR="006668AD" w:rsidRPr="00847752">
        <w:rPr>
          <w:rFonts w:ascii="Times New Roman" w:hAnsi="Times New Roman" w:cs="Times New Roman"/>
          <w:b/>
          <w:i/>
          <w:color w:val="000000"/>
          <w:sz w:val="22"/>
          <w:szCs w:val="22"/>
          <w:lang w:eastAsia="ar-SA"/>
        </w:rPr>
        <w:t>1</w:t>
      </w:r>
      <w:r w:rsidRPr="00847752">
        <w:rPr>
          <w:rFonts w:ascii="Times New Roman" w:hAnsi="Times New Roman" w:cs="Times New Roman"/>
          <w:b/>
          <w:i/>
          <w:color w:val="000000"/>
          <w:sz w:val="22"/>
          <w:szCs w:val="22"/>
          <w:lang w:eastAsia="ar-SA"/>
        </w:rPr>
        <w:t xml:space="preserve">. </w:t>
      </w:r>
      <w:r w:rsidR="00650CFE" w:rsidRPr="00847752">
        <w:rPr>
          <w:rFonts w:ascii="Times New Roman" w:hAnsi="Times New Roman" w:cs="Times New Roman"/>
          <w:color w:val="000000"/>
          <w:sz w:val="22"/>
          <w:szCs w:val="22"/>
          <w:lang w:eastAsia="ar-SA"/>
        </w:rPr>
        <w:t xml:space="preserve">По результатам оказанных услуг </w:t>
      </w:r>
      <w:r w:rsidR="00F63FAE" w:rsidRPr="00847752">
        <w:rPr>
          <w:rFonts w:ascii="Times New Roman" w:hAnsi="Times New Roman" w:cs="Times New Roman"/>
          <w:color w:val="000000"/>
          <w:sz w:val="22"/>
          <w:szCs w:val="22"/>
          <w:lang w:eastAsia="ar-SA"/>
        </w:rPr>
        <w:t>РО предоставляет П</w:t>
      </w:r>
      <w:r w:rsidR="00650CFE" w:rsidRPr="00847752">
        <w:rPr>
          <w:rFonts w:ascii="Times New Roman" w:hAnsi="Times New Roman" w:cs="Times New Roman"/>
          <w:color w:val="000000"/>
          <w:sz w:val="22"/>
          <w:szCs w:val="22"/>
          <w:lang w:eastAsia="ar-SA"/>
        </w:rPr>
        <w:t>отребителю подписанный со своей стороны акт оказанных услуг</w:t>
      </w:r>
      <w:r w:rsidR="003D57DD" w:rsidRPr="00847752">
        <w:rPr>
          <w:rFonts w:ascii="Times New Roman" w:hAnsi="Times New Roman" w:cs="Times New Roman"/>
          <w:color w:val="000000"/>
          <w:sz w:val="22"/>
          <w:szCs w:val="22"/>
          <w:lang w:eastAsia="ar-SA"/>
        </w:rPr>
        <w:t>, счет, счет-фактуру</w:t>
      </w:r>
      <w:r w:rsidR="00650CFE" w:rsidRPr="00847752">
        <w:rPr>
          <w:rFonts w:ascii="Times New Roman" w:hAnsi="Times New Roman" w:cs="Times New Roman"/>
          <w:color w:val="000000"/>
          <w:sz w:val="22"/>
          <w:szCs w:val="22"/>
          <w:lang w:eastAsia="ar-SA"/>
        </w:rPr>
        <w:t xml:space="preserve"> в соответствующем расчетном периоде (не позднее 5-го числа месяца, следующего за месяцем, в котором была оказана услуга по обращению с </w:t>
      </w:r>
      <w:r w:rsidR="00994E46" w:rsidRPr="00847752">
        <w:rPr>
          <w:rFonts w:ascii="Times New Roman" w:hAnsi="Times New Roman" w:cs="Times New Roman"/>
          <w:color w:val="000000"/>
          <w:sz w:val="22"/>
          <w:szCs w:val="22"/>
          <w:lang w:eastAsia="ar-SA"/>
        </w:rPr>
        <w:t>ТКО</w:t>
      </w:r>
      <w:r w:rsidR="00650CFE" w:rsidRPr="00847752">
        <w:rPr>
          <w:rFonts w:ascii="Times New Roman" w:hAnsi="Times New Roman" w:cs="Times New Roman"/>
          <w:color w:val="000000"/>
          <w:sz w:val="22"/>
          <w:szCs w:val="22"/>
          <w:lang w:eastAsia="ar-SA"/>
        </w:rPr>
        <w:t>). В случае от</w:t>
      </w:r>
      <w:r w:rsidR="00F63FAE" w:rsidRPr="00847752">
        <w:rPr>
          <w:rFonts w:ascii="Times New Roman" w:hAnsi="Times New Roman" w:cs="Times New Roman"/>
          <w:color w:val="000000"/>
          <w:sz w:val="22"/>
          <w:szCs w:val="22"/>
          <w:lang w:eastAsia="ar-SA"/>
        </w:rPr>
        <w:t>сутствия со стороны П</w:t>
      </w:r>
      <w:r w:rsidR="00650CFE" w:rsidRPr="00847752">
        <w:rPr>
          <w:rFonts w:ascii="Times New Roman" w:hAnsi="Times New Roman" w:cs="Times New Roman"/>
          <w:color w:val="000000"/>
          <w:sz w:val="22"/>
          <w:szCs w:val="22"/>
          <w:lang w:eastAsia="ar-SA"/>
        </w:rPr>
        <w:t>отребителя в соответствующем расчетном периоде мотивированных и документально подтвержденных возражений относительно объема и качества оказанны</w:t>
      </w:r>
      <w:r w:rsidR="00F63FAE" w:rsidRPr="00847752">
        <w:rPr>
          <w:rFonts w:ascii="Times New Roman" w:hAnsi="Times New Roman" w:cs="Times New Roman"/>
          <w:color w:val="000000"/>
          <w:sz w:val="22"/>
          <w:szCs w:val="22"/>
          <w:lang w:eastAsia="ar-SA"/>
        </w:rPr>
        <w:t>х услуг по настоящему договору П</w:t>
      </w:r>
      <w:r w:rsidR="00650CFE" w:rsidRPr="00847752">
        <w:rPr>
          <w:rFonts w:ascii="Times New Roman" w:hAnsi="Times New Roman" w:cs="Times New Roman"/>
          <w:color w:val="000000"/>
          <w:sz w:val="22"/>
          <w:szCs w:val="22"/>
          <w:lang w:eastAsia="ar-SA"/>
        </w:rPr>
        <w:t xml:space="preserve">отребитель обязан </w:t>
      </w:r>
      <w:r w:rsidR="003D57DD" w:rsidRPr="00847752">
        <w:rPr>
          <w:rFonts w:ascii="Times New Roman" w:eastAsia="SimSun" w:hAnsi="Times New Roman" w:cs="Times New Roman"/>
          <w:color w:val="000000"/>
          <w:sz w:val="22"/>
          <w:szCs w:val="22"/>
          <w:lang w:eastAsia="ar-SA" w:bidi="hi-IN"/>
        </w:rPr>
        <w:t>направить подписанный со своей стороны экземпляр акт</w:t>
      </w:r>
      <w:r w:rsidR="008B3F51" w:rsidRPr="00847752">
        <w:rPr>
          <w:rFonts w:ascii="Times New Roman" w:eastAsia="SimSun" w:hAnsi="Times New Roman" w:cs="Times New Roman"/>
          <w:color w:val="000000"/>
          <w:sz w:val="22"/>
          <w:szCs w:val="22"/>
          <w:lang w:eastAsia="ar-SA" w:bidi="hi-IN"/>
        </w:rPr>
        <w:t>а</w:t>
      </w:r>
      <w:r w:rsidR="003D57DD" w:rsidRPr="00847752">
        <w:rPr>
          <w:rFonts w:ascii="Times New Roman" w:eastAsia="SimSun" w:hAnsi="Times New Roman" w:cs="Times New Roman"/>
          <w:color w:val="000000"/>
          <w:sz w:val="22"/>
          <w:szCs w:val="22"/>
          <w:lang w:eastAsia="ar-SA" w:bidi="hi-IN"/>
        </w:rPr>
        <w:t xml:space="preserve"> оказанных услуг </w:t>
      </w:r>
      <w:r w:rsidR="006B30F8" w:rsidRPr="00847752">
        <w:rPr>
          <w:rFonts w:ascii="Times New Roman" w:eastAsia="SimSun" w:hAnsi="Times New Roman" w:cs="Times New Roman"/>
          <w:color w:val="000000"/>
          <w:sz w:val="22"/>
          <w:szCs w:val="22"/>
          <w:lang w:eastAsia="ar-SA" w:bidi="hi-IN"/>
        </w:rPr>
        <w:t>РО</w:t>
      </w:r>
      <w:r w:rsidR="003D57DD" w:rsidRPr="00847752">
        <w:rPr>
          <w:rFonts w:ascii="Times New Roman" w:eastAsia="SimSun" w:hAnsi="Times New Roman" w:cs="Times New Roman"/>
          <w:color w:val="000000"/>
          <w:sz w:val="22"/>
          <w:szCs w:val="22"/>
          <w:lang w:eastAsia="ar-SA" w:bidi="hi-IN"/>
        </w:rPr>
        <w:t xml:space="preserve"> и оплатить данные услуги в полном </w:t>
      </w:r>
      <w:r w:rsidR="003D57DD" w:rsidRPr="00847752">
        <w:rPr>
          <w:rFonts w:ascii="Times New Roman" w:eastAsia="SimSun" w:hAnsi="Times New Roman" w:cs="Times New Roman"/>
          <w:color w:val="000000"/>
          <w:sz w:val="22"/>
          <w:szCs w:val="22"/>
          <w:lang w:eastAsia="ar-SA" w:bidi="hi-IN"/>
        </w:rPr>
        <w:lastRenderedPageBreak/>
        <w:t>объеме в срок, предусмотренный пунктом 6 настоящего договора.</w:t>
      </w:r>
    </w:p>
    <w:p w:rsidR="00E30EC1" w:rsidRPr="00847752" w:rsidRDefault="00E30EC1" w:rsidP="00923B40">
      <w:pPr>
        <w:pStyle w:val="ConsPlusNonformat"/>
        <w:ind w:firstLine="284"/>
        <w:jc w:val="both"/>
        <w:rPr>
          <w:rFonts w:ascii="Times New Roman" w:hAnsi="Times New Roman" w:cs="Times New Roman"/>
          <w:color w:val="000000"/>
          <w:sz w:val="22"/>
          <w:szCs w:val="22"/>
        </w:rPr>
      </w:pPr>
      <w:bookmarkStart w:id="2" w:name="_Hlk533704108"/>
      <w:r w:rsidRPr="00847752">
        <w:rPr>
          <w:rFonts w:ascii="Times New Roman" w:hAnsi="Times New Roman" w:cs="Times New Roman"/>
          <w:color w:val="000000"/>
          <w:sz w:val="22"/>
          <w:szCs w:val="22"/>
        </w:rPr>
        <w:t xml:space="preserve">Если </w:t>
      </w:r>
      <w:r w:rsidR="00D6472A" w:rsidRPr="00847752">
        <w:rPr>
          <w:rFonts w:ascii="Times New Roman" w:hAnsi="Times New Roman" w:cs="Times New Roman"/>
          <w:color w:val="000000"/>
          <w:sz w:val="22"/>
          <w:szCs w:val="22"/>
        </w:rPr>
        <w:t>до</w:t>
      </w:r>
      <w:r w:rsidR="006B30F8" w:rsidRPr="00847752">
        <w:rPr>
          <w:rFonts w:ascii="Times New Roman" w:hAnsi="Times New Roman" w:cs="Times New Roman"/>
          <w:color w:val="000000"/>
          <w:sz w:val="22"/>
          <w:szCs w:val="22"/>
        </w:rPr>
        <w:t xml:space="preserve"> указанного срока П</w:t>
      </w:r>
      <w:r w:rsidRPr="00847752">
        <w:rPr>
          <w:rFonts w:ascii="Times New Roman" w:hAnsi="Times New Roman" w:cs="Times New Roman"/>
          <w:color w:val="000000"/>
          <w:sz w:val="22"/>
          <w:szCs w:val="22"/>
        </w:rPr>
        <w:t>отребитель не направи</w:t>
      </w:r>
      <w:r w:rsidR="00D6472A" w:rsidRPr="00847752">
        <w:rPr>
          <w:rFonts w:ascii="Times New Roman" w:hAnsi="Times New Roman" w:cs="Times New Roman"/>
          <w:color w:val="000000"/>
          <w:sz w:val="22"/>
          <w:szCs w:val="22"/>
        </w:rPr>
        <w:t>т</w:t>
      </w:r>
      <w:r w:rsidR="006B30F8" w:rsidRPr="00847752">
        <w:rPr>
          <w:rFonts w:ascii="Times New Roman" w:hAnsi="Times New Roman" w:cs="Times New Roman"/>
          <w:color w:val="000000"/>
          <w:sz w:val="22"/>
          <w:szCs w:val="22"/>
        </w:rPr>
        <w:t xml:space="preserve"> РО</w:t>
      </w:r>
      <w:r w:rsidRPr="00847752">
        <w:rPr>
          <w:rFonts w:ascii="Times New Roman" w:hAnsi="Times New Roman" w:cs="Times New Roman"/>
          <w:color w:val="000000"/>
          <w:sz w:val="22"/>
          <w:szCs w:val="22"/>
        </w:rPr>
        <w:t xml:space="preserve"> подписанный акт об оказании услуг или мотивированный отказ от его подписания, акт об оказании услуг считается подписанным обеими сторонами</w:t>
      </w:r>
      <w:r w:rsidR="00D6472A" w:rsidRPr="00847752">
        <w:rPr>
          <w:rFonts w:ascii="Times New Roman" w:hAnsi="Times New Roman" w:cs="Times New Roman"/>
          <w:color w:val="000000"/>
          <w:sz w:val="22"/>
          <w:szCs w:val="22"/>
        </w:rPr>
        <w:t>, а услуги признаются оказанными и принятыми обеими сторонами.</w:t>
      </w:r>
    </w:p>
    <w:bookmarkEnd w:id="2"/>
    <w:p w:rsidR="00C81E7C" w:rsidRPr="00847752" w:rsidRDefault="00C5447F" w:rsidP="00923B40">
      <w:pPr>
        <w:suppressAutoHyphens w:val="0"/>
        <w:autoSpaceDE w:val="0"/>
        <w:autoSpaceDN w:val="0"/>
        <w:adjustRightInd w:val="0"/>
        <w:ind w:firstLine="284"/>
        <w:jc w:val="both"/>
        <w:textAlignment w:val="auto"/>
        <w:rPr>
          <w:rFonts w:ascii="Times New Roman" w:hAnsi="Times New Roman" w:cs="Times New Roman"/>
          <w:kern w:val="0"/>
          <w:sz w:val="22"/>
          <w:szCs w:val="22"/>
          <w:lang w:val="ru-RU" w:bidi="ar-SA"/>
        </w:rPr>
      </w:pPr>
      <w:r w:rsidRPr="00847752">
        <w:rPr>
          <w:rFonts w:ascii="Times New Roman" w:hAnsi="Times New Roman" w:cs="Times New Roman"/>
          <w:b/>
          <w:bCs/>
          <w:i/>
          <w:iCs/>
          <w:sz w:val="22"/>
          <w:szCs w:val="22"/>
          <w:lang w:val="ru-RU"/>
        </w:rPr>
        <w:t>7.</w:t>
      </w:r>
      <w:r w:rsidRPr="00847752">
        <w:rPr>
          <w:rFonts w:ascii="Times New Roman" w:hAnsi="Times New Roman" w:cs="Times New Roman"/>
          <w:sz w:val="22"/>
          <w:szCs w:val="22"/>
          <w:lang w:val="ru-RU"/>
        </w:rPr>
        <w:t xml:space="preserve"> Сверка расчетов по настоящему договору проводится между </w:t>
      </w:r>
      <w:r w:rsidR="006B30F8" w:rsidRPr="00847752">
        <w:rPr>
          <w:rFonts w:ascii="Times New Roman" w:hAnsi="Times New Roman" w:cs="Times New Roman"/>
          <w:sz w:val="22"/>
          <w:szCs w:val="22"/>
          <w:lang w:val="ru-RU"/>
        </w:rPr>
        <w:t>РО и П</w:t>
      </w:r>
      <w:r w:rsidRPr="00847752">
        <w:rPr>
          <w:rFonts w:ascii="Times New Roman" w:hAnsi="Times New Roman" w:cs="Times New Roman"/>
          <w:sz w:val="22"/>
          <w:szCs w:val="22"/>
          <w:lang w:val="ru-RU"/>
        </w:rPr>
        <w:t>отребителем не реже чем один раз в год по инициативе одной из сторон путем составления и подписания сторонами</w:t>
      </w:r>
      <w:r w:rsidR="006B30F8" w:rsidRPr="00847752">
        <w:rPr>
          <w:rFonts w:ascii="Times New Roman" w:hAnsi="Times New Roman" w:cs="Times New Roman"/>
          <w:sz w:val="22"/>
          <w:szCs w:val="22"/>
          <w:lang w:val="ru-RU"/>
        </w:rPr>
        <w:t xml:space="preserve"> </w:t>
      </w:r>
      <w:r w:rsidRPr="00847752">
        <w:rPr>
          <w:rFonts w:ascii="Times New Roman" w:hAnsi="Times New Roman" w:cs="Times New Roman"/>
          <w:sz w:val="22"/>
          <w:szCs w:val="22"/>
          <w:lang w:val="ru-RU"/>
        </w:rPr>
        <w:t>соответствующего акта.</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847752">
        <w:rPr>
          <w:rFonts w:ascii="Times New Roman" w:hAnsi="Times New Roman" w:cs="Times New Roman"/>
          <w:szCs w:val="22"/>
        </w:rPr>
        <w:t>факсограмма</w:t>
      </w:r>
      <w:proofErr w:type="spellEnd"/>
      <w:r w:rsidRPr="00847752">
        <w:rPr>
          <w:rFonts w:ascii="Times New Roman" w:hAnsi="Times New Roman" w:cs="Times New Roman"/>
          <w:szCs w:val="22"/>
        </w:rPr>
        <w:t xml:space="preserve">, телефонограмма, информационно-телекоммуникационная сеть </w:t>
      </w:r>
      <w:r w:rsidR="00923B40" w:rsidRPr="00847752">
        <w:rPr>
          <w:rFonts w:ascii="Times New Roman" w:hAnsi="Times New Roman" w:cs="Times New Roman"/>
          <w:szCs w:val="22"/>
        </w:rPr>
        <w:t>«</w:t>
      </w:r>
      <w:r w:rsidRPr="00847752">
        <w:rPr>
          <w:rFonts w:ascii="Times New Roman" w:hAnsi="Times New Roman" w:cs="Times New Roman"/>
          <w:szCs w:val="22"/>
        </w:rPr>
        <w:t>Интернет</w:t>
      </w:r>
      <w:r w:rsidR="00923B40" w:rsidRPr="00847752">
        <w:rPr>
          <w:rFonts w:ascii="Times New Roman" w:hAnsi="Times New Roman" w:cs="Times New Roman"/>
          <w:szCs w:val="22"/>
        </w:rPr>
        <w:t>»</w:t>
      </w:r>
      <w:r w:rsidRPr="00847752">
        <w:rPr>
          <w:rFonts w:ascii="Times New Roman" w:hAnsi="Times New Roman" w:cs="Times New Roman"/>
          <w:szCs w:val="22"/>
        </w:rPr>
        <w:t>),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D5238D" w:rsidRPr="00847752" w:rsidRDefault="006B30F8" w:rsidP="0027334A">
      <w:pPr>
        <w:widowControl w:val="0"/>
        <w:ind w:right="-285" w:firstLine="284"/>
        <w:jc w:val="both"/>
        <w:rPr>
          <w:rFonts w:ascii="Times New Roman" w:eastAsia="Calibri" w:hAnsi="Times New Roman" w:cs="Times New Roman"/>
          <w:sz w:val="22"/>
          <w:szCs w:val="22"/>
          <w:lang w:val="ru-RU" w:bidi="ar-SA"/>
        </w:rPr>
      </w:pPr>
      <w:r w:rsidRPr="00847752">
        <w:rPr>
          <w:rFonts w:ascii="Times New Roman" w:eastAsia="Calibri" w:hAnsi="Times New Roman" w:cs="Times New Roman"/>
          <w:sz w:val="22"/>
          <w:szCs w:val="22"/>
          <w:lang w:val="ru-RU" w:bidi="ar-SA"/>
        </w:rPr>
        <w:t>По предложению П</w:t>
      </w:r>
      <w:r w:rsidR="00D5238D" w:rsidRPr="00847752">
        <w:rPr>
          <w:rFonts w:ascii="Times New Roman" w:eastAsia="Calibri" w:hAnsi="Times New Roman" w:cs="Times New Roman"/>
          <w:sz w:val="22"/>
          <w:szCs w:val="22"/>
          <w:lang w:val="ru-RU" w:bidi="ar-SA"/>
        </w:rPr>
        <w:t>отребителя может быть увеличено или уменьшено предусмотренное договором количество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услуг, но не более чем на десять процентов цены договора. При уменьшении предусмотренного договором количества услуг стороны обязаны уменьшить цену договора исходя из цены единицы услуги. Цена единицы дополнительно оказанной услуги при уменьшении предусмотренного договором количества услуг должна определяться как частное от деления первоначальной цены договора на предусмотренное в договоре количество услуг.</w:t>
      </w:r>
    </w:p>
    <w:p w:rsidR="000C275D" w:rsidRPr="00847752" w:rsidRDefault="000C275D" w:rsidP="000C275D">
      <w:pPr>
        <w:widowControl w:val="0"/>
        <w:ind w:right="-285"/>
        <w:jc w:val="both"/>
        <w:rPr>
          <w:rFonts w:ascii="Times New Roman" w:eastAsia="Calibri" w:hAnsi="Times New Roman" w:cs="Times New Roman"/>
          <w:sz w:val="22"/>
          <w:szCs w:val="22"/>
          <w:lang w:val="ru-RU" w:bidi="ar-SA"/>
        </w:rPr>
      </w:pPr>
      <w:r w:rsidRPr="00847752">
        <w:rPr>
          <w:rFonts w:ascii="Times New Roman" w:eastAsia="Calibri" w:hAnsi="Times New Roman" w:cs="Times New Roman"/>
          <w:sz w:val="22"/>
          <w:szCs w:val="22"/>
          <w:lang w:val="ru-RU" w:bidi="ar-SA"/>
        </w:rPr>
        <w:t xml:space="preserve">Цена </w:t>
      </w:r>
      <w:r w:rsidR="00533D62" w:rsidRPr="00847752">
        <w:rPr>
          <w:rFonts w:ascii="Times New Roman" w:eastAsia="Calibri" w:hAnsi="Times New Roman" w:cs="Times New Roman"/>
          <w:sz w:val="22"/>
          <w:szCs w:val="22"/>
          <w:lang w:val="ru-RU" w:bidi="ar-SA"/>
        </w:rPr>
        <w:t>договора</w:t>
      </w:r>
      <w:r w:rsidRPr="00847752">
        <w:rPr>
          <w:rFonts w:ascii="Times New Roman" w:eastAsia="Calibri" w:hAnsi="Times New Roman" w:cs="Times New Roman"/>
          <w:sz w:val="22"/>
          <w:szCs w:val="22"/>
          <w:lang w:val="ru-RU" w:bidi="ar-SA"/>
        </w:rPr>
        <w:t xml:space="preserve"> подлежит изменению при изменении в соответствии с законодательством Российской Федерации регулируемых цен (тарифов) на услуги.</w:t>
      </w:r>
    </w:p>
    <w:p w:rsidR="00CA2C15" w:rsidRPr="00847752" w:rsidRDefault="00CA2C15" w:rsidP="00CA2C15">
      <w:pPr>
        <w:widowControl w:val="0"/>
        <w:suppressAutoHyphens w:val="0"/>
        <w:ind w:right="-285" w:firstLine="284"/>
        <w:jc w:val="both"/>
        <w:textAlignment w:val="auto"/>
        <w:rPr>
          <w:rFonts w:ascii="Times New Roman" w:eastAsia="Calibri" w:hAnsi="Times New Roman" w:cs="Times New Roman"/>
          <w:sz w:val="22"/>
          <w:szCs w:val="22"/>
          <w:lang w:val="ru-RU" w:bidi="ar-SA"/>
        </w:rPr>
      </w:pPr>
      <w:r w:rsidRPr="00847752">
        <w:rPr>
          <w:rFonts w:ascii="Times New Roman" w:eastAsia="Calibri" w:hAnsi="Times New Roman" w:cs="Times New Roman"/>
          <w:sz w:val="22"/>
          <w:szCs w:val="22"/>
          <w:lang w:val="ru-RU" w:bidi="ar-SA"/>
        </w:rPr>
        <w:t xml:space="preserve">В случае уменьшения </w:t>
      </w:r>
      <w:r w:rsidR="006B30F8" w:rsidRPr="00847752">
        <w:rPr>
          <w:rFonts w:ascii="Times New Roman" w:eastAsia="Calibri" w:hAnsi="Times New Roman" w:cs="Times New Roman"/>
          <w:sz w:val="22"/>
          <w:szCs w:val="22"/>
          <w:lang w:val="ru-RU" w:bidi="ar-SA"/>
        </w:rPr>
        <w:t>П</w:t>
      </w:r>
      <w:r w:rsidR="00533D62" w:rsidRPr="00847752">
        <w:rPr>
          <w:rFonts w:ascii="Times New Roman" w:eastAsia="Calibri" w:hAnsi="Times New Roman" w:cs="Times New Roman"/>
          <w:sz w:val="22"/>
          <w:szCs w:val="22"/>
          <w:lang w:val="ru-RU" w:bidi="ar-SA"/>
        </w:rPr>
        <w:t xml:space="preserve">отребителю </w:t>
      </w:r>
      <w:r w:rsidRPr="00847752">
        <w:rPr>
          <w:rFonts w:ascii="Times New Roman" w:eastAsia="Calibri" w:hAnsi="Times New Roman" w:cs="Times New Roman"/>
          <w:sz w:val="22"/>
          <w:szCs w:val="22"/>
          <w:lang w:val="ru-RU" w:bidi="ar-SA"/>
        </w:rPr>
        <w:t xml:space="preserve">ранее доведенных лимитов бюджетных обязательств, вытекающих из настоящего </w:t>
      </w:r>
      <w:r w:rsidR="00533D62" w:rsidRPr="00847752">
        <w:rPr>
          <w:rFonts w:ascii="Times New Roman" w:eastAsia="Calibri" w:hAnsi="Times New Roman" w:cs="Times New Roman"/>
          <w:sz w:val="22"/>
          <w:szCs w:val="22"/>
          <w:lang w:val="ru-RU" w:bidi="ar-SA"/>
        </w:rPr>
        <w:t>договора</w:t>
      </w:r>
      <w:r w:rsidRPr="00847752">
        <w:rPr>
          <w:rFonts w:ascii="Times New Roman" w:eastAsia="Calibri" w:hAnsi="Times New Roman" w:cs="Times New Roman"/>
          <w:sz w:val="22"/>
          <w:szCs w:val="22"/>
          <w:lang w:val="ru-RU" w:bidi="ar-SA"/>
        </w:rPr>
        <w:t xml:space="preserve">, </w:t>
      </w:r>
      <w:r w:rsidR="006B30F8" w:rsidRPr="00847752">
        <w:rPr>
          <w:rFonts w:ascii="Times New Roman" w:eastAsia="Calibri" w:hAnsi="Times New Roman" w:cs="Times New Roman"/>
          <w:sz w:val="22"/>
          <w:szCs w:val="22"/>
          <w:lang w:val="ru-RU" w:bidi="ar-SA"/>
        </w:rPr>
        <w:t>П</w:t>
      </w:r>
      <w:r w:rsidR="00533D62" w:rsidRPr="00847752">
        <w:rPr>
          <w:rFonts w:ascii="Times New Roman" w:eastAsia="Calibri" w:hAnsi="Times New Roman" w:cs="Times New Roman"/>
          <w:sz w:val="22"/>
          <w:szCs w:val="22"/>
          <w:lang w:val="ru-RU" w:bidi="ar-SA"/>
        </w:rPr>
        <w:t>отребитель</w:t>
      </w:r>
      <w:r w:rsidRPr="00847752">
        <w:rPr>
          <w:rFonts w:ascii="Times New Roman" w:eastAsia="Calibri" w:hAnsi="Times New Roman" w:cs="Times New Roman"/>
          <w:sz w:val="22"/>
          <w:szCs w:val="22"/>
          <w:lang w:val="ru-RU" w:bidi="ar-SA"/>
        </w:rPr>
        <w:t xml:space="preserve"> должен обеспечить согласование новых условий </w:t>
      </w:r>
      <w:r w:rsidR="00533D62" w:rsidRPr="00847752">
        <w:rPr>
          <w:rFonts w:ascii="Times New Roman" w:eastAsia="Calibri" w:hAnsi="Times New Roman" w:cs="Times New Roman"/>
          <w:sz w:val="22"/>
          <w:szCs w:val="22"/>
          <w:lang w:val="ru-RU" w:bidi="ar-SA"/>
        </w:rPr>
        <w:t>договора</w:t>
      </w:r>
      <w:r w:rsidRPr="00847752">
        <w:rPr>
          <w:rFonts w:ascii="Times New Roman" w:eastAsia="Calibri" w:hAnsi="Times New Roman" w:cs="Times New Roman"/>
          <w:sz w:val="22"/>
          <w:szCs w:val="22"/>
          <w:lang w:val="ru-RU" w:bidi="ar-SA"/>
        </w:rPr>
        <w:t xml:space="preserve">, в том числе по цене и (или) срокам исполнения </w:t>
      </w:r>
      <w:r w:rsidR="00533D62" w:rsidRPr="00847752">
        <w:rPr>
          <w:rFonts w:ascii="Times New Roman" w:eastAsia="Calibri" w:hAnsi="Times New Roman" w:cs="Times New Roman"/>
          <w:sz w:val="22"/>
          <w:szCs w:val="22"/>
          <w:lang w:val="ru-RU" w:bidi="ar-SA"/>
        </w:rPr>
        <w:t>договора</w:t>
      </w:r>
      <w:r w:rsidR="00D478C6" w:rsidRPr="00847752">
        <w:rPr>
          <w:rFonts w:ascii="Times New Roman" w:eastAsia="Calibri" w:hAnsi="Times New Roman" w:cs="Times New Roman"/>
          <w:sz w:val="22"/>
          <w:szCs w:val="22"/>
          <w:lang w:val="ru-RU" w:bidi="ar-SA"/>
        </w:rPr>
        <w:t xml:space="preserve"> и (или) объему услуг</w:t>
      </w:r>
      <w:r w:rsidRPr="00847752">
        <w:rPr>
          <w:rFonts w:ascii="Times New Roman" w:eastAsia="Calibri" w:hAnsi="Times New Roman" w:cs="Times New Roman"/>
          <w:sz w:val="22"/>
          <w:szCs w:val="22"/>
          <w:lang w:val="ru-RU" w:bidi="ar-SA"/>
        </w:rPr>
        <w:t>, предусмотренных</w:t>
      </w:r>
      <w:r w:rsidR="00533D62" w:rsidRPr="00847752">
        <w:rPr>
          <w:rFonts w:ascii="Times New Roman" w:eastAsia="Calibri" w:hAnsi="Times New Roman" w:cs="Times New Roman"/>
          <w:sz w:val="22"/>
          <w:szCs w:val="22"/>
          <w:lang w:val="ru-RU" w:bidi="ar-SA"/>
        </w:rPr>
        <w:t xml:space="preserve"> договором</w:t>
      </w:r>
      <w:r w:rsidRPr="00847752">
        <w:rPr>
          <w:rFonts w:ascii="Times New Roman" w:eastAsia="Calibri" w:hAnsi="Times New Roman" w:cs="Times New Roman"/>
          <w:sz w:val="22"/>
          <w:szCs w:val="22"/>
          <w:vertAlign w:val="superscript"/>
          <w:lang w:val="ru-RU" w:bidi="ar-SA"/>
        </w:rPr>
        <w:footnoteReference w:id="2"/>
      </w:r>
      <w:r w:rsidRPr="00847752">
        <w:rPr>
          <w:rFonts w:ascii="Times New Roman" w:eastAsia="Calibri" w:hAnsi="Times New Roman" w:cs="Times New Roman"/>
          <w:sz w:val="22"/>
          <w:szCs w:val="22"/>
          <w:vertAlign w:val="superscript"/>
          <w:lang w:val="ru-RU" w:bidi="ar-SA"/>
        </w:rPr>
        <w:t>.</w:t>
      </w:r>
    </w:p>
    <w:p w:rsidR="0001238E" w:rsidRPr="00847752" w:rsidRDefault="00CA2C15" w:rsidP="00B77A3B">
      <w:pPr>
        <w:widowControl w:val="0"/>
        <w:suppressAutoHyphens w:val="0"/>
        <w:ind w:right="-285"/>
        <w:jc w:val="both"/>
        <w:textAlignment w:val="auto"/>
        <w:rPr>
          <w:rFonts w:ascii="Times New Roman" w:eastAsia="Calibri" w:hAnsi="Times New Roman" w:cs="Times New Roman"/>
          <w:sz w:val="22"/>
          <w:szCs w:val="22"/>
          <w:lang w:val="ru-RU" w:bidi="ar-SA"/>
        </w:rPr>
      </w:pPr>
      <w:r w:rsidRPr="00847752">
        <w:rPr>
          <w:rFonts w:ascii="Times New Roman" w:eastAsia="Calibri" w:hAnsi="Times New Roman" w:cs="Times New Roman"/>
          <w:sz w:val="22"/>
          <w:szCs w:val="22"/>
          <w:lang w:val="ru-RU" w:bidi="ar-SA"/>
        </w:rPr>
        <w:t xml:space="preserve">     </w:t>
      </w:r>
      <w:proofErr w:type="gramStart"/>
      <w:r w:rsidRPr="00847752">
        <w:rPr>
          <w:rFonts w:ascii="Times New Roman" w:eastAsia="Calibri" w:hAnsi="Times New Roman" w:cs="Times New Roman"/>
          <w:sz w:val="22"/>
          <w:szCs w:val="22"/>
          <w:lang w:val="ru-RU" w:bidi="ar-SA"/>
        </w:rPr>
        <w:t xml:space="preserve">В случае уменьшения в соответствии с Бюджетным </w:t>
      </w:r>
      <w:r w:rsidR="00994E46" w:rsidRPr="00847752">
        <w:rPr>
          <w:rFonts w:ascii="Times New Roman" w:eastAsia="Calibri" w:hAnsi="Times New Roman" w:cs="Times New Roman"/>
          <w:sz w:val="22"/>
          <w:szCs w:val="22"/>
          <w:lang w:val="ru-RU" w:bidi="ar-SA"/>
        </w:rPr>
        <w:t>к</w:t>
      </w:r>
      <w:r w:rsidRPr="00847752">
        <w:rPr>
          <w:rFonts w:ascii="Times New Roman" w:eastAsia="Calibri" w:hAnsi="Times New Roman" w:cs="Times New Roman"/>
          <w:sz w:val="22"/>
          <w:szCs w:val="22"/>
          <w:lang w:val="ru-RU" w:bidi="ar-SA"/>
        </w:rPr>
        <w:t xml:space="preserve">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w:t>
      </w:r>
      <w:r w:rsidR="00EC1BEF" w:rsidRPr="00847752">
        <w:rPr>
          <w:rFonts w:ascii="Times New Roman" w:eastAsia="Calibri" w:hAnsi="Times New Roman" w:cs="Times New Roman"/>
          <w:sz w:val="22"/>
          <w:szCs w:val="22"/>
          <w:lang w:val="ru-RU" w:bidi="ar-SA"/>
        </w:rPr>
        <w:t>договора</w:t>
      </w:r>
      <w:r w:rsidRPr="00847752">
        <w:rPr>
          <w:rFonts w:ascii="Times New Roman" w:eastAsia="Calibri" w:hAnsi="Times New Roman" w:cs="Times New Roman"/>
          <w:sz w:val="22"/>
          <w:szCs w:val="22"/>
          <w:lang w:val="ru-RU" w:bidi="ar-SA"/>
        </w:rPr>
        <w:t xml:space="preserve"> могут прийти к соглашению о внесении изменений в настоящий </w:t>
      </w:r>
      <w:r w:rsidR="00EC1BEF" w:rsidRPr="00847752">
        <w:rPr>
          <w:rFonts w:ascii="Times New Roman" w:eastAsia="Calibri" w:hAnsi="Times New Roman" w:cs="Times New Roman"/>
          <w:sz w:val="22"/>
          <w:szCs w:val="22"/>
          <w:lang w:val="ru-RU" w:bidi="ar-SA"/>
        </w:rPr>
        <w:t>договор</w:t>
      </w:r>
      <w:r w:rsidR="00AC5835">
        <w:rPr>
          <w:rFonts w:ascii="Times New Roman" w:eastAsia="Calibri" w:hAnsi="Times New Roman" w:cs="Times New Roman"/>
          <w:sz w:val="22"/>
          <w:szCs w:val="22"/>
          <w:lang w:val="ru-RU" w:bidi="ar-SA"/>
        </w:rPr>
        <w:t xml:space="preserve"> </w:t>
      </w:r>
      <w:r w:rsidRPr="00847752">
        <w:rPr>
          <w:rFonts w:ascii="Times New Roman" w:eastAsia="Calibri" w:hAnsi="Times New Roman" w:cs="Times New Roman"/>
          <w:sz w:val="22"/>
          <w:szCs w:val="22"/>
          <w:lang w:val="ru-RU" w:bidi="ar-SA"/>
        </w:rPr>
        <w:t>в части размера и (или) сроков оплаты и (или) объема услуг</w:t>
      </w:r>
      <w:r w:rsidRPr="00847752">
        <w:rPr>
          <w:rFonts w:ascii="Times New Roman" w:eastAsia="Calibri" w:hAnsi="Times New Roman" w:cs="Times New Roman"/>
          <w:sz w:val="22"/>
          <w:szCs w:val="22"/>
          <w:vertAlign w:val="superscript"/>
          <w:lang w:val="ru-RU" w:bidi="ar-SA"/>
        </w:rPr>
        <w:footnoteReference w:id="3"/>
      </w:r>
      <w:r w:rsidRPr="00847752">
        <w:rPr>
          <w:rFonts w:ascii="Times New Roman" w:eastAsia="Calibri" w:hAnsi="Times New Roman" w:cs="Times New Roman"/>
          <w:sz w:val="22"/>
          <w:szCs w:val="22"/>
          <w:vertAlign w:val="superscript"/>
          <w:lang w:val="ru-RU" w:bidi="ar-SA"/>
        </w:rPr>
        <w:t>.</w:t>
      </w:r>
      <w:proofErr w:type="gramEnd"/>
    </w:p>
    <w:p w:rsidR="00A36E2E" w:rsidRPr="00847752" w:rsidRDefault="00A36E2E">
      <w:pPr>
        <w:pStyle w:val="ConsPlusNonformat"/>
        <w:jc w:val="center"/>
        <w:rPr>
          <w:rFonts w:ascii="Times New Roman" w:hAnsi="Times New Roman" w:cs="Times New Roman"/>
          <w:b/>
          <w:bCs/>
          <w:i/>
          <w:iCs/>
          <w:sz w:val="22"/>
          <w:szCs w:val="22"/>
          <w:u w:val="single"/>
        </w:rPr>
      </w:pPr>
    </w:p>
    <w:p w:rsidR="00C81E7C" w:rsidRPr="00847752" w:rsidRDefault="006B30F8">
      <w:pPr>
        <w:pStyle w:val="ConsPlusNonformat"/>
        <w:jc w:val="center"/>
        <w:rPr>
          <w:rFonts w:ascii="Times New Roman" w:hAnsi="Times New Roman" w:cs="Times New Roman"/>
          <w:b/>
          <w:bCs/>
          <w:i/>
          <w:iCs/>
          <w:sz w:val="22"/>
          <w:szCs w:val="22"/>
          <w:u w:val="single"/>
        </w:rPr>
      </w:pPr>
      <w:r w:rsidRPr="00847752">
        <w:rPr>
          <w:rFonts w:ascii="Times New Roman" w:hAnsi="Times New Roman" w:cs="Times New Roman"/>
          <w:b/>
          <w:bCs/>
          <w:i/>
          <w:iCs/>
          <w:szCs w:val="22"/>
          <w:u w:val="single"/>
        </w:rPr>
        <w:t>III</w:t>
      </w:r>
      <w:r w:rsidR="00C5447F" w:rsidRPr="00847752">
        <w:rPr>
          <w:rFonts w:ascii="Times New Roman" w:hAnsi="Times New Roman" w:cs="Times New Roman"/>
          <w:b/>
          <w:bCs/>
          <w:i/>
          <w:iCs/>
          <w:sz w:val="22"/>
          <w:szCs w:val="22"/>
          <w:u w:val="single"/>
        </w:rPr>
        <w:t>. Права и обязанности сторон</w:t>
      </w:r>
    </w:p>
    <w:p w:rsidR="00C81E7C" w:rsidRPr="00847752" w:rsidRDefault="006B30F8">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8</w:t>
      </w:r>
      <w:r w:rsidR="00C5447F" w:rsidRPr="00847752">
        <w:rPr>
          <w:rFonts w:ascii="Times New Roman" w:hAnsi="Times New Roman" w:cs="Times New Roman"/>
          <w:b/>
          <w:bCs/>
          <w:i/>
          <w:iCs/>
          <w:szCs w:val="22"/>
        </w:rPr>
        <w:t xml:space="preserve">. </w:t>
      </w:r>
      <w:r w:rsidRPr="00847752">
        <w:rPr>
          <w:rFonts w:ascii="Times New Roman" w:hAnsi="Times New Roman" w:cs="Times New Roman"/>
          <w:szCs w:val="22"/>
        </w:rPr>
        <w:t>РО</w:t>
      </w:r>
      <w:r w:rsidR="00C5447F" w:rsidRPr="00847752">
        <w:rPr>
          <w:rFonts w:ascii="Times New Roman" w:hAnsi="Times New Roman" w:cs="Times New Roman"/>
          <w:szCs w:val="22"/>
        </w:rPr>
        <w:t xml:space="preserve"> обязан:</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а)</w:t>
      </w:r>
      <w:r w:rsidRPr="00847752">
        <w:rPr>
          <w:rFonts w:ascii="Times New Roman" w:hAnsi="Times New Roman" w:cs="Times New Roman"/>
          <w:szCs w:val="22"/>
        </w:rPr>
        <w:t xml:space="preserve"> принимать ТКО в объеме и в месте, </w:t>
      </w:r>
      <w:proofErr w:type="gramStart"/>
      <w:r w:rsidRPr="00847752">
        <w:rPr>
          <w:rFonts w:ascii="Times New Roman" w:hAnsi="Times New Roman" w:cs="Times New Roman"/>
          <w:szCs w:val="22"/>
        </w:rPr>
        <w:t>которые</w:t>
      </w:r>
      <w:proofErr w:type="gramEnd"/>
      <w:r w:rsidRPr="00847752">
        <w:rPr>
          <w:rFonts w:ascii="Times New Roman" w:hAnsi="Times New Roman" w:cs="Times New Roman"/>
          <w:szCs w:val="22"/>
        </w:rPr>
        <w:t xml:space="preserve"> определены в приложении к настоящему договору;</w:t>
      </w:r>
    </w:p>
    <w:p w:rsidR="00C81E7C" w:rsidRPr="00847752" w:rsidRDefault="00C5447F">
      <w:pPr>
        <w:pStyle w:val="ConsPlusNormal"/>
        <w:ind w:firstLine="426"/>
        <w:jc w:val="both"/>
        <w:rPr>
          <w:szCs w:val="22"/>
        </w:rPr>
      </w:pPr>
      <w:r w:rsidRPr="00847752">
        <w:rPr>
          <w:rFonts w:ascii="Times New Roman" w:hAnsi="Times New Roman" w:cs="Times New Roman"/>
          <w:b/>
          <w:i/>
          <w:szCs w:val="22"/>
        </w:rPr>
        <w:t>б</w:t>
      </w:r>
      <w:r w:rsidRPr="00847752">
        <w:rPr>
          <w:rFonts w:ascii="Times New Roman" w:hAnsi="Times New Roman" w:cs="Times New Roman"/>
          <w:szCs w:val="22"/>
        </w:rPr>
        <w:t xml:space="preserve">) обеспечивать  транспортирование, обработку, обезвреживание, захоронение </w:t>
      </w:r>
      <w:proofErr w:type="gramStart"/>
      <w:r w:rsidRPr="00847752">
        <w:rPr>
          <w:rFonts w:ascii="Times New Roman" w:hAnsi="Times New Roman" w:cs="Times New Roman"/>
          <w:szCs w:val="22"/>
        </w:rPr>
        <w:t>принятых</w:t>
      </w:r>
      <w:proofErr w:type="gramEnd"/>
      <w:r w:rsidRPr="00847752">
        <w:rPr>
          <w:rFonts w:ascii="Times New Roman" w:hAnsi="Times New Roman" w:cs="Times New Roman"/>
          <w:szCs w:val="22"/>
        </w:rPr>
        <w:t xml:space="preserve"> ТКО в соответствии с законодательством Российской Федерации;</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в)</w:t>
      </w:r>
      <w:r w:rsidR="006B30F8" w:rsidRPr="00847752">
        <w:rPr>
          <w:rFonts w:ascii="Times New Roman" w:hAnsi="Times New Roman" w:cs="Times New Roman"/>
          <w:szCs w:val="22"/>
        </w:rPr>
        <w:t xml:space="preserve"> предоставлять П</w:t>
      </w:r>
      <w:r w:rsidRPr="00847752">
        <w:rPr>
          <w:rFonts w:ascii="Times New Roman" w:hAnsi="Times New Roman" w:cs="Times New Roman"/>
          <w:szCs w:val="22"/>
        </w:rPr>
        <w:t>отребителю информацию в соответствии со стандартами раскрытия информации в области обращения с ТКО отходами в порядке, предусмотренном законодательством Российской Федерации;</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г)</w:t>
      </w:r>
      <w:r w:rsidRPr="00847752">
        <w:rPr>
          <w:rFonts w:ascii="Times New Roman" w:hAnsi="Times New Roman" w:cs="Times New Roman"/>
          <w:szCs w:val="22"/>
        </w:rPr>
        <w:t xml:space="preserve"> </w:t>
      </w:r>
      <w:r w:rsidR="006B30F8" w:rsidRPr="00847752">
        <w:rPr>
          <w:rFonts w:ascii="Times New Roman" w:hAnsi="Times New Roman" w:cs="Times New Roman"/>
          <w:szCs w:val="22"/>
        </w:rPr>
        <w:t>отвечать на жалобы и обращения Потребителя</w:t>
      </w:r>
      <w:r w:rsidRPr="00847752">
        <w:rPr>
          <w:rFonts w:ascii="Times New Roman" w:hAnsi="Times New Roman" w:cs="Times New Roman"/>
          <w:szCs w:val="22"/>
        </w:rPr>
        <w:t xml:space="preserve">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д)</w:t>
      </w:r>
      <w:r w:rsidRPr="00847752">
        <w:rPr>
          <w:rFonts w:ascii="Times New Roman" w:hAnsi="Times New Roman" w:cs="Times New Roman"/>
          <w:szCs w:val="22"/>
        </w:rPr>
        <w:t xml:space="preserve">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C81E7C" w:rsidRPr="00847752" w:rsidRDefault="006B30F8">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9</w:t>
      </w:r>
      <w:r w:rsidR="00C5447F" w:rsidRPr="00847752">
        <w:rPr>
          <w:rFonts w:ascii="Times New Roman" w:hAnsi="Times New Roman" w:cs="Times New Roman"/>
          <w:b/>
          <w:bCs/>
          <w:i/>
          <w:iCs/>
          <w:szCs w:val="22"/>
        </w:rPr>
        <w:t>.</w:t>
      </w:r>
      <w:r w:rsidR="00C5447F" w:rsidRPr="00847752">
        <w:rPr>
          <w:rFonts w:ascii="Times New Roman" w:hAnsi="Times New Roman" w:cs="Times New Roman"/>
          <w:szCs w:val="22"/>
        </w:rPr>
        <w:t xml:space="preserve"> </w:t>
      </w:r>
      <w:r w:rsidRPr="00847752">
        <w:rPr>
          <w:rFonts w:ascii="Times New Roman" w:hAnsi="Times New Roman" w:cs="Times New Roman"/>
          <w:szCs w:val="22"/>
        </w:rPr>
        <w:t>РО</w:t>
      </w:r>
      <w:r w:rsidR="00C5447F" w:rsidRPr="00847752">
        <w:rPr>
          <w:rFonts w:ascii="Times New Roman" w:hAnsi="Times New Roman" w:cs="Times New Roman"/>
          <w:szCs w:val="22"/>
        </w:rPr>
        <w:t xml:space="preserve"> имеет право:</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а)</w:t>
      </w:r>
      <w:r w:rsidRPr="00847752">
        <w:rPr>
          <w:rFonts w:ascii="Times New Roman" w:hAnsi="Times New Roman" w:cs="Times New Roman"/>
          <w:szCs w:val="22"/>
        </w:rPr>
        <w:t xml:space="preserve"> осуществлять контроль за учетом объема и (или) массы </w:t>
      </w:r>
      <w:proofErr w:type="gramStart"/>
      <w:r w:rsidRPr="00847752">
        <w:rPr>
          <w:rFonts w:ascii="Times New Roman" w:hAnsi="Times New Roman" w:cs="Times New Roman"/>
          <w:szCs w:val="22"/>
        </w:rPr>
        <w:t>принятых</w:t>
      </w:r>
      <w:proofErr w:type="gramEnd"/>
      <w:r w:rsidRPr="00847752">
        <w:rPr>
          <w:rFonts w:ascii="Times New Roman" w:hAnsi="Times New Roman" w:cs="Times New Roman"/>
          <w:szCs w:val="22"/>
        </w:rPr>
        <w:t xml:space="preserve"> ТКО;</w:t>
      </w:r>
    </w:p>
    <w:p w:rsidR="00C81E7C" w:rsidRPr="00847752" w:rsidRDefault="00C5447F">
      <w:pPr>
        <w:pStyle w:val="ConsPlusNormal"/>
        <w:jc w:val="both"/>
        <w:rPr>
          <w:szCs w:val="22"/>
        </w:rPr>
      </w:pPr>
      <w:r w:rsidRPr="00847752">
        <w:rPr>
          <w:rFonts w:ascii="Times New Roman" w:hAnsi="Times New Roman" w:cs="Times New Roman"/>
          <w:b/>
          <w:i/>
          <w:szCs w:val="22"/>
        </w:rPr>
        <w:t xml:space="preserve">       б)</w:t>
      </w:r>
      <w:r w:rsidRPr="00847752">
        <w:rPr>
          <w:rFonts w:ascii="Times New Roman" w:hAnsi="Times New Roman" w:cs="Times New Roman"/>
          <w:szCs w:val="22"/>
        </w:rPr>
        <w:t xml:space="preserve"> инициировать проведение сверки расчетов по настоящему договору.</w:t>
      </w:r>
    </w:p>
    <w:p w:rsidR="00C81E7C" w:rsidRPr="00847752" w:rsidRDefault="006B30F8">
      <w:pPr>
        <w:pStyle w:val="ConsPlusNormal"/>
        <w:ind w:firstLine="283"/>
        <w:jc w:val="both"/>
      </w:pPr>
      <w:r w:rsidRPr="00847752">
        <w:rPr>
          <w:rFonts w:ascii="Times New Roman" w:hAnsi="Times New Roman" w:cs="Times New Roman"/>
          <w:b/>
          <w:bCs/>
          <w:i/>
          <w:iCs/>
          <w:szCs w:val="22"/>
        </w:rPr>
        <w:t>10</w:t>
      </w:r>
      <w:r w:rsidR="00C5447F" w:rsidRPr="00847752">
        <w:rPr>
          <w:rFonts w:ascii="Times New Roman" w:hAnsi="Times New Roman" w:cs="Times New Roman"/>
          <w:b/>
          <w:bCs/>
          <w:i/>
          <w:iCs/>
          <w:szCs w:val="22"/>
        </w:rPr>
        <w:t xml:space="preserve">. </w:t>
      </w:r>
      <w:r w:rsidR="00C5447F" w:rsidRPr="00847752">
        <w:rPr>
          <w:rFonts w:ascii="Times New Roman" w:hAnsi="Times New Roman" w:cs="Times New Roman"/>
          <w:szCs w:val="22"/>
        </w:rPr>
        <w:t>Потребитель обязан:</w:t>
      </w:r>
    </w:p>
    <w:p w:rsidR="00C00B8F" w:rsidRPr="00847752" w:rsidRDefault="00C5447F">
      <w:pPr>
        <w:pStyle w:val="ConsPlusNormal"/>
        <w:ind w:firstLine="426"/>
        <w:jc w:val="both"/>
        <w:rPr>
          <w:rFonts w:ascii="Times New Roman" w:hAnsi="Times New Roman" w:cs="Times New Roman"/>
          <w:color w:val="000000"/>
          <w:szCs w:val="22"/>
        </w:rPr>
      </w:pPr>
      <w:r w:rsidRPr="00847752">
        <w:rPr>
          <w:rFonts w:ascii="Times New Roman" w:hAnsi="Times New Roman" w:cs="Times New Roman"/>
          <w:b/>
          <w:i/>
          <w:szCs w:val="22"/>
        </w:rPr>
        <w:t>а</w:t>
      </w:r>
      <w:proofErr w:type="gramStart"/>
      <w:r w:rsidRPr="00847752">
        <w:rPr>
          <w:rFonts w:ascii="Times New Roman" w:hAnsi="Times New Roman" w:cs="Times New Roman"/>
          <w:b/>
          <w:i/>
          <w:szCs w:val="22"/>
        </w:rPr>
        <w:t>)</w:t>
      </w:r>
      <w:r w:rsidRPr="00847752">
        <w:rPr>
          <w:rFonts w:ascii="Times New Roman" w:hAnsi="Times New Roman" w:cs="Times New Roman"/>
          <w:color w:val="000000"/>
          <w:szCs w:val="22"/>
        </w:rPr>
        <w:t>о</w:t>
      </w:r>
      <w:proofErr w:type="gramEnd"/>
      <w:r w:rsidRPr="00847752">
        <w:rPr>
          <w:rFonts w:ascii="Times New Roman" w:hAnsi="Times New Roman" w:cs="Times New Roman"/>
          <w:color w:val="000000"/>
          <w:szCs w:val="22"/>
        </w:rPr>
        <w:t xml:space="preserve">существлять складирование </w:t>
      </w:r>
      <w:r w:rsidR="00994E46" w:rsidRPr="00847752">
        <w:rPr>
          <w:rFonts w:ascii="Times New Roman" w:hAnsi="Times New Roman" w:cs="Times New Roman"/>
          <w:color w:val="000000"/>
          <w:szCs w:val="22"/>
        </w:rPr>
        <w:t>ТКО</w:t>
      </w:r>
      <w:r w:rsidRPr="00847752">
        <w:rPr>
          <w:rFonts w:ascii="Times New Roman" w:hAnsi="Times New Roman" w:cs="Times New Roman"/>
          <w:color w:val="000000"/>
          <w:szCs w:val="22"/>
        </w:rPr>
        <w:t xml:space="preserve"> в местах накопления </w:t>
      </w:r>
      <w:r w:rsidR="00994E46" w:rsidRPr="00847752">
        <w:rPr>
          <w:rFonts w:ascii="Times New Roman" w:hAnsi="Times New Roman" w:cs="Times New Roman"/>
          <w:color w:val="000000"/>
          <w:szCs w:val="22"/>
        </w:rPr>
        <w:t>ТКО</w:t>
      </w:r>
      <w:r w:rsidRPr="00847752">
        <w:rPr>
          <w:rFonts w:ascii="Times New Roman" w:hAnsi="Times New Roman" w:cs="Times New Roman"/>
          <w:color w:val="000000"/>
          <w:szCs w:val="22"/>
        </w:rPr>
        <w:t xml:space="preserve">, определенных договором на оказание услуг по обращению с </w:t>
      </w:r>
      <w:r w:rsidR="00994E46" w:rsidRPr="00847752">
        <w:rPr>
          <w:rFonts w:ascii="Times New Roman" w:hAnsi="Times New Roman" w:cs="Times New Roman"/>
          <w:color w:val="000000"/>
          <w:szCs w:val="22"/>
        </w:rPr>
        <w:t>ТКО</w:t>
      </w:r>
      <w:r w:rsidRPr="00847752">
        <w:rPr>
          <w:rFonts w:ascii="Times New Roman" w:hAnsi="Times New Roman" w:cs="Times New Roman"/>
          <w:color w:val="000000"/>
          <w:szCs w:val="22"/>
        </w:rPr>
        <w:t>, в соответствии с территориальной схемой обращения с отходами.</w:t>
      </w:r>
    </w:p>
    <w:p w:rsidR="00C81E7C" w:rsidRPr="00847752" w:rsidRDefault="00C5447F">
      <w:pPr>
        <w:pStyle w:val="ConsPlusNormal"/>
        <w:ind w:firstLine="426"/>
        <w:jc w:val="both"/>
        <w:rPr>
          <w:szCs w:val="22"/>
        </w:rPr>
      </w:pPr>
      <w:r w:rsidRPr="00847752">
        <w:rPr>
          <w:rFonts w:ascii="Times New Roman" w:hAnsi="Times New Roman" w:cs="Times New Roman"/>
          <w:b/>
          <w:i/>
          <w:szCs w:val="22"/>
        </w:rPr>
        <w:t>б)</w:t>
      </w:r>
      <w:r w:rsidRPr="00847752">
        <w:rPr>
          <w:rFonts w:ascii="Times New Roman" w:hAnsi="Times New Roman" w:cs="Times New Roman"/>
          <w:szCs w:val="22"/>
        </w:rPr>
        <w:t xml:space="preserve"> обеспечивать учет объема и (или) массы ТКО в соответствии с Правилами коммерческого учета объема и (или) массы ТКО, утвержденными постановлением Правительства Российской Федерации от 3 июня 2016 г. № 505 </w:t>
      </w:r>
      <w:r w:rsidR="00C00B8F" w:rsidRPr="00847752">
        <w:rPr>
          <w:rFonts w:ascii="Times New Roman" w:hAnsi="Times New Roman" w:cs="Times New Roman"/>
          <w:szCs w:val="22"/>
        </w:rPr>
        <w:t>«</w:t>
      </w:r>
      <w:r w:rsidRPr="00847752">
        <w:rPr>
          <w:rFonts w:ascii="Times New Roman" w:hAnsi="Times New Roman" w:cs="Times New Roman"/>
          <w:szCs w:val="22"/>
        </w:rPr>
        <w:t>Об утверждении Правил коммерческого учета объема и (или) массы твердых коммунальных отходов</w:t>
      </w:r>
      <w:r w:rsidR="00C00B8F" w:rsidRPr="00847752">
        <w:rPr>
          <w:rFonts w:ascii="Times New Roman" w:hAnsi="Times New Roman" w:cs="Times New Roman"/>
          <w:szCs w:val="22"/>
        </w:rPr>
        <w:t>»</w:t>
      </w:r>
      <w:r w:rsidRPr="00847752">
        <w:rPr>
          <w:rFonts w:ascii="Times New Roman" w:hAnsi="Times New Roman" w:cs="Times New Roman"/>
          <w:szCs w:val="22"/>
        </w:rPr>
        <w:t>;</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в)</w:t>
      </w:r>
      <w:r w:rsidRPr="00847752">
        <w:rPr>
          <w:rFonts w:ascii="Times New Roman" w:hAnsi="Times New Roman" w:cs="Times New Roman"/>
          <w:szCs w:val="22"/>
        </w:rPr>
        <w:t xml:space="preserve"> производить оплату по настоящему договору в порядке, размере и сроки, которые определены настоящим договором;</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lastRenderedPageBreak/>
        <w:t>г)</w:t>
      </w:r>
      <w:r w:rsidRPr="00847752">
        <w:rPr>
          <w:rFonts w:ascii="Times New Roman" w:hAnsi="Times New Roman" w:cs="Times New Roman"/>
          <w:szCs w:val="22"/>
        </w:rPr>
        <w:t xml:space="preserve"> обеспечивать складирование ТКО в контейнеры или иные места в соответствии с приложением к настоящему договору;</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д)</w:t>
      </w:r>
      <w:r w:rsidRPr="00847752">
        <w:rPr>
          <w:rFonts w:ascii="Times New Roman" w:hAnsi="Times New Roman" w:cs="Times New Roman"/>
          <w:szCs w:val="22"/>
        </w:rPr>
        <w:t xml:space="preserve"> не допускать повреждения контейнеров, сжигания ТКО в контейнерах, а также на контейнерных площадках, складирования в контейнерах запрещенных отходов и предметов;</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е)</w:t>
      </w:r>
      <w:r w:rsidRPr="00847752">
        <w:rPr>
          <w:rFonts w:ascii="Times New Roman" w:hAnsi="Times New Roman" w:cs="Times New Roman"/>
          <w:szCs w:val="22"/>
        </w:rPr>
        <w:t xml:space="preserve"> назначить лицо, ответственное за взаимодействие с </w:t>
      </w:r>
      <w:r w:rsidR="006B30F8" w:rsidRPr="00847752">
        <w:rPr>
          <w:rFonts w:ascii="Times New Roman" w:hAnsi="Times New Roman" w:cs="Times New Roman"/>
          <w:szCs w:val="22"/>
        </w:rPr>
        <w:t>РО</w:t>
      </w:r>
      <w:r w:rsidRPr="00847752">
        <w:rPr>
          <w:rFonts w:ascii="Times New Roman" w:hAnsi="Times New Roman" w:cs="Times New Roman"/>
          <w:szCs w:val="22"/>
        </w:rPr>
        <w:t xml:space="preserve"> по вопросам исполнения настоящего договора;</w:t>
      </w:r>
    </w:p>
    <w:p w:rsidR="00C81E7C" w:rsidRPr="00847752" w:rsidRDefault="00C5447F">
      <w:pPr>
        <w:pStyle w:val="ConsPlusNormal"/>
        <w:ind w:firstLine="426"/>
        <w:jc w:val="both"/>
        <w:rPr>
          <w:rFonts w:ascii="Times New Roman" w:hAnsi="Times New Roman" w:cs="Times New Roman"/>
          <w:szCs w:val="22"/>
        </w:rPr>
      </w:pPr>
      <w:r w:rsidRPr="00847752">
        <w:rPr>
          <w:rFonts w:ascii="Times New Roman" w:hAnsi="Times New Roman" w:cs="Times New Roman"/>
          <w:b/>
          <w:i/>
          <w:szCs w:val="22"/>
        </w:rPr>
        <w:t xml:space="preserve">ж) </w:t>
      </w:r>
      <w:r w:rsidRPr="00847752">
        <w:rPr>
          <w:rFonts w:ascii="Times New Roman" w:hAnsi="Times New Roman" w:cs="Times New Roman"/>
          <w:szCs w:val="22"/>
        </w:rPr>
        <w:t xml:space="preserve">уведомить </w:t>
      </w:r>
      <w:r w:rsidR="006B30F8" w:rsidRPr="00847752">
        <w:rPr>
          <w:rFonts w:ascii="Times New Roman" w:hAnsi="Times New Roman" w:cs="Times New Roman"/>
          <w:szCs w:val="22"/>
        </w:rPr>
        <w:t>РО</w:t>
      </w:r>
      <w:r w:rsidRPr="00847752">
        <w:rPr>
          <w:rFonts w:ascii="Times New Roman" w:hAnsi="Times New Roman" w:cs="Times New Roman"/>
          <w:szCs w:val="22"/>
        </w:rPr>
        <w:t xml:space="preserve"> любым доступным способом (почтовое отправление, телеграмма, </w:t>
      </w:r>
      <w:proofErr w:type="spellStart"/>
      <w:r w:rsidRPr="00847752">
        <w:rPr>
          <w:rFonts w:ascii="Times New Roman" w:hAnsi="Times New Roman" w:cs="Times New Roman"/>
          <w:szCs w:val="22"/>
        </w:rPr>
        <w:t>факсограмма</w:t>
      </w:r>
      <w:proofErr w:type="spellEnd"/>
      <w:r w:rsidRPr="00847752">
        <w:rPr>
          <w:rFonts w:ascii="Times New Roman" w:hAnsi="Times New Roman" w:cs="Times New Roman"/>
          <w:szCs w:val="22"/>
        </w:rPr>
        <w:t xml:space="preserve">, телефонограмма, информационно-телекоммуникационная сеть </w:t>
      </w:r>
      <w:r w:rsidR="00C00B8F" w:rsidRPr="00847752">
        <w:rPr>
          <w:rFonts w:ascii="Times New Roman" w:hAnsi="Times New Roman" w:cs="Times New Roman"/>
          <w:szCs w:val="22"/>
        </w:rPr>
        <w:t>«</w:t>
      </w:r>
      <w:r w:rsidRPr="00847752">
        <w:rPr>
          <w:rFonts w:ascii="Times New Roman" w:hAnsi="Times New Roman" w:cs="Times New Roman"/>
          <w:szCs w:val="22"/>
        </w:rPr>
        <w:t>Интернет</w:t>
      </w:r>
      <w:r w:rsidR="00C00B8F" w:rsidRPr="00847752">
        <w:rPr>
          <w:rFonts w:ascii="Times New Roman" w:hAnsi="Times New Roman" w:cs="Times New Roman"/>
          <w:szCs w:val="22"/>
        </w:rPr>
        <w:t>»</w:t>
      </w:r>
      <w:r w:rsidRPr="00847752">
        <w:rPr>
          <w:rFonts w:ascii="Times New Roman" w:hAnsi="Times New Roman" w:cs="Times New Roman"/>
          <w:szCs w:val="22"/>
        </w:rPr>
        <w:t xml:space="preserve">), позволяющим подтвердить его получение адресатом, </w:t>
      </w:r>
      <w:r w:rsidR="006B30F8" w:rsidRPr="00847752">
        <w:rPr>
          <w:rFonts w:ascii="Times New Roman" w:hAnsi="Times New Roman" w:cs="Times New Roman"/>
          <w:szCs w:val="22"/>
        </w:rPr>
        <w:t>о переходе прав на объекты П</w:t>
      </w:r>
      <w:r w:rsidRPr="00847752">
        <w:rPr>
          <w:rFonts w:ascii="Times New Roman" w:hAnsi="Times New Roman" w:cs="Times New Roman"/>
          <w:szCs w:val="22"/>
        </w:rPr>
        <w:t>отребителя, указанные в настоящем договоре, к новому собственнику</w:t>
      </w:r>
      <w:r w:rsidR="00923B40" w:rsidRPr="00847752">
        <w:rPr>
          <w:rFonts w:ascii="Times New Roman" w:hAnsi="Times New Roman" w:cs="Times New Roman"/>
          <w:szCs w:val="22"/>
        </w:rPr>
        <w:t>;</w:t>
      </w:r>
    </w:p>
    <w:p w:rsidR="00923B40" w:rsidRPr="00847752" w:rsidRDefault="00923B40" w:rsidP="00923B40">
      <w:pPr>
        <w:pStyle w:val="ConsPlusNormal"/>
        <w:ind w:firstLine="426"/>
        <w:jc w:val="both"/>
        <w:rPr>
          <w:rFonts w:ascii="Times New Roman" w:hAnsi="Times New Roman" w:cs="Times New Roman"/>
          <w:b/>
          <w:i/>
          <w:szCs w:val="22"/>
        </w:rPr>
      </w:pPr>
      <w:r w:rsidRPr="00847752">
        <w:rPr>
          <w:rFonts w:ascii="Times New Roman" w:hAnsi="Times New Roman" w:cs="Times New Roman"/>
          <w:b/>
          <w:i/>
          <w:szCs w:val="22"/>
        </w:rPr>
        <w:t xml:space="preserve">з) </w:t>
      </w:r>
      <w:r w:rsidRPr="00847752">
        <w:rPr>
          <w:rFonts w:ascii="Times New Roman" w:hAnsi="Times New Roman" w:cs="Times New Roman"/>
          <w:szCs w:val="22"/>
        </w:rPr>
        <w:t>осуществлять приемку фактически оказанных услуг на соответствие их объема и качества требованиям настоящего договора на основании акта оказанных услуг в соответствии с пунктом 6.1 настоящего договора.</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w:t>
      </w:r>
      <w:r w:rsidR="006B30F8" w:rsidRPr="00847752">
        <w:rPr>
          <w:rFonts w:ascii="Times New Roman" w:hAnsi="Times New Roman" w:cs="Times New Roman"/>
          <w:b/>
          <w:bCs/>
          <w:i/>
          <w:iCs/>
          <w:szCs w:val="22"/>
        </w:rPr>
        <w:t>1</w:t>
      </w:r>
      <w:r w:rsidRPr="00847752">
        <w:rPr>
          <w:rFonts w:ascii="Times New Roman" w:hAnsi="Times New Roman" w:cs="Times New Roman"/>
          <w:szCs w:val="22"/>
        </w:rPr>
        <w:t>. Потребитель имеет право:</w:t>
      </w:r>
    </w:p>
    <w:p w:rsidR="00C81E7C" w:rsidRPr="00847752" w:rsidRDefault="00C5447F">
      <w:pPr>
        <w:pStyle w:val="ConsPlusNormal"/>
        <w:ind w:firstLine="454"/>
        <w:jc w:val="both"/>
        <w:rPr>
          <w:rFonts w:ascii="Times New Roman" w:hAnsi="Times New Roman" w:cs="Times New Roman"/>
          <w:szCs w:val="22"/>
        </w:rPr>
      </w:pPr>
      <w:r w:rsidRPr="00847752">
        <w:rPr>
          <w:rFonts w:ascii="Times New Roman" w:hAnsi="Times New Roman" w:cs="Times New Roman"/>
          <w:b/>
          <w:i/>
          <w:szCs w:val="22"/>
        </w:rPr>
        <w:t>а)</w:t>
      </w:r>
      <w:r w:rsidRPr="00847752">
        <w:rPr>
          <w:rFonts w:ascii="Times New Roman" w:hAnsi="Times New Roman" w:cs="Times New Roman"/>
          <w:szCs w:val="22"/>
        </w:rPr>
        <w:t xml:space="preserve"> получать от </w:t>
      </w:r>
      <w:r w:rsidR="006B30F8" w:rsidRPr="00847752">
        <w:rPr>
          <w:rFonts w:ascii="Times New Roman" w:hAnsi="Times New Roman" w:cs="Times New Roman"/>
          <w:szCs w:val="22"/>
        </w:rPr>
        <w:t>РО</w:t>
      </w:r>
      <w:r w:rsidRPr="00847752">
        <w:rPr>
          <w:rFonts w:ascii="Times New Roman" w:hAnsi="Times New Roman" w:cs="Times New Roman"/>
          <w:szCs w:val="22"/>
        </w:rPr>
        <w:t xml:space="preserve"> информацию об изменении установленных тарифов в области обращения с ТКО;</w:t>
      </w:r>
    </w:p>
    <w:p w:rsidR="00C81E7C" w:rsidRPr="00847752" w:rsidRDefault="00C5447F">
      <w:pPr>
        <w:pStyle w:val="ConsPlusNormal"/>
        <w:ind w:firstLine="454"/>
        <w:jc w:val="both"/>
        <w:rPr>
          <w:rFonts w:ascii="Times New Roman" w:hAnsi="Times New Roman" w:cs="Times New Roman"/>
          <w:szCs w:val="22"/>
        </w:rPr>
      </w:pPr>
      <w:r w:rsidRPr="00847752">
        <w:rPr>
          <w:rFonts w:ascii="Times New Roman" w:hAnsi="Times New Roman" w:cs="Times New Roman"/>
          <w:b/>
          <w:i/>
          <w:szCs w:val="22"/>
        </w:rPr>
        <w:t>б)</w:t>
      </w:r>
      <w:r w:rsidRPr="00847752">
        <w:rPr>
          <w:rFonts w:ascii="Times New Roman" w:hAnsi="Times New Roman" w:cs="Times New Roman"/>
          <w:szCs w:val="22"/>
        </w:rPr>
        <w:t xml:space="preserve"> инициировать проведение сверки расчетов по настоящему договору.</w:t>
      </w:r>
    </w:p>
    <w:p w:rsidR="00C81E7C" w:rsidRPr="00847752" w:rsidRDefault="00C81E7C">
      <w:pPr>
        <w:pStyle w:val="ConsPlusNormal"/>
        <w:jc w:val="center"/>
        <w:outlineLvl w:val="1"/>
        <w:rPr>
          <w:rFonts w:ascii="Times New Roman" w:hAnsi="Times New Roman" w:cs="Times New Roman"/>
          <w:b/>
          <w:bCs/>
          <w:i/>
          <w:iCs/>
          <w:szCs w:val="22"/>
          <w:u w:val="single"/>
        </w:rPr>
      </w:pPr>
    </w:p>
    <w:p w:rsidR="00C81E7C" w:rsidRPr="00847752" w:rsidRDefault="006B30F8">
      <w:pPr>
        <w:pStyle w:val="ConsPlusNormal"/>
        <w:jc w:val="center"/>
        <w:outlineLvl w:val="1"/>
        <w:rPr>
          <w:rFonts w:ascii="Times New Roman" w:hAnsi="Times New Roman" w:cs="Times New Roman"/>
          <w:b/>
          <w:bCs/>
          <w:i/>
          <w:iCs/>
          <w:szCs w:val="22"/>
          <w:u w:val="single"/>
        </w:rPr>
      </w:pPr>
      <w:r w:rsidRPr="00847752">
        <w:rPr>
          <w:rFonts w:ascii="Times New Roman" w:hAnsi="Times New Roman" w:cs="Times New Roman"/>
          <w:b/>
          <w:bCs/>
          <w:i/>
          <w:iCs/>
          <w:szCs w:val="22"/>
          <w:u w:val="single"/>
          <w:lang w:val="en-US"/>
        </w:rPr>
        <w:t>I</w:t>
      </w:r>
      <w:r w:rsidR="00C5447F" w:rsidRPr="00847752">
        <w:rPr>
          <w:rFonts w:ascii="Times New Roman" w:hAnsi="Times New Roman" w:cs="Times New Roman"/>
          <w:b/>
          <w:bCs/>
          <w:i/>
          <w:iCs/>
          <w:szCs w:val="22"/>
          <w:u w:val="single"/>
        </w:rPr>
        <w:t>V. Порядок осуществления учета объема и (или) массы твердых</w:t>
      </w:r>
    </w:p>
    <w:p w:rsidR="00C81E7C" w:rsidRPr="00847752" w:rsidRDefault="00C5447F">
      <w:pPr>
        <w:pStyle w:val="ConsPlusNormal"/>
        <w:jc w:val="center"/>
        <w:rPr>
          <w:rFonts w:ascii="Times New Roman" w:hAnsi="Times New Roman" w:cs="Times New Roman"/>
          <w:b/>
          <w:bCs/>
          <w:i/>
          <w:iCs/>
          <w:szCs w:val="22"/>
          <w:u w:val="single"/>
        </w:rPr>
      </w:pPr>
      <w:r w:rsidRPr="00847752">
        <w:rPr>
          <w:rFonts w:ascii="Times New Roman" w:hAnsi="Times New Roman" w:cs="Times New Roman"/>
          <w:b/>
          <w:bCs/>
          <w:i/>
          <w:iCs/>
          <w:szCs w:val="22"/>
          <w:u w:val="single"/>
        </w:rPr>
        <w:t>коммунальных отходов</w:t>
      </w:r>
    </w:p>
    <w:p w:rsidR="0099297C" w:rsidRPr="00847752" w:rsidRDefault="00C5447F" w:rsidP="0099297C">
      <w:pPr>
        <w:pStyle w:val="ConsPlusNonformat"/>
        <w:ind w:firstLine="283"/>
        <w:jc w:val="both"/>
        <w:rPr>
          <w:rFonts w:ascii="Times New Roman" w:hAnsi="Times New Roman" w:cs="Times New Roman"/>
          <w:sz w:val="22"/>
          <w:szCs w:val="22"/>
        </w:rPr>
      </w:pPr>
      <w:r w:rsidRPr="00847752">
        <w:rPr>
          <w:rFonts w:ascii="Times New Roman" w:hAnsi="Times New Roman" w:cs="Times New Roman"/>
          <w:b/>
          <w:bCs/>
          <w:i/>
          <w:iCs/>
          <w:sz w:val="22"/>
          <w:szCs w:val="22"/>
        </w:rPr>
        <w:t>1</w:t>
      </w:r>
      <w:r w:rsidR="006B30F8" w:rsidRPr="00847752">
        <w:rPr>
          <w:rFonts w:ascii="Times New Roman" w:hAnsi="Times New Roman" w:cs="Times New Roman"/>
          <w:b/>
          <w:bCs/>
          <w:i/>
          <w:iCs/>
          <w:sz w:val="22"/>
          <w:szCs w:val="22"/>
        </w:rPr>
        <w:t>2</w:t>
      </w:r>
      <w:r w:rsidRPr="00847752">
        <w:rPr>
          <w:rFonts w:ascii="Times New Roman" w:hAnsi="Times New Roman" w:cs="Times New Roman"/>
          <w:b/>
          <w:bCs/>
          <w:i/>
          <w:iCs/>
          <w:sz w:val="22"/>
          <w:szCs w:val="22"/>
        </w:rPr>
        <w:t>.</w:t>
      </w:r>
      <w:r w:rsidRPr="00847752">
        <w:rPr>
          <w:rFonts w:ascii="Times New Roman" w:hAnsi="Times New Roman" w:cs="Times New Roman"/>
          <w:sz w:val="22"/>
          <w:szCs w:val="22"/>
        </w:rPr>
        <w:t xml:space="preserve">  Стороны согласились производить учет объема и (или) массы ТКО в соответствии с Правилами коммерческого учета объема и (или)  массы ТКО, утвержденными постановлением Правительства  Российской Федерации от 3 июня 2016 г. № 505 </w:t>
      </w:r>
      <w:r w:rsidR="00C00B8F" w:rsidRPr="00847752">
        <w:rPr>
          <w:rFonts w:ascii="Times New Roman" w:hAnsi="Times New Roman" w:cs="Times New Roman"/>
          <w:sz w:val="22"/>
          <w:szCs w:val="22"/>
        </w:rPr>
        <w:t>«</w:t>
      </w:r>
      <w:r w:rsidRPr="00847752">
        <w:rPr>
          <w:rFonts w:ascii="Times New Roman" w:hAnsi="Times New Roman" w:cs="Times New Roman"/>
          <w:sz w:val="22"/>
          <w:szCs w:val="22"/>
        </w:rPr>
        <w:t>Об утверждении Правил  коммерческого  учета  объема  и  (или)  массы  твердых коммунальных отходов</w:t>
      </w:r>
      <w:r w:rsidR="00C00B8F" w:rsidRPr="00847752">
        <w:rPr>
          <w:rFonts w:ascii="Times New Roman" w:hAnsi="Times New Roman" w:cs="Times New Roman"/>
          <w:sz w:val="22"/>
          <w:szCs w:val="22"/>
        </w:rPr>
        <w:t>»</w:t>
      </w:r>
      <w:r w:rsidRPr="00847752">
        <w:rPr>
          <w:rFonts w:ascii="Times New Roman" w:hAnsi="Times New Roman" w:cs="Times New Roman"/>
          <w:sz w:val="22"/>
          <w:szCs w:val="22"/>
        </w:rPr>
        <w:t>, следующим</w:t>
      </w:r>
      <w:r w:rsidR="006B30F8" w:rsidRPr="00847752">
        <w:rPr>
          <w:rFonts w:ascii="Times New Roman" w:hAnsi="Times New Roman" w:cs="Times New Roman"/>
          <w:sz w:val="22"/>
          <w:szCs w:val="22"/>
        </w:rPr>
        <w:t xml:space="preserve"> </w:t>
      </w:r>
      <w:r w:rsidRPr="00847752">
        <w:rPr>
          <w:rFonts w:ascii="Times New Roman" w:hAnsi="Times New Roman" w:cs="Times New Roman"/>
          <w:sz w:val="22"/>
          <w:szCs w:val="22"/>
        </w:rPr>
        <w:t>способом:</w:t>
      </w:r>
      <w:r w:rsidR="006B30F8" w:rsidRPr="00847752">
        <w:rPr>
          <w:rFonts w:ascii="Times New Roman" w:hAnsi="Times New Roman" w:cs="Times New Roman"/>
          <w:sz w:val="18"/>
          <w:szCs w:val="18"/>
        </w:rPr>
        <w:t xml:space="preserve"> </w:t>
      </w:r>
      <w:r w:rsidR="0099297C" w:rsidRPr="00847752">
        <w:rPr>
          <w:rFonts w:ascii="Times New Roman" w:hAnsi="Times New Roman" w:cs="Times New Roman"/>
          <w:sz w:val="22"/>
          <w:szCs w:val="22"/>
        </w:rPr>
        <w:t>_________________________________________________________________________________________</w:t>
      </w:r>
    </w:p>
    <w:p w:rsidR="0099297C" w:rsidRPr="00847752" w:rsidRDefault="0099297C" w:rsidP="0099297C">
      <w:pPr>
        <w:pStyle w:val="ConsPlusNonformat"/>
        <w:ind w:left="993"/>
        <w:jc w:val="center"/>
        <w:rPr>
          <w:sz w:val="18"/>
          <w:szCs w:val="18"/>
        </w:rPr>
      </w:pPr>
      <w:r w:rsidRPr="00847752">
        <w:rPr>
          <w:rFonts w:ascii="Times New Roman" w:hAnsi="Times New Roman" w:cs="Times New Roman"/>
          <w:sz w:val="18"/>
          <w:szCs w:val="18"/>
        </w:rPr>
        <w:t>(расчетным путем исходя из нормативов накопления ТКО, количества и объема контейнеров для складирования ТКО отходов)</w:t>
      </w:r>
    </w:p>
    <w:p w:rsidR="00C81E7C" w:rsidRPr="00847752" w:rsidRDefault="00C81E7C" w:rsidP="006B30F8">
      <w:pPr>
        <w:pStyle w:val="ConsPlusNonformat"/>
        <w:ind w:firstLine="283"/>
        <w:jc w:val="both"/>
        <w:rPr>
          <w:rFonts w:ascii="Times New Roman" w:hAnsi="Times New Roman" w:cs="Times New Roman"/>
          <w:sz w:val="18"/>
          <w:szCs w:val="18"/>
        </w:rPr>
      </w:pPr>
    </w:p>
    <w:p w:rsidR="006B30F8" w:rsidRPr="00847752" w:rsidRDefault="006B30F8" w:rsidP="006B30F8">
      <w:pPr>
        <w:pStyle w:val="ConsPlusNonformat"/>
        <w:ind w:firstLine="283"/>
        <w:jc w:val="both"/>
        <w:rPr>
          <w:sz w:val="18"/>
          <w:szCs w:val="18"/>
        </w:rPr>
      </w:pPr>
    </w:p>
    <w:p w:rsidR="00C81E7C" w:rsidRPr="00847752" w:rsidRDefault="00C5447F">
      <w:pPr>
        <w:pStyle w:val="ConsPlusNonformat"/>
        <w:jc w:val="center"/>
        <w:rPr>
          <w:rFonts w:ascii="Times New Roman" w:hAnsi="Times New Roman" w:cs="Times New Roman"/>
          <w:sz w:val="22"/>
          <w:szCs w:val="22"/>
        </w:rPr>
      </w:pPr>
      <w:r w:rsidRPr="00847752">
        <w:rPr>
          <w:rFonts w:ascii="Times New Roman" w:hAnsi="Times New Roman" w:cs="Times New Roman"/>
          <w:b/>
          <w:bCs/>
          <w:i/>
          <w:iCs/>
          <w:sz w:val="22"/>
          <w:szCs w:val="22"/>
          <w:u w:val="single"/>
        </w:rPr>
        <w:t>V. Порядок фиксации нарушений по договору</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w:t>
      </w:r>
      <w:r w:rsidR="006B30F8" w:rsidRPr="00847752">
        <w:rPr>
          <w:rFonts w:ascii="Times New Roman" w:hAnsi="Times New Roman" w:cs="Times New Roman"/>
          <w:b/>
          <w:bCs/>
          <w:i/>
          <w:iCs/>
          <w:szCs w:val="22"/>
        </w:rPr>
        <w:t>3</w:t>
      </w:r>
      <w:r w:rsidRPr="00847752">
        <w:rPr>
          <w:rFonts w:ascii="Times New Roman" w:hAnsi="Times New Roman" w:cs="Times New Roman"/>
          <w:b/>
          <w:bCs/>
          <w:i/>
          <w:iCs/>
          <w:szCs w:val="22"/>
        </w:rPr>
        <w:t>.</w:t>
      </w:r>
      <w:r w:rsidRPr="00847752">
        <w:rPr>
          <w:rFonts w:ascii="Times New Roman" w:hAnsi="Times New Roman" w:cs="Times New Roman"/>
          <w:szCs w:val="22"/>
        </w:rPr>
        <w:t xml:space="preserve"> В случае нарушения </w:t>
      </w:r>
      <w:r w:rsidR="006B30F8" w:rsidRPr="00847752">
        <w:rPr>
          <w:rFonts w:ascii="Times New Roman" w:hAnsi="Times New Roman" w:cs="Times New Roman"/>
          <w:szCs w:val="22"/>
        </w:rPr>
        <w:t>РО</w:t>
      </w:r>
      <w:r w:rsidRPr="00847752">
        <w:rPr>
          <w:rFonts w:ascii="Times New Roman" w:hAnsi="Times New Roman" w:cs="Times New Roman"/>
          <w:szCs w:val="22"/>
        </w:rPr>
        <w:t xml:space="preserve"> обяза</w:t>
      </w:r>
      <w:r w:rsidR="006B30F8" w:rsidRPr="00847752">
        <w:rPr>
          <w:rFonts w:ascii="Times New Roman" w:hAnsi="Times New Roman" w:cs="Times New Roman"/>
          <w:szCs w:val="22"/>
        </w:rPr>
        <w:t>тельств по настоящему договору П</w:t>
      </w:r>
      <w:r w:rsidRPr="00847752">
        <w:rPr>
          <w:rFonts w:ascii="Times New Roman" w:hAnsi="Times New Roman" w:cs="Times New Roman"/>
          <w:szCs w:val="22"/>
        </w:rPr>
        <w:t xml:space="preserve">отребитель с участием представителя </w:t>
      </w:r>
      <w:r w:rsidR="006B30F8" w:rsidRPr="00847752">
        <w:rPr>
          <w:rFonts w:ascii="Times New Roman" w:hAnsi="Times New Roman" w:cs="Times New Roman"/>
          <w:szCs w:val="22"/>
        </w:rPr>
        <w:t>РО</w:t>
      </w:r>
      <w:r w:rsidRPr="00847752">
        <w:rPr>
          <w:rFonts w:ascii="Times New Roman" w:hAnsi="Times New Roman" w:cs="Times New Roman"/>
          <w:szCs w:val="22"/>
        </w:rPr>
        <w:t xml:space="preserve"> составляет акт о нарушении </w:t>
      </w:r>
      <w:r w:rsidR="00E73FA2" w:rsidRPr="00847752">
        <w:rPr>
          <w:rFonts w:ascii="Times New Roman" w:hAnsi="Times New Roman" w:cs="Times New Roman"/>
          <w:szCs w:val="22"/>
        </w:rPr>
        <w:t>РО</w:t>
      </w:r>
      <w:r w:rsidRPr="00847752">
        <w:rPr>
          <w:rFonts w:ascii="Times New Roman" w:hAnsi="Times New Roman" w:cs="Times New Roman"/>
          <w:szCs w:val="22"/>
        </w:rPr>
        <w:t xml:space="preserve"> обязательств по договору и вручает его представителю </w:t>
      </w:r>
      <w:r w:rsidR="00E73FA2" w:rsidRPr="00847752">
        <w:rPr>
          <w:rFonts w:ascii="Times New Roman" w:hAnsi="Times New Roman" w:cs="Times New Roman"/>
          <w:szCs w:val="22"/>
        </w:rPr>
        <w:t>РО</w:t>
      </w:r>
      <w:r w:rsidRPr="00847752">
        <w:rPr>
          <w:rFonts w:ascii="Times New Roman" w:hAnsi="Times New Roman" w:cs="Times New Roman"/>
          <w:szCs w:val="22"/>
        </w:rPr>
        <w:t xml:space="preserve">. При неявке представителя </w:t>
      </w:r>
      <w:r w:rsidR="00E73FA2" w:rsidRPr="00847752">
        <w:rPr>
          <w:rFonts w:ascii="Times New Roman" w:hAnsi="Times New Roman" w:cs="Times New Roman"/>
          <w:szCs w:val="22"/>
        </w:rPr>
        <w:t>РО</w:t>
      </w:r>
      <w:r w:rsidRPr="00847752">
        <w:rPr>
          <w:rFonts w:ascii="Times New Roman" w:hAnsi="Times New Roman" w:cs="Times New Roman"/>
          <w:szCs w:val="22"/>
        </w:rPr>
        <w:t xml:space="preserve"> </w:t>
      </w:r>
      <w:r w:rsidR="00E73FA2" w:rsidRPr="00847752">
        <w:rPr>
          <w:rFonts w:ascii="Times New Roman" w:hAnsi="Times New Roman" w:cs="Times New Roman"/>
          <w:szCs w:val="22"/>
        </w:rPr>
        <w:t>П</w:t>
      </w:r>
      <w:r w:rsidRPr="00847752">
        <w:rPr>
          <w:rFonts w:ascii="Times New Roman" w:hAnsi="Times New Roman" w:cs="Times New Roman"/>
          <w:szCs w:val="22"/>
        </w:rPr>
        <w:t xml:space="preserve">отребитель составляет указанный акт в присутствии не менее чем 2 незаинтересованных лиц или с использованием фото- и (или) </w:t>
      </w:r>
      <w:proofErr w:type="spellStart"/>
      <w:r w:rsidRPr="00847752">
        <w:rPr>
          <w:rFonts w:ascii="Times New Roman" w:hAnsi="Times New Roman" w:cs="Times New Roman"/>
          <w:szCs w:val="22"/>
        </w:rPr>
        <w:t>видеофиксации</w:t>
      </w:r>
      <w:proofErr w:type="spellEnd"/>
      <w:r w:rsidRPr="00847752">
        <w:rPr>
          <w:rFonts w:ascii="Times New Roman" w:hAnsi="Times New Roman" w:cs="Times New Roman"/>
          <w:szCs w:val="22"/>
        </w:rPr>
        <w:t xml:space="preserve"> и в течение 3 рабочих дней направляет акт </w:t>
      </w:r>
      <w:r w:rsidR="00E73FA2" w:rsidRPr="00847752">
        <w:rPr>
          <w:rFonts w:ascii="Times New Roman" w:hAnsi="Times New Roman" w:cs="Times New Roman"/>
          <w:szCs w:val="22"/>
        </w:rPr>
        <w:t>РО</w:t>
      </w:r>
      <w:r w:rsidRPr="00847752">
        <w:rPr>
          <w:rFonts w:ascii="Times New Roman" w:hAnsi="Times New Roman" w:cs="Times New Roman"/>
          <w:szCs w:val="22"/>
        </w:rPr>
        <w:t xml:space="preserve"> с требованием устранить выявленные нарушения в течение разумного срока, определенного </w:t>
      </w:r>
      <w:r w:rsidR="00E73FA2" w:rsidRPr="00847752">
        <w:rPr>
          <w:rFonts w:ascii="Times New Roman" w:hAnsi="Times New Roman" w:cs="Times New Roman"/>
          <w:szCs w:val="22"/>
        </w:rPr>
        <w:t>П</w:t>
      </w:r>
      <w:r w:rsidRPr="00847752">
        <w:rPr>
          <w:rFonts w:ascii="Times New Roman" w:hAnsi="Times New Roman" w:cs="Times New Roman"/>
          <w:szCs w:val="22"/>
        </w:rPr>
        <w:t>отребителем.</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РО</w:t>
      </w:r>
      <w:r w:rsidR="00C5447F" w:rsidRPr="00847752">
        <w:rPr>
          <w:rFonts w:ascii="Times New Roman" w:hAnsi="Times New Roman" w:cs="Times New Roman"/>
          <w:szCs w:val="22"/>
        </w:rPr>
        <w:t xml:space="preserve"> в течение 3 рабочих дней со дня получения акт</w:t>
      </w:r>
      <w:r w:rsidRPr="00847752">
        <w:rPr>
          <w:rFonts w:ascii="Times New Roman" w:hAnsi="Times New Roman" w:cs="Times New Roman"/>
          <w:szCs w:val="22"/>
        </w:rPr>
        <w:t>а подписывает его и направляет П</w:t>
      </w:r>
      <w:r w:rsidR="00C5447F" w:rsidRPr="00847752">
        <w:rPr>
          <w:rFonts w:ascii="Times New Roman" w:hAnsi="Times New Roman" w:cs="Times New Roman"/>
          <w:szCs w:val="22"/>
        </w:rPr>
        <w:t xml:space="preserve">отребителю. В случае несогласия с содержанием акта </w:t>
      </w:r>
      <w:r w:rsidRPr="00847752">
        <w:rPr>
          <w:rFonts w:ascii="Times New Roman" w:hAnsi="Times New Roman" w:cs="Times New Roman"/>
          <w:szCs w:val="22"/>
        </w:rPr>
        <w:t>РО</w:t>
      </w:r>
      <w:r w:rsidR="00C5447F" w:rsidRPr="00847752">
        <w:rPr>
          <w:rFonts w:ascii="Times New Roman" w:hAnsi="Times New Roman" w:cs="Times New Roman"/>
          <w:szCs w:val="22"/>
        </w:rPr>
        <w:t xml:space="preserve"> вправе написать возражение на акт с мотивированным указанием причин своего несогласи</w:t>
      </w:r>
      <w:r w:rsidRPr="00847752">
        <w:rPr>
          <w:rFonts w:ascii="Times New Roman" w:hAnsi="Times New Roman" w:cs="Times New Roman"/>
          <w:szCs w:val="22"/>
        </w:rPr>
        <w:t>я и направить такое возражение П</w:t>
      </w:r>
      <w:r w:rsidR="00C5447F" w:rsidRPr="00847752">
        <w:rPr>
          <w:rFonts w:ascii="Times New Roman" w:hAnsi="Times New Roman" w:cs="Times New Roman"/>
          <w:szCs w:val="22"/>
        </w:rPr>
        <w:t>отребителю в течение 3 рабочих дней со дня получения акта.</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В случае невозможности устранения н</w:t>
      </w:r>
      <w:r w:rsidR="00D255F9" w:rsidRPr="00847752">
        <w:rPr>
          <w:rFonts w:ascii="Times New Roman" w:hAnsi="Times New Roman" w:cs="Times New Roman"/>
          <w:szCs w:val="22"/>
        </w:rPr>
        <w:t>арушений в сроки, предложенные П</w:t>
      </w:r>
      <w:r w:rsidRPr="00847752">
        <w:rPr>
          <w:rFonts w:ascii="Times New Roman" w:hAnsi="Times New Roman" w:cs="Times New Roman"/>
          <w:szCs w:val="22"/>
        </w:rPr>
        <w:t xml:space="preserve">отребителем, </w:t>
      </w:r>
      <w:r w:rsidR="00D255F9" w:rsidRPr="00847752">
        <w:rPr>
          <w:rFonts w:ascii="Times New Roman" w:hAnsi="Times New Roman" w:cs="Times New Roman"/>
          <w:szCs w:val="22"/>
        </w:rPr>
        <w:t>РО</w:t>
      </w:r>
      <w:r w:rsidRPr="00847752">
        <w:rPr>
          <w:rFonts w:ascii="Times New Roman" w:hAnsi="Times New Roman" w:cs="Times New Roman"/>
          <w:szCs w:val="22"/>
        </w:rPr>
        <w:t xml:space="preserve"> предлагает иные сроки для устранения выявленных нарушений.</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w:t>
      </w:r>
      <w:r w:rsidR="00D255F9" w:rsidRPr="00847752">
        <w:rPr>
          <w:rFonts w:ascii="Times New Roman" w:hAnsi="Times New Roman" w:cs="Times New Roman"/>
          <w:b/>
          <w:bCs/>
          <w:i/>
          <w:iCs/>
          <w:szCs w:val="22"/>
        </w:rPr>
        <w:t>4</w:t>
      </w:r>
      <w:r w:rsidRPr="00847752">
        <w:rPr>
          <w:rFonts w:ascii="Times New Roman" w:hAnsi="Times New Roman" w:cs="Times New Roman"/>
          <w:b/>
          <w:bCs/>
          <w:i/>
          <w:iCs/>
          <w:szCs w:val="22"/>
        </w:rPr>
        <w:t>.</w:t>
      </w:r>
      <w:r w:rsidRPr="00847752">
        <w:rPr>
          <w:rFonts w:ascii="Times New Roman" w:hAnsi="Times New Roman" w:cs="Times New Roman"/>
          <w:szCs w:val="22"/>
        </w:rPr>
        <w:t xml:space="preserve"> В случае если </w:t>
      </w:r>
      <w:r w:rsidR="00D255F9" w:rsidRPr="00847752">
        <w:rPr>
          <w:rFonts w:ascii="Times New Roman" w:hAnsi="Times New Roman" w:cs="Times New Roman"/>
          <w:szCs w:val="22"/>
        </w:rPr>
        <w:t>РО</w:t>
      </w:r>
      <w:r w:rsidRPr="00847752">
        <w:rPr>
          <w:rFonts w:ascii="Times New Roman" w:hAnsi="Times New Roman" w:cs="Times New Roman"/>
          <w:szCs w:val="22"/>
        </w:rPr>
        <w:t xml:space="preserve"> не направил подписанный акт или возражения на акт в течение 3 рабочих дней со дня получения акта, такой акт считается согласованным и подписанным </w:t>
      </w:r>
      <w:r w:rsidR="00D255F9" w:rsidRPr="00847752">
        <w:rPr>
          <w:rFonts w:ascii="Times New Roman" w:hAnsi="Times New Roman" w:cs="Times New Roman"/>
          <w:szCs w:val="22"/>
        </w:rPr>
        <w:t>РО</w:t>
      </w:r>
      <w:r w:rsidRPr="00847752">
        <w:rPr>
          <w:rFonts w:ascii="Times New Roman" w:hAnsi="Times New Roman" w:cs="Times New Roman"/>
          <w:szCs w:val="22"/>
        </w:rPr>
        <w:t>.</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w:t>
      </w:r>
      <w:r w:rsidR="00D255F9" w:rsidRPr="00847752">
        <w:rPr>
          <w:rFonts w:ascii="Times New Roman" w:hAnsi="Times New Roman" w:cs="Times New Roman"/>
          <w:b/>
          <w:bCs/>
          <w:i/>
          <w:iCs/>
          <w:szCs w:val="22"/>
        </w:rPr>
        <w:t>5</w:t>
      </w:r>
      <w:r w:rsidRPr="00847752">
        <w:rPr>
          <w:rFonts w:ascii="Times New Roman" w:hAnsi="Times New Roman" w:cs="Times New Roman"/>
          <w:b/>
          <w:bCs/>
          <w:i/>
          <w:iCs/>
          <w:szCs w:val="22"/>
        </w:rPr>
        <w:t xml:space="preserve">. </w:t>
      </w:r>
      <w:r w:rsidRPr="00847752">
        <w:rPr>
          <w:rFonts w:ascii="Times New Roman" w:hAnsi="Times New Roman" w:cs="Times New Roman"/>
          <w:szCs w:val="22"/>
        </w:rPr>
        <w:t xml:space="preserve">В случае получения возражений </w:t>
      </w:r>
      <w:r w:rsidR="00D255F9" w:rsidRPr="00847752">
        <w:rPr>
          <w:rFonts w:ascii="Times New Roman" w:hAnsi="Times New Roman" w:cs="Times New Roman"/>
          <w:szCs w:val="22"/>
        </w:rPr>
        <w:t>РО</w:t>
      </w:r>
      <w:r w:rsidRPr="00847752">
        <w:rPr>
          <w:rFonts w:ascii="Times New Roman" w:hAnsi="Times New Roman" w:cs="Times New Roman"/>
          <w:szCs w:val="22"/>
        </w:rPr>
        <w:t xml:space="preserve"> </w:t>
      </w:r>
      <w:r w:rsidR="00D255F9" w:rsidRPr="00847752">
        <w:rPr>
          <w:rFonts w:ascii="Times New Roman" w:hAnsi="Times New Roman" w:cs="Times New Roman"/>
          <w:szCs w:val="22"/>
        </w:rPr>
        <w:t>П</w:t>
      </w:r>
      <w:r w:rsidRPr="00847752">
        <w:rPr>
          <w:rFonts w:ascii="Times New Roman" w:hAnsi="Times New Roman" w:cs="Times New Roman"/>
          <w:szCs w:val="22"/>
        </w:rPr>
        <w:t>отребитель обязан рассмотреть возражения и в случае согласия с возражениями внести соответствующие изменения в акт.</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w:t>
      </w:r>
      <w:r w:rsidR="00D255F9" w:rsidRPr="00847752">
        <w:rPr>
          <w:rFonts w:ascii="Times New Roman" w:hAnsi="Times New Roman" w:cs="Times New Roman"/>
          <w:b/>
          <w:bCs/>
          <w:i/>
          <w:iCs/>
          <w:szCs w:val="22"/>
        </w:rPr>
        <w:t>6</w:t>
      </w:r>
      <w:r w:rsidRPr="00847752">
        <w:rPr>
          <w:rFonts w:ascii="Times New Roman" w:hAnsi="Times New Roman" w:cs="Times New Roman"/>
          <w:b/>
          <w:bCs/>
          <w:i/>
          <w:iCs/>
          <w:szCs w:val="22"/>
        </w:rPr>
        <w:t xml:space="preserve">. </w:t>
      </w:r>
      <w:r w:rsidRPr="00847752">
        <w:rPr>
          <w:rFonts w:ascii="Times New Roman" w:hAnsi="Times New Roman" w:cs="Times New Roman"/>
          <w:szCs w:val="22"/>
        </w:rPr>
        <w:t>Акт должен содержать:</w:t>
      </w:r>
    </w:p>
    <w:p w:rsidR="00C81E7C" w:rsidRPr="00847752" w:rsidRDefault="00C5447F">
      <w:pPr>
        <w:pStyle w:val="ConsPlusNormal"/>
        <w:ind w:firstLine="454"/>
        <w:jc w:val="both"/>
      </w:pPr>
      <w:r w:rsidRPr="00847752">
        <w:rPr>
          <w:rFonts w:ascii="Times New Roman" w:hAnsi="Times New Roman" w:cs="Times New Roman"/>
          <w:b/>
          <w:i/>
          <w:szCs w:val="22"/>
        </w:rPr>
        <w:t>а)</w:t>
      </w:r>
      <w:r w:rsidRPr="00847752">
        <w:rPr>
          <w:rFonts w:ascii="Times New Roman" w:hAnsi="Times New Roman" w:cs="Times New Roman"/>
          <w:szCs w:val="22"/>
        </w:rPr>
        <w:t xml:space="preserve"> сведения о заявителе (наименование, местонахождение, адрес)</w:t>
      </w:r>
    </w:p>
    <w:p w:rsidR="00C81E7C" w:rsidRPr="00847752" w:rsidRDefault="00C5447F">
      <w:pPr>
        <w:pStyle w:val="ConsPlusNormal"/>
        <w:ind w:firstLine="454"/>
        <w:jc w:val="both"/>
        <w:rPr>
          <w:rFonts w:ascii="Times New Roman" w:hAnsi="Times New Roman" w:cs="Times New Roman"/>
          <w:szCs w:val="22"/>
        </w:rPr>
      </w:pPr>
      <w:proofErr w:type="gramStart"/>
      <w:r w:rsidRPr="00847752">
        <w:rPr>
          <w:rFonts w:ascii="Times New Roman" w:hAnsi="Times New Roman" w:cs="Times New Roman"/>
          <w:b/>
          <w:i/>
          <w:szCs w:val="22"/>
        </w:rPr>
        <w:t>б)</w:t>
      </w:r>
      <w:r w:rsidRPr="00847752">
        <w:rPr>
          <w:rFonts w:ascii="Times New Roman" w:hAnsi="Times New Roman" w:cs="Times New Roman"/>
          <w:szCs w:val="22"/>
        </w:rPr>
        <w:t xml:space="preserve"> сведения об объекте (объектах), на котором образуются ТКО,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C81E7C" w:rsidRPr="00847752" w:rsidRDefault="00C5447F">
      <w:pPr>
        <w:pStyle w:val="ConsPlusNormal"/>
        <w:ind w:firstLine="454"/>
        <w:jc w:val="both"/>
        <w:rPr>
          <w:rFonts w:ascii="Times New Roman" w:hAnsi="Times New Roman" w:cs="Times New Roman"/>
          <w:szCs w:val="22"/>
        </w:rPr>
      </w:pPr>
      <w:r w:rsidRPr="00847752">
        <w:rPr>
          <w:rFonts w:ascii="Times New Roman" w:hAnsi="Times New Roman" w:cs="Times New Roman"/>
          <w:b/>
          <w:i/>
          <w:szCs w:val="22"/>
        </w:rPr>
        <w:t>в)</w:t>
      </w:r>
      <w:r w:rsidRPr="00847752">
        <w:rPr>
          <w:rFonts w:ascii="Times New Roman" w:hAnsi="Times New Roman" w:cs="Times New Roman"/>
          <w:szCs w:val="22"/>
        </w:rPr>
        <w:t xml:space="preserve"> сведения о нарушении соответствующих пунктов договора;</w:t>
      </w:r>
    </w:p>
    <w:p w:rsidR="00C81E7C" w:rsidRPr="00847752" w:rsidRDefault="00C5447F">
      <w:pPr>
        <w:pStyle w:val="ConsPlusNormal"/>
        <w:ind w:firstLine="454"/>
        <w:jc w:val="both"/>
        <w:rPr>
          <w:rFonts w:ascii="Times New Roman" w:hAnsi="Times New Roman" w:cs="Times New Roman"/>
          <w:szCs w:val="22"/>
        </w:rPr>
      </w:pPr>
      <w:r w:rsidRPr="00847752">
        <w:rPr>
          <w:rFonts w:ascii="Times New Roman" w:hAnsi="Times New Roman" w:cs="Times New Roman"/>
          <w:b/>
          <w:i/>
          <w:szCs w:val="22"/>
        </w:rPr>
        <w:t>г)</w:t>
      </w:r>
      <w:r w:rsidRPr="00847752">
        <w:rPr>
          <w:rFonts w:ascii="Times New Roman" w:hAnsi="Times New Roman" w:cs="Times New Roman"/>
          <w:szCs w:val="22"/>
        </w:rPr>
        <w:t xml:space="preserve"> другие сведения по усмотрению стороны, в том числе материалы фото- и видеосъемки.</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17</w:t>
      </w:r>
      <w:r w:rsidR="00C5447F" w:rsidRPr="00847752">
        <w:rPr>
          <w:rFonts w:ascii="Times New Roman" w:hAnsi="Times New Roman" w:cs="Times New Roman"/>
          <w:b/>
          <w:bCs/>
          <w:i/>
          <w:iCs/>
          <w:szCs w:val="22"/>
        </w:rPr>
        <w:t>.</w:t>
      </w:r>
      <w:r w:rsidR="00C5447F" w:rsidRPr="00847752">
        <w:rPr>
          <w:rFonts w:ascii="Times New Roman" w:hAnsi="Times New Roman" w:cs="Times New Roman"/>
          <w:szCs w:val="22"/>
        </w:rPr>
        <w:t xml:space="preserve"> Потребитель направляет копию акта о нарушении </w:t>
      </w:r>
      <w:r w:rsidRPr="00847752">
        <w:rPr>
          <w:rFonts w:ascii="Times New Roman" w:hAnsi="Times New Roman" w:cs="Times New Roman"/>
          <w:szCs w:val="22"/>
        </w:rPr>
        <w:t>РО</w:t>
      </w:r>
      <w:r w:rsidR="00C5447F" w:rsidRPr="00847752">
        <w:rPr>
          <w:rFonts w:ascii="Times New Roman" w:hAnsi="Times New Roman" w:cs="Times New Roman"/>
          <w:szCs w:val="22"/>
        </w:rPr>
        <w:t xml:space="preserve"> обязательств по договору в уполномоченный орган исполнительной власти субъекта Российской Федерации.</w:t>
      </w:r>
    </w:p>
    <w:p w:rsidR="00C81E7C" w:rsidRPr="00847752" w:rsidRDefault="00C81E7C">
      <w:pPr>
        <w:pStyle w:val="ConsPlusNormal"/>
        <w:jc w:val="center"/>
        <w:outlineLvl w:val="1"/>
        <w:rPr>
          <w:rFonts w:ascii="Times New Roman" w:hAnsi="Times New Roman" w:cs="Times New Roman"/>
          <w:b/>
          <w:bCs/>
          <w:i/>
          <w:iCs/>
          <w:szCs w:val="22"/>
          <w:u w:val="single"/>
        </w:rPr>
      </w:pPr>
    </w:p>
    <w:p w:rsidR="00C81E7C" w:rsidRPr="00847752" w:rsidRDefault="00C5447F">
      <w:pPr>
        <w:pStyle w:val="ConsPlusNormal"/>
        <w:jc w:val="center"/>
        <w:outlineLvl w:val="1"/>
        <w:rPr>
          <w:rFonts w:ascii="Times New Roman" w:hAnsi="Times New Roman" w:cs="Times New Roman"/>
          <w:b/>
          <w:bCs/>
          <w:i/>
          <w:iCs/>
          <w:szCs w:val="22"/>
          <w:u w:val="single"/>
        </w:rPr>
      </w:pPr>
      <w:r w:rsidRPr="00847752">
        <w:rPr>
          <w:rFonts w:ascii="Times New Roman" w:hAnsi="Times New Roman" w:cs="Times New Roman"/>
          <w:b/>
          <w:bCs/>
          <w:i/>
          <w:iCs/>
          <w:szCs w:val="22"/>
          <w:u w:val="single"/>
        </w:rPr>
        <w:t>VI. Ответственность сторон</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18</w:t>
      </w:r>
      <w:r w:rsidR="00C5447F" w:rsidRPr="00847752">
        <w:rPr>
          <w:rFonts w:ascii="Times New Roman" w:hAnsi="Times New Roman" w:cs="Times New Roman"/>
          <w:szCs w:val="22"/>
        </w:rPr>
        <w:t xml:space="preserve">. За </w:t>
      </w:r>
      <w:r w:rsidR="00476723" w:rsidRPr="00847752">
        <w:rPr>
          <w:rFonts w:ascii="Times New Roman" w:hAnsi="Times New Roman" w:cs="Times New Roman"/>
          <w:szCs w:val="22"/>
        </w:rPr>
        <w:t xml:space="preserve">просрочку, </w:t>
      </w:r>
      <w:r w:rsidR="00C5447F" w:rsidRPr="00847752">
        <w:rPr>
          <w:rFonts w:ascii="Times New Roman" w:hAnsi="Times New Roman" w:cs="Times New Roman"/>
          <w:szCs w:val="22"/>
        </w:rPr>
        <w:t>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19</w:t>
      </w:r>
      <w:r w:rsidR="00C5447F" w:rsidRPr="00847752">
        <w:rPr>
          <w:rFonts w:ascii="Times New Roman" w:hAnsi="Times New Roman" w:cs="Times New Roman"/>
          <w:b/>
          <w:bCs/>
          <w:i/>
          <w:iCs/>
          <w:szCs w:val="22"/>
        </w:rPr>
        <w:t>.</w:t>
      </w:r>
      <w:r w:rsidR="00C5447F" w:rsidRPr="00847752">
        <w:rPr>
          <w:rFonts w:ascii="Times New Roman" w:hAnsi="Times New Roman" w:cs="Times New Roman"/>
          <w:szCs w:val="22"/>
        </w:rPr>
        <w:t xml:space="preserve"> В случае неисполнения</w:t>
      </w:r>
      <w:r w:rsidRPr="00847752">
        <w:rPr>
          <w:rFonts w:ascii="Times New Roman" w:hAnsi="Times New Roman" w:cs="Times New Roman"/>
          <w:szCs w:val="22"/>
        </w:rPr>
        <w:t xml:space="preserve"> либо ненадлежащего исполнения П</w:t>
      </w:r>
      <w:r w:rsidR="00C5447F" w:rsidRPr="00847752">
        <w:rPr>
          <w:rFonts w:ascii="Times New Roman" w:hAnsi="Times New Roman" w:cs="Times New Roman"/>
          <w:szCs w:val="22"/>
        </w:rPr>
        <w:t xml:space="preserve">отребителем обязательств по оплате настоящего договора </w:t>
      </w:r>
      <w:r w:rsidRPr="00847752">
        <w:rPr>
          <w:rFonts w:ascii="Times New Roman" w:hAnsi="Times New Roman" w:cs="Times New Roman"/>
          <w:szCs w:val="22"/>
        </w:rPr>
        <w:t>РО вправе потребовать от П</w:t>
      </w:r>
      <w:r w:rsidR="00C5447F" w:rsidRPr="00847752">
        <w:rPr>
          <w:rFonts w:ascii="Times New Roman" w:hAnsi="Times New Roman" w:cs="Times New Roman"/>
          <w:szCs w:val="22"/>
        </w:rPr>
        <w:t xml:space="preserve">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w:t>
      </w:r>
      <w:r w:rsidR="00C5447F" w:rsidRPr="00847752">
        <w:rPr>
          <w:rFonts w:ascii="Times New Roman" w:hAnsi="Times New Roman" w:cs="Times New Roman"/>
          <w:szCs w:val="22"/>
        </w:rPr>
        <w:lastRenderedPageBreak/>
        <w:t>задолженности за каждый день просрочки</w:t>
      </w:r>
      <w:r w:rsidR="007B616C" w:rsidRPr="00847752">
        <w:rPr>
          <w:rStyle w:val="af0"/>
          <w:rFonts w:ascii="Times New Roman" w:hAnsi="Times New Roman" w:cs="Times New Roman"/>
          <w:szCs w:val="22"/>
        </w:rPr>
        <w:footnoteReference w:id="4"/>
      </w:r>
      <w:r w:rsidR="00C5447F" w:rsidRPr="00847752">
        <w:rPr>
          <w:rFonts w:ascii="Times New Roman" w:hAnsi="Times New Roman" w:cs="Times New Roman"/>
          <w:szCs w:val="22"/>
        </w:rPr>
        <w:t>.</w:t>
      </w:r>
    </w:p>
    <w:p w:rsidR="00994E46" w:rsidRPr="00847752" w:rsidRDefault="00C5447F">
      <w:pPr>
        <w:pStyle w:val="ConsPlusNormal"/>
        <w:ind w:firstLine="283"/>
        <w:jc w:val="both"/>
        <w:rPr>
          <w:rFonts w:ascii="Times New Roman" w:hAnsi="Times New Roman" w:cs="Times New Roman"/>
          <w:color w:val="000000"/>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0</w:t>
      </w:r>
      <w:r w:rsidRPr="00847752">
        <w:rPr>
          <w:rFonts w:ascii="Times New Roman" w:hAnsi="Times New Roman" w:cs="Times New Roman"/>
          <w:b/>
          <w:bCs/>
          <w:i/>
          <w:iCs/>
          <w:szCs w:val="22"/>
        </w:rPr>
        <w:t>.</w:t>
      </w:r>
      <w:r w:rsidRPr="00847752">
        <w:rPr>
          <w:rFonts w:ascii="Times New Roman" w:hAnsi="Times New Roman" w:cs="Times New Roman"/>
          <w:color w:val="000000"/>
          <w:szCs w:val="22"/>
        </w:rPr>
        <w:t xml:space="preserve">За нарушение правил обращения с </w:t>
      </w:r>
      <w:r w:rsidR="00994E46" w:rsidRPr="00847752">
        <w:rPr>
          <w:rFonts w:ascii="Times New Roman" w:hAnsi="Times New Roman" w:cs="Times New Roman"/>
          <w:color w:val="000000"/>
          <w:szCs w:val="22"/>
        </w:rPr>
        <w:t>ТКО</w:t>
      </w:r>
      <w:r w:rsidRPr="00847752">
        <w:rPr>
          <w:rFonts w:ascii="Times New Roman" w:hAnsi="Times New Roman" w:cs="Times New Roman"/>
          <w:color w:val="000000"/>
          <w:szCs w:val="22"/>
        </w:rPr>
        <w:t xml:space="preserve"> в части складирования </w:t>
      </w:r>
      <w:r w:rsidR="00994E46" w:rsidRPr="00847752">
        <w:rPr>
          <w:rFonts w:ascii="Times New Roman" w:hAnsi="Times New Roman" w:cs="Times New Roman"/>
          <w:color w:val="000000"/>
          <w:szCs w:val="22"/>
        </w:rPr>
        <w:t>ТКО</w:t>
      </w:r>
      <w:r w:rsidRPr="00847752">
        <w:rPr>
          <w:rFonts w:ascii="Times New Roman" w:hAnsi="Times New Roman" w:cs="Times New Roman"/>
          <w:color w:val="000000"/>
          <w:szCs w:val="22"/>
        </w:rPr>
        <w:t xml:space="preserve"> вне мест накопления таких отходов, опр</w:t>
      </w:r>
      <w:r w:rsidR="00D255F9" w:rsidRPr="00847752">
        <w:rPr>
          <w:rFonts w:ascii="Times New Roman" w:hAnsi="Times New Roman" w:cs="Times New Roman"/>
          <w:color w:val="000000"/>
          <w:szCs w:val="22"/>
        </w:rPr>
        <w:t>еделенных настоящим договором, П</w:t>
      </w:r>
      <w:r w:rsidRPr="00847752">
        <w:rPr>
          <w:rFonts w:ascii="Times New Roman" w:hAnsi="Times New Roman" w:cs="Times New Roman"/>
          <w:color w:val="000000"/>
          <w:szCs w:val="22"/>
        </w:rPr>
        <w:t xml:space="preserve">отребитель несет административную ответственность в соответствии с Законодательством Российской Федерации.  </w:t>
      </w:r>
    </w:p>
    <w:p w:rsidR="00D255F9" w:rsidRPr="00847752" w:rsidRDefault="00D255F9">
      <w:pPr>
        <w:pStyle w:val="ConsPlusNormal"/>
        <w:ind w:firstLine="283"/>
        <w:jc w:val="both"/>
        <w:rPr>
          <w:rFonts w:ascii="Arial;sans-serif" w:hAnsi="Arial;sans-serif" w:cs="Times New Roman"/>
          <w:b/>
          <w:color w:val="000000"/>
          <w:szCs w:val="22"/>
        </w:rPr>
      </w:pPr>
    </w:p>
    <w:p w:rsidR="00C81E7C" w:rsidRPr="00847752" w:rsidRDefault="00C5447F" w:rsidP="00994E46">
      <w:pPr>
        <w:pStyle w:val="ConsPlusNormal"/>
        <w:ind w:firstLine="283"/>
        <w:jc w:val="center"/>
        <w:rPr>
          <w:szCs w:val="22"/>
        </w:rPr>
      </w:pPr>
      <w:r w:rsidRPr="00847752">
        <w:rPr>
          <w:rFonts w:ascii="Times New Roman" w:hAnsi="Times New Roman" w:cs="Times New Roman"/>
          <w:b/>
          <w:bCs/>
          <w:i/>
          <w:iCs/>
          <w:szCs w:val="22"/>
          <w:u w:val="single"/>
        </w:rPr>
        <w:t>VII. Обстоятельства непреодолимой силы</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1</w:t>
      </w:r>
      <w:r w:rsidRPr="00847752">
        <w:rPr>
          <w:rFonts w:ascii="Times New Roman" w:hAnsi="Times New Roman" w:cs="Times New Roman"/>
          <w:b/>
          <w:bCs/>
          <w:i/>
          <w:iCs/>
          <w:szCs w:val="22"/>
        </w:rPr>
        <w:t>.</w:t>
      </w:r>
      <w:r w:rsidRPr="00847752">
        <w:rPr>
          <w:rFonts w:ascii="Times New Roman" w:hAnsi="Times New Roman" w:cs="Times New Roman"/>
          <w:szCs w:val="22"/>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2</w:t>
      </w:r>
      <w:r w:rsidRPr="00847752">
        <w:rPr>
          <w:rFonts w:ascii="Times New Roman" w:hAnsi="Times New Roman" w:cs="Times New Roman"/>
          <w:szCs w:val="22"/>
        </w:rPr>
        <w:t>.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szCs w:val="22"/>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C81E7C" w:rsidRPr="00847752" w:rsidRDefault="00C81E7C">
      <w:pPr>
        <w:pStyle w:val="ConsPlusNormal"/>
        <w:ind w:firstLine="283"/>
        <w:jc w:val="both"/>
        <w:rPr>
          <w:rFonts w:ascii="Times New Roman" w:hAnsi="Times New Roman" w:cs="Times New Roman"/>
          <w:szCs w:val="22"/>
        </w:rPr>
      </w:pPr>
    </w:p>
    <w:p w:rsidR="00C81E7C" w:rsidRPr="00847752" w:rsidRDefault="00D255F9">
      <w:pPr>
        <w:pStyle w:val="ConsPlusNormal"/>
        <w:jc w:val="center"/>
        <w:outlineLvl w:val="1"/>
        <w:rPr>
          <w:rFonts w:ascii="Times New Roman" w:hAnsi="Times New Roman" w:cs="Times New Roman"/>
          <w:b/>
          <w:bCs/>
          <w:i/>
          <w:iCs/>
          <w:szCs w:val="22"/>
          <w:u w:val="single"/>
        </w:rPr>
      </w:pPr>
      <w:r w:rsidRPr="00847752">
        <w:rPr>
          <w:rFonts w:ascii="Times New Roman" w:hAnsi="Times New Roman" w:cs="Times New Roman"/>
          <w:b/>
          <w:bCs/>
          <w:i/>
          <w:iCs/>
          <w:szCs w:val="22"/>
          <w:u w:val="single"/>
          <w:lang w:val="en-US"/>
        </w:rPr>
        <w:t>VIII</w:t>
      </w:r>
      <w:r w:rsidR="00C5447F" w:rsidRPr="00847752">
        <w:rPr>
          <w:rFonts w:ascii="Times New Roman" w:hAnsi="Times New Roman" w:cs="Times New Roman"/>
          <w:b/>
          <w:bCs/>
          <w:i/>
          <w:iCs/>
          <w:szCs w:val="22"/>
          <w:u w:val="single"/>
        </w:rPr>
        <w:t>. Действие договора</w:t>
      </w:r>
    </w:p>
    <w:p w:rsidR="00C81E7C" w:rsidRPr="00847752" w:rsidRDefault="00C5447F">
      <w:pPr>
        <w:pStyle w:val="ConsPlusNonformat"/>
        <w:ind w:firstLine="283"/>
        <w:jc w:val="both"/>
        <w:rPr>
          <w:sz w:val="22"/>
          <w:szCs w:val="22"/>
        </w:rPr>
      </w:pPr>
      <w:r w:rsidRPr="00847752">
        <w:rPr>
          <w:rFonts w:ascii="Times New Roman" w:hAnsi="Times New Roman" w:cs="Times New Roman"/>
          <w:b/>
          <w:bCs/>
          <w:i/>
          <w:iCs/>
          <w:sz w:val="22"/>
          <w:szCs w:val="22"/>
        </w:rPr>
        <w:t>2</w:t>
      </w:r>
      <w:r w:rsidR="00D255F9" w:rsidRPr="00847752">
        <w:rPr>
          <w:rFonts w:ascii="Times New Roman" w:hAnsi="Times New Roman" w:cs="Times New Roman"/>
          <w:b/>
          <w:bCs/>
          <w:i/>
          <w:iCs/>
          <w:sz w:val="22"/>
          <w:szCs w:val="22"/>
        </w:rPr>
        <w:t>3</w:t>
      </w:r>
      <w:r w:rsidRPr="00847752">
        <w:rPr>
          <w:rFonts w:ascii="Times New Roman" w:hAnsi="Times New Roman" w:cs="Times New Roman"/>
          <w:b/>
          <w:bCs/>
          <w:i/>
          <w:iCs/>
          <w:sz w:val="22"/>
          <w:szCs w:val="22"/>
        </w:rPr>
        <w:t>.</w:t>
      </w:r>
      <w:r w:rsidRPr="00847752">
        <w:rPr>
          <w:rFonts w:ascii="Times New Roman" w:hAnsi="Times New Roman" w:cs="Times New Roman"/>
          <w:sz w:val="22"/>
          <w:szCs w:val="22"/>
        </w:rPr>
        <w:t xml:space="preserve"> Настоящий договор заключается на срок ________________________________________.</w:t>
      </w:r>
    </w:p>
    <w:p w:rsidR="00C81E7C" w:rsidRPr="00847752" w:rsidRDefault="00C5447F">
      <w:pPr>
        <w:pStyle w:val="ConsPlusNonformat"/>
        <w:ind w:left="709"/>
        <w:jc w:val="center"/>
        <w:rPr>
          <w:rFonts w:ascii="Times New Roman" w:hAnsi="Times New Roman" w:cs="Times New Roman"/>
          <w:sz w:val="22"/>
          <w:szCs w:val="22"/>
        </w:rPr>
      </w:pPr>
      <w:r w:rsidRPr="00847752">
        <w:rPr>
          <w:rFonts w:ascii="Times New Roman" w:hAnsi="Times New Roman" w:cs="Times New Roman"/>
          <w:sz w:val="22"/>
          <w:szCs w:val="22"/>
        </w:rPr>
        <w:t>(указывается срок)</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4</w:t>
      </w:r>
      <w:r w:rsidRPr="00847752">
        <w:rPr>
          <w:rFonts w:ascii="Times New Roman" w:hAnsi="Times New Roman" w:cs="Times New Roman"/>
          <w:b/>
          <w:bCs/>
          <w:i/>
          <w:iCs/>
          <w:szCs w:val="22"/>
        </w:rPr>
        <w:t>.</w:t>
      </w:r>
      <w:r w:rsidRPr="00847752">
        <w:rPr>
          <w:rFonts w:ascii="Times New Roman" w:hAnsi="Times New Roman" w:cs="Times New Roman"/>
          <w:szCs w:val="22"/>
        </w:rPr>
        <w:t xml:space="preserve">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r w:rsidR="00D82C43" w:rsidRPr="00847752">
        <w:rPr>
          <w:rStyle w:val="af0"/>
          <w:rFonts w:ascii="Times New Roman" w:hAnsi="Times New Roman" w:cs="Times New Roman"/>
          <w:szCs w:val="22"/>
        </w:rPr>
        <w:footnoteReference w:id="5"/>
      </w:r>
      <w:r w:rsidRPr="00847752">
        <w:rPr>
          <w:rFonts w:ascii="Times New Roman" w:hAnsi="Times New Roman" w:cs="Times New Roman"/>
          <w:szCs w:val="22"/>
        </w:rPr>
        <w:t>.</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5</w:t>
      </w:r>
      <w:r w:rsidRPr="00847752">
        <w:rPr>
          <w:rFonts w:ascii="Times New Roman" w:hAnsi="Times New Roman" w:cs="Times New Roman"/>
          <w:b/>
          <w:bCs/>
          <w:i/>
          <w:iCs/>
          <w:szCs w:val="22"/>
        </w:rPr>
        <w:t>.</w:t>
      </w:r>
      <w:r w:rsidRPr="00847752">
        <w:rPr>
          <w:rFonts w:ascii="Times New Roman" w:hAnsi="Times New Roman" w:cs="Times New Roman"/>
          <w:szCs w:val="22"/>
        </w:rPr>
        <w:t xml:space="preserve"> Настоящий договор может быть расторгнут до окончания с</w:t>
      </w:r>
      <w:r w:rsidR="008051C3" w:rsidRPr="00847752">
        <w:rPr>
          <w:rFonts w:ascii="Times New Roman" w:hAnsi="Times New Roman" w:cs="Times New Roman"/>
          <w:szCs w:val="22"/>
        </w:rPr>
        <w:t xml:space="preserve">рока его действия по соглашению </w:t>
      </w:r>
      <w:r w:rsidRPr="00847752">
        <w:rPr>
          <w:rFonts w:ascii="Times New Roman" w:hAnsi="Times New Roman" w:cs="Times New Roman"/>
          <w:szCs w:val="22"/>
        </w:rPr>
        <w:t>сторон</w:t>
      </w:r>
      <w:r w:rsidR="003D7E22" w:rsidRPr="00847752">
        <w:rPr>
          <w:rFonts w:ascii="Times New Roman" w:hAnsi="Times New Roman" w:cs="Times New Roman"/>
          <w:szCs w:val="22"/>
        </w:rPr>
        <w:t>, по решению суда</w:t>
      </w:r>
      <w:r w:rsidR="00D255F9" w:rsidRPr="00847752">
        <w:rPr>
          <w:rFonts w:ascii="Times New Roman" w:hAnsi="Times New Roman" w:cs="Times New Roman"/>
          <w:szCs w:val="22"/>
        </w:rPr>
        <w:t xml:space="preserve"> или в случае принятия П</w:t>
      </w:r>
      <w:r w:rsidR="008051C3" w:rsidRPr="00847752">
        <w:rPr>
          <w:rFonts w:ascii="Times New Roman" w:hAnsi="Times New Roman" w:cs="Times New Roman"/>
          <w:szCs w:val="22"/>
        </w:rPr>
        <w:t>отребителем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47752">
        <w:rPr>
          <w:rFonts w:ascii="Times New Roman" w:hAnsi="Times New Roman" w:cs="Times New Roman"/>
          <w:szCs w:val="22"/>
        </w:rPr>
        <w:t>.</w:t>
      </w:r>
    </w:p>
    <w:p w:rsidR="00C81E7C" w:rsidRPr="00847752" w:rsidRDefault="00C81E7C">
      <w:pPr>
        <w:pStyle w:val="ConsPlusNormal"/>
        <w:jc w:val="center"/>
        <w:outlineLvl w:val="1"/>
        <w:rPr>
          <w:rFonts w:ascii="Times New Roman" w:hAnsi="Times New Roman" w:cs="Times New Roman"/>
          <w:b/>
          <w:bCs/>
          <w:i/>
          <w:iCs/>
          <w:szCs w:val="22"/>
          <w:u w:val="single"/>
        </w:rPr>
      </w:pPr>
    </w:p>
    <w:p w:rsidR="00C81E7C" w:rsidRPr="00847752" w:rsidRDefault="00D255F9">
      <w:pPr>
        <w:pStyle w:val="ConsPlusNormal"/>
        <w:jc w:val="center"/>
        <w:outlineLvl w:val="1"/>
        <w:rPr>
          <w:rFonts w:ascii="Times New Roman" w:hAnsi="Times New Roman" w:cs="Times New Roman"/>
          <w:b/>
          <w:bCs/>
          <w:i/>
          <w:iCs/>
          <w:szCs w:val="22"/>
          <w:u w:val="single"/>
        </w:rPr>
      </w:pPr>
      <w:r w:rsidRPr="00847752">
        <w:rPr>
          <w:rFonts w:ascii="Times New Roman" w:hAnsi="Times New Roman" w:cs="Times New Roman"/>
          <w:b/>
          <w:bCs/>
          <w:i/>
          <w:iCs/>
          <w:szCs w:val="22"/>
          <w:u w:val="single"/>
          <w:lang w:val="en-US"/>
        </w:rPr>
        <w:t>I</w:t>
      </w:r>
      <w:r w:rsidR="00C5447F" w:rsidRPr="00847752">
        <w:rPr>
          <w:rFonts w:ascii="Times New Roman" w:hAnsi="Times New Roman" w:cs="Times New Roman"/>
          <w:b/>
          <w:bCs/>
          <w:i/>
          <w:iCs/>
          <w:szCs w:val="22"/>
          <w:u w:val="single"/>
        </w:rPr>
        <w:t>X. Прочие условия</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w:t>
      </w:r>
      <w:r w:rsidR="00D255F9" w:rsidRPr="00847752">
        <w:rPr>
          <w:rFonts w:ascii="Times New Roman" w:hAnsi="Times New Roman" w:cs="Times New Roman"/>
          <w:b/>
          <w:bCs/>
          <w:i/>
          <w:iCs/>
          <w:szCs w:val="22"/>
        </w:rPr>
        <w:t>6</w:t>
      </w:r>
      <w:r w:rsidRPr="00847752">
        <w:rPr>
          <w:rFonts w:ascii="Times New Roman" w:hAnsi="Times New Roman" w:cs="Times New Roman"/>
          <w:b/>
          <w:bCs/>
          <w:i/>
          <w:iCs/>
          <w:szCs w:val="22"/>
        </w:rPr>
        <w:t>.</w:t>
      </w:r>
      <w:r w:rsidRPr="00847752">
        <w:rPr>
          <w:rFonts w:ascii="Times New Roman" w:hAnsi="Times New Roman" w:cs="Times New Roman"/>
          <w:szCs w:val="22"/>
        </w:rPr>
        <w:t xml:space="preserve">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27</w:t>
      </w:r>
      <w:r w:rsidR="00C5447F" w:rsidRPr="00847752">
        <w:rPr>
          <w:rFonts w:ascii="Times New Roman" w:hAnsi="Times New Roman" w:cs="Times New Roman"/>
          <w:b/>
          <w:bCs/>
          <w:i/>
          <w:iCs/>
          <w:szCs w:val="22"/>
        </w:rPr>
        <w:t xml:space="preserve">. </w:t>
      </w:r>
      <w:r w:rsidR="00C5447F" w:rsidRPr="00847752">
        <w:rPr>
          <w:rFonts w:ascii="Times New Roman" w:hAnsi="Times New Roman" w:cs="Times New Roman"/>
          <w:szCs w:val="22"/>
        </w:rPr>
        <w:t>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C81E7C" w:rsidRPr="00847752" w:rsidRDefault="00D255F9">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28</w:t>
      </w:r>
      <w:r w:rsidR="00C5447F" w:rsidRPr="00847752">
        <w:rPr>
          <w:rFonts w:ascii="Times New Roman" w:hAnsi="Times New Roman" w:cs="Times New Roman"/>
          <w:b/>
          <w:bCs/>
          <w:i/>
          <w:iCs/>
          <w:szCs w:val="22"/>
        </w:rPr>
        <w:t>.</w:t>
      </w:r>
      <w:r w:rsidR="00C5447F" w:rsidRPr="00847752">
        <w:rPr>
          <w:rFonts w:ascii="Times New Roman" w:hAnsi="Times New Roman" w:cs="Times New Roman"/>
          <w:szCs w:val="22"/>
        </w:rPr>
        <w:t xml:space="preserve"> При исполнении настоящего договора стороны обязуются руководствоваться законодательством Российской Федерации, в том числе </w:t>
      </w:r>
      <w:r w:rsidR="000E39B4" w:rsidRPr="00847752">
        <w:rPr>
          <w:rFonts w:ascii="Times New Roman" w:hAnsi="Times New Roman" w:cs="Times New Roman"/>
          <w:szCs w:val="22"/>
        </w:rPr>
        <w:t>Федеральным законом от 05.04.2013 № 44-</w:t>
      </w:r>
      <w:r w:rsidR="00E64151" w:rsidRPr="00847752">
        <w:rPr>
          <w:rFonts w:ascii="Times New Roman" w:hAnsi="Times New Roman" w:cs="Times New Roman"/>
          <w:szCs w:val="22"/>
        </w:rPr>
        <w:t>ФЗ</w:t>
      </w:r>
      <w:r w:rsidR="000E39B4" w:rsidRPr="00847752">
        <w:rPr>
          <w:rFonts w:ascii="Times New Roman" w:hAnsi="Times New Roman" w:cs="Times New Roman"/>
          <w:szCs w:val="22"/>
        </w:rPr>
        <w:t xml:space="preserve"> «О контрактной системе в сфере закупок товаров, работ, услуг для обеспечения государственных и муниципальных нужд», </w:t>
      </w:r>
      <w:r w:rsidR="00C5447F" w:rsidRPr="00847752">
        <w:rPr>
          <w:rFonts w:ascii="Times New Roman" w:hAnsi="Times New Roman" w:cs="Times New Roman"/>
          <w:szCs w:val="22"/>
        </w:rPr>
        <w:t>положениями Федерального закона № 89-ФЗ</w:t>
      </w:r>
      <w:r w:rsidR="000E39B4" w:rsidRPr="00847752">
        <w:rPr>
          <w:rFonts w:ascii="Times New Roman" w:hAnsi="Times New Roman" w:cs="Times New Roman"/>
          <w:szCs w:val="22"/>
        </w:rPr>
        <w:t xml:space="preserve"> от 24.06.1998года «</w:t>
      </w:r>
      <w:r w:rsidR="00C5447F" w:rsidRPr="00847752">
        <w:rPr>
          <w:rFonts w:ascii="Times New Roman" w:hAnsi="Times New Roman" w:cs="Times New Roman"/>
          <w:szCs w:val="22"/>
        </w:rPr>
        <w:t>Об отх</w:t>
      </w:r>
      <w:r w:rsidR="000E39B4" w:rsidRPr="00847752">
        <w:rPr>
          <w:rFonts w:ascii="Times New Roman" w:hAnsi="Times New Roman" w:cs="Times New Roman"/>
          <w:szCs w:val="22"/>
        </w:rPr>
        <w:t>одах производства и потребления»</w:t>
      </w:r>
      <w:r w:rsidR="00C5447F" w:rsidRPr="00847752">
        <w:rPr>
          <w:rFonts w:ascii="Times New Roman" w:hAnsi="Times New Roman" w:cs="Times New Roman"/>
          <w:szCs w:val="22"/>
        </w:rPr>
        <w:t xml:space="preserve"> и иными нормативными правовыми актами Российской Федерации в сфере обращения с ТКО.</w:t>
      </w:r>
    </w:p>
    <w:p w:rsidR="00C81E7C" w:rsidRPr="00847752" w:rsidRDefault="00D255F9">
      <w:pPr>
        <w:pStyle w:val="ConsPlusNormal"/>
        <w:ind w:firstLine="283"/>
        <w:jc w:val="both"/>
        <w:rPr>
          <w:szCs w:val="22"/>
        </w:rPr>
      </w:pPr>
      <w:r w:rsidRPr="00847752">
        <w:rPr>
          <w:rFonts w:ascii="Times New Roman" w:hAnsi="Times New Roman" w:cs="Times New Roman"/>
          <w:b/>
          <w:i/>
          <w:szCs w:val="22"/>
        </w:rPr>
        <w:t>29</w:t>
      </w:r>
      <w:r w:rsidR="00C5447F" w:rsidRPr="00847752">
        <w:rPr>
          <w:rFonts w:ascii="Times New Roman" w:hAnsi="Times New Roman" w:cs="Times New Roman"/>
          <w:b/>
          <w:i/>
          <w:szCs w:val="22"/>
        </w:rPr>
        <w:t>.</w:t>
      </w:r>
      <w:r w:rsidR="00C5447F" w:rsidRPr="00847752">
        <w:rPr>
          <w:rFonts w:ascii="Times New Roman" w:hAnsi="Times New Roman" w:cs="Times New Roman"/>
          <w:szCs w:val="22"/>
        </w:rPr>
        <w:t xml:space="preserve"> Настоящий договор составлен в 2 экземплярах, имеющих равную юридическую силу.</w:t>
      </w:r>
    </w:p>
    <w:p w:rsidR="00C81E7C" w:rsidRPr="00847752" w:rsidRDefault="00C5447F">
      <w:pPr>
        <w:pStyle w:val="ConsPlusNormal"/>
        <w:ind w:firstLine="283"/>
        <w:jc w:val="both"/>
        <w:rPr>
          <w:rFonts w:ascii="Times New Roman" w:hAnsi="Times New Roman" w:cs="Times New Roman"/>
          <w:szCs w:val="22"/>
        </w:rPr>
      </w:pPr>
      <w:r w:rsidRPr="00847752">
        <w:rPr>
          <w:rFonts w:ascii="Times New Roman" w:hAnsi="Times New Roman" w:cs="Times New Roman"/>
          <w:b/>
          <w:bCs/>
          <w:i/>
          <w:iCs/>
          <w:szCs w:val="22"/>
        </w:rPr>
        <w:t>3</w:t>
      </w:r>
      <w:r w:rsidR="00D255F9" w:rsidRPr="00847752">
        <w:rPr>
          <w:rFonts w:ascii="Times New Roman" w:hAnsi="Times New Roman" w:cs="Times New Roman"/>
          <w:b/>
          <w:bCs/>
          <w:i/>
          <w:iCs/>
          <w:szCs w:val="22"/>
        </w:rPr>
        <w:t>0</w:t>
      </w:r>
      <w:r w:rsidRPr="00847752">
        <w:rPr>
          <w:rFonts w:ascii="Times New Roman" w:hAnsi="Times New Roman" w:cs="Times New Roman"/>
          <w:b/>
          <w:bCs/>
          <w:i/>
          <w:iCs/>
          <w:szCs w:val="22"/>
        </w:rPr>
        <w:t>.</w:t>
      </w:r>
      <w:r w:rsidRPr="00847752">
        <w:rPr>
          <w:rFonts w:ascii="Times New Roman" w:hAnsi="Times New Roman" w:cs="Times New Roman"/>
          <w:szCs w:val="22"/>
        </w:rPr>
        <w:t xml:space="preserve"> Приложение к настоящему договору является его неотъемлемой частью.</w:t>
      </w:r>
    </w:p>
    <w:p w:rsidR="00D255F9" w:rsidRPr="00847752" w:rsidRDefault="00D255F9">
      <w:pPr>
        <w:pStyle w:val="ConsPlusNormal"/>
        <w:ind w:firstLine="283"/>
        <w:jc w:val="both"/>
        <w:rPr>
          <w:rFonts w:ascii="Times New Roman" w:hAnsi="Times New Roman" w:cs="Times New Roman"/>
          <w:szCs w:val="22"/>
        </w:rPr>
      </w:pPr>
    </w:p>
    <w:p w:rsidR="00D255F9" w:rsidRPr="00847752" w:rsidRDefault="00D255F9">
      <w:pPr>
        <w:pStyle w:val="ConsPlusNormal"/>
        <w:ind w:firstLine="283"/>
        <w:jc w:val="both"/>
        <w:rPr>
          <w:rFonts w:ascii="Times New Roman" w:hAnsi="Times New Roman" w:cs="Times New Roman"/>
          <w:szCs w:val="22"/>
        </w:rPr>
      </w:pPr>
    </w:p>
    <w:p w:rsidR="00D255F9" w:rsidRPr="00847752" w:rsidRDefault="00D255F9">
      <w:pPr>
        <w:pStyle w:val="ConsPlusNormal"/>
        <w:ind w:firstLine="283"/>
        <w:jc w:val="both"/>
        <w:rPr>
          <w:rFonts w:ascii="Times New Roman" w:hAnsi="Times New Roman" w:cs="Times New Roman"/>
          <w:szCs w:val="22"/>
        </w:rPr>
      </w:pPr>
    </w:p>
    <w:p w:rsidR="00D255F9" w:rsidRPr="00847752" w:rsidRDefault="00D255F9">
      <w:pPr>
        <w:pStyle w:val="ConsPlusNormal"/>
        <w:ind w:firstLine="283"/>
        <w:jc w:val="both"/>
        <w:rPr>
          <w:rFonts w:ascii="Times New Roman" w:hAnsi="Times New Roman" w:cs="Times New Roman"/>
          <w:szCs w:val="22"/>
        </w:rPr>
      </w:pPr>
    </w:p>
    <w:p w:rsidR="00D255F9" w:rsidRPr="00847752" w:rsidRDefault="00D255F9">
      <w:pPr>
        <w:pStyle w:val="ConsPlusNormal"/>
        <w:ind w:firstLine="283"/>
        <w:jc w:val="both"/>
        <w:rPr>
          <w:rFonts w:ascii="Times New Roman" w:hAnsi="Times New Roman" w:cs="Times New Roman"/>
          <w:szCs w:val="22"/>
        </w:rPr>
      </w:pPr>
    </w:p>
    <w:p w:rsidR="00D255F9" w:rsidRPr="00847752" w:rsidRDefault="00D255F9">
      <w:pPr>
        <w:pStyle w:val="ConsPlusNormal"/>
        <w:ind w:firstLine="283"/>
        <w:jc w:val="both"/>
        <w:rPr>
          <w:szCs w:val="22"/>
        </w:rPr>
      </w:pPr>
    </w:p>
    <w:p w:rsidR="00D255F9" w:rsidRPr="00847752" w:rsidRDefault="00D255F9">
      <w:pPr>
        <w:pStyle w:val="ConsPlusNormal"/>
        <w:ind w:firstLine="283"/>
        <w:jc w:val="both"/>
        <w:rPr>
          <w:szCs w:val="22"/>
        </w:rPr>
      </w:pPr>
    </w:p>
    <w:p w:rsidR="00D255F9" w:rsidRPr="00847752" w:rsidRDefault="00D255F9">
      <w:pPr>
        <w:pStyle w:val="ConsPlusNormal"/>
        <w:ind w:firstLine="283"/>
        <w:jc w:val="both"/>
        <w:rPr>
          <w:szCs w:val="22"/>
        </w:rPr>
      </w:pPr>
    </w:p>
    <w:p w:rsidR="00D255F9" w:rsidRPr="00847752" w:rsidRDefault="00D255F9">
      <w:pPr>
        <w:pStyle w:val="ConsPlusNormal"/>
        <w:ind w:firstLine="283"/>
        <w:jc w:val="both"/>
        <w:rPr>
          <w:szCs w:val="22"/>
        </w:rPr>
      </w:pPr>
    </w:p>
    <w:p w:rsidR="00D255F9" w:rsidRPr="00847752" w:rsidRDefault="00D255F9">
      <w:pPr>
        <w:pStyle w:val="ConsPlusNormal"/>
        <w:ind w:firstLine="283"/>
        <w:jc w:val="both"/>
        <w:rPr>
          <w:szCs w:val="22"/>
        </w:rPr>
      </w:pPr>
    </w:p>
    <w:p w:rsidR="00C81E7C" w:rsidRPr="00847752" w:rsidRDefault="00C81E7C">
      <w:pPr>
        <w:pStyle w:val="ConsPlusNormal"/>
        <w:ind w:left="142" w:right="167" w:firstLine="540"/>
        <w:jc w:val="center"/>
        <w:rPr>
          <w:rFonts w:ascii="Times New Roman" w:hAnsi="Times New Roman" w:cs="Times New Roman"/>
          <w:b/>
          <w:i/>
          <w:szCs w:val="22"/>
          <w:u w:val="single"/>
        </w:rPr>
      </w:pPr>
    </w:p>
    <w:p w:rsidR="00C81E7C" w:rsidRPr="00847752" w:rsidRDefault="00C5447F">
      <w:pPr>
        <w:pStyle w:val="ConsPlusNormal"/>
        <w:ind w:left="142" w:right="167" w:firstLine="540"/>
        <w:jc w:val="center"/>
        <w:rPr>
          <w:rFonts w:ascii="Times New Roman" w:hAnsi="Times New Roman" w:cs="Times New Roman"/>
          <w:szCs w:val="22"/>
        </w:rPr>
      </w:pPr>
      <w:r w:rsidRPr="00847752">
        <w:rPr>
          <w:rFonts w:ascii="Times New Roman" w:hAnsi="Times New Roman" w:cs="Times New Roman"/>
          <w:b/>
          <w:i/>
          <w:szCs w:val="22"/>
          <w:u w:val="single"/>
          <w:lang w:val="en-US"/>
        </w:rPr>
        <w:t>X</w:t>
      </w:r>
      <w:r w:rsidRPr="00847752">
        <w:rPr>
          <w:rFonts w:ascii="Times New Roman" w:hAnsi="Times New Roman" w:cs="Times New Roman"/>
          <w:b/>
          <w:i/>
          <w:szCs w:val="22"/>
          <w:u w:val="single"/>
        </w:rPr>
        <w:t>. Реквизиты и подписи сторон</w:t>
      </w:r>
    </w:p>
    <w:p w:rsidR="00C81E7C" w:rsidRPr="00847752" w:rsidRDefault="00C81E7C">
      <w:pPr>
        <w:pStyle w:val="ConsPlusCell"/>
        <w:jc w:val="both"/>
        <w:rPr>
          <w:rFonts w:ascii="Times New Roman" w:hAnsi="Times New Roman" w:cs="Times New Roman"/>
          <w:b/>
          <w:bCs/>
          <w:i/>
          <w:iCs/>
          <w:sz w:val="22"/>
          <w:szCs w:val="22"/>
        </w:rPr>
      </w:pPr>
    </w:p>
    <w:tbl>
      <w:tblPr>
        <w:tblStyle w:val="ad"/>
        <w:tblW w:w="10886" w:type="dxa"/>
        <w:tblLook w:val="04A0" w:firstRow="1" w:lastRow="0" w:firstColumn="1" w:lastColumn="0" w:noHBand="0" w:noVBand="1"/>
      </w:tblPr>
      <w:tblGrid>
        <w:gridCol w:w="5309"/>
        <w:gridCol w:w="5577"/>
      </w:tblGrid>
      <w:tr w:rsidR="00C81E7C" w:rsidRPr="00862834">
        <w:tc>
          <w:tcPr>
            <w:tcW w:w="5309" w:type="dxa"/>
            <w:shd w:val="clear" w:color="auto" w:fill="auto"/>
          </w:tcPr>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Региональный Оператор:</w:t>
            </w:r>
          </w:p>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Наименование (фирменное наименование):</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Общество с ограниченной ответственностью «</w:t>
            </w:r>
            <w:proofErr w:type="spellStart"/>
            <w:r w:rsidRPr="00847752">
              <w:rPr>
                <w:rFonts w:ascii="Times New Roman" w:hAnsi="Times New Roman" w:cs="Times New Roman"/>
                <w:szCs w:val="22"/>
              </w:rPr>
              <w:t>ЭкоСтройРесурс</w:t>
            </w:r>
            <w:proofErr w:type="spellEnd"/>
            <w:r w:rsidRPr="00847752">
              <w:rPr>
                <w:rFonts w:ascii="Times New Roman" w:hAnsi="Times New Roman" w:cs="Times New Roman"/>
                <w:szCs w:val="22"/>
              </w:rPr>
              <w:t>»</w:t>
            </w:r>
          </w:p>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Место государственной регистрации:</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4430</w:t>
            </w:r>
            <w:r w:rsidR="008B3823" w:rsidRPr="00847752">
              <w:rPr>
                <w:rFonts w:ascii="Times New Roman" w:hAnsi="Times New Roman" w:cs="Times New Roman"/>
                <w:szCs w:val="22"/>
              </w:rPr>
              <w:t>83</w:t>
            </w:r>
            <w:r w:rsidRPr="00847752">
              <w:rPr>
                <w:rFonts w:ascii="Times New Roman" w:hAnsi="Times New Roman" w:cs="Times New Roman"/>
                <w:szCs w:val="22"/>
              </w:rPr>
              <w:t xml:space="preserve">, г. Самара, ул. </w:t>
            </w:r>
            <w:r w:rsidR="008B3823" w:rsidRPr="00847752">
              <w:rPr>
                <w:rFonts w:ascii="Times New Roman" w:hAnsi="Times New Roman" w:cs="Times New Roman"/>
                <w:szCs w:val="22"/>
              </w:rPr>
              <w:t>Победы,14, офис 1.</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ИНН/КПП:</w:t>
            </w:r>
            <w:r w:rsidRPr="00847752">
              <w:rPr>
                <w:rFonts w:ascii="Times New Roman" w:hAnsi="Times New Roman" w:cs="Times New Roman"/>
                <w:szCs w:val="22"/>
              </w:rPr>
              <w:t>6316186232/631</w:t>
            </w:r>
            <w:r w:rsidR="00923B40" w:rsidRPr="00847752">
              <w:rPr>
                <w:rFonts w:ascii="Times New Roman" w:hAnsi="Times New Roman" w:cs="Times New Roman"/>
                <w:szCs w:val="22"/>
              </w:rPr>
              <w:t>8</w:t>
            </w:r>
            <w:r w:rsidRPr="00847752">
              <w:rPr>
                <w:rFonts w:ascii="Times New Roman" w:hAnsi="Times New Roman" w:cs="Times New Roman"/>
                <w:szCs w:val="22"/>
              </w:rPr>
              <w:t>01001</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ОГРН:</w:t>
            </w:r>
            <w:r w:rsidRPr="00847752">
              <w:rPr>
                <w:rFonts w:ascii="Times New Roman" w:hAnsi="Times New Roman" w:cs="Times New Roman"/>
                <w:szCs w:val="22"/>
              </w:rPr>
              <w:t xml:space="preserve"> 1136316004747</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Р/счёт:</w:t>
            </w:r>
            <w:r w:rsidRPr="00847752">
              <w:rPr>
                <w:rFonts w:ascii="Times New Roman" w:hAnsi="Times New Roman" w:cs="Times New Roman"/>
                <w:szCs w:val="22"/>
              </w:rPr>
              <w:t xml:space="preserve"> 40702810154400044834</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БИК:</w:t>
            </w:r>
            <w:r w:rsidRPr="00847752">
              <w:rPr>
                <w:rFonts w:ascii="Times New Roman" w:hAnsi="Times New Roman" w:cs="Times New Roman"/>
                <w:szCs w:val="22"/>
              </w:rPr>
              <w:t xml:space="preserve"> 043601607</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Наименование Банка: Поволжский Банк ПАО «Сбербанк»</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К/с:</w:t>
            </w:r>
            <w:r w:rsidRPr="00847752">
              <w:rPr>
                <w:rFonts w:ascii="Times New Roman" w:hAnsi="Times New Roman" w:cs="Times New Roman"/>
                <w:szCs w:val="22"/>
              </w:rPr>
              <w:t xml:space="preserve"> 30101810200000000607</w:t>
            </w:r>
          </w:p>
        </w:tc>
        <w:tc>
          <w:tcPr>
            <w:tcW w:w="5576" w:type="dxa"/>
            <w:shd w:val="clear" w:color="auto" w:fill="auto"/>
          </w:tcPr>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Потребитель:</w:t>
            </w:r>
          </w:p>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Наименование (фирменное наименование):</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________________________________________________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________________________________________________</w:t>
            </w:r>
          </w:p>
          <w:p w:rsidR="00C81E7C" w:rsidRPr="00847752" w:rsidRDefault="00C5447F">
            <w:pPr>
              <w:pStyle w:val="ConsPlusNormal"/>
              <w:rPr>
                <w:rFonts w:ascii="Times New Roman" w:hAnsi="Times New Roman" w:cs="Times New Roman"/>
                <w:b/>
                <w:i/>
                <w:szCs w:val="22"/>
              </w:rPr>
            </w:pPr>
            <w:r w:rsidRPr="00847752">
              <w:rPr>
                <w:rFonts w:ascii="Times New Roman" w:hAnsi="Times New Roman" w:cs="Times New Roman"/>
                <w:b/>
                <w:i/>
                <w:szCs w:val="22"/>
              </w:rPr>
              <w:t>Место государственной регистрации:</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________________________________________________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szCs w:val="22"/>
              </w:rPr>
              <w:t>________________________________________________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ИНН/КПП:</w:t>
            </w:r>
            <w:r w:rsidRPr="00847752">
              <w:rPr>
                <w:rFonts w:ascii="Times New Roman" w:hAnsi="Times New Roman" w:cs="Times New Roman"/>
                <w:szCs w:val="22"/>
              </w:rPr>
              <w:t xml:space="preserve"> ________________/________________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ОГРН:</w:t>
            </w:r>
            <w:r w:rsidRPr="00847752">
              <w:rPr>
                <w:rFonts w:ascii="Times New Roman" w:hAnsi="Times New Roman" w:cs="Times New Roman"/>
                <w:szCs w:val="22"/>
              </w:rPr>
              <w:t xml:space="preserve"> 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Р/счёт:</w:t>
            </w:r>
            <w:r w:rsidRPr="00847752">
              <w:rPr>
                <w:rFonts w:ascii="Times New Roman" w:hAnsi="Times New Roman" w:cs="Times New Roman"/>
                <w:szCs w:val="22"/>
              </w:rPr>
              <w:t xml:space="preserve"> 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БИК:</w:t>
            </w:r>
            <w:r w:rsidRPr="00847752">
              <w:rPr>
                <w:rFonts w:ascii="Times New Roman" w:hAnsi="Times New Roman" w:cs="Times New Roman"/>
                <w:szCs w:val="22"/>
              </w:rPr>
              <w:t xml:space="preserve"> 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Наименование Банка:</w:t>
            </w:r>
            <w:r w:rsidRPr="00847752">
              <w:rPr>
                <w:rFonts w:ascii="Times New Roman" w:hAnsi="Times New Roman" w:cs="Times New Roman"/>
                <w:szCs w:val="22"/>
              </w:rPr>
              <w:t xml:space="preserve"> ____________________________</w:t>
            </w:r>
          </w:p>
          <w:p w:rsidR="00C81E7C" w:rsidRPr="00847752" w:rsidRDefault="00C5447F">
            <w:pPr>
              <w:pStyle w:val="ConsPlusNormal"/>
              <w:rPr>
                <w:rFonts w:ascii="Times New Roman" w:hAnsi="Times New Roman" w:cs="Times New Roman"/>
                <w:szCs w:val="22"/>
              </w:rPr>
            </w:pPr>
            <w:r w:rsidRPr="00847752">
              <w:rPr>
                <w:rFonts w:ascii="Times New Roman" w:hAnsi="Times New Roman" w:cs="Times New Roman"/>
                <w:b/>
                <w:i/>
                <w:szCs w:val="22"/>
              </w:rPr>
              <w:t>К/с:</w:t>
            </w:r>
            <w:r w:rsidRPr="00847752">
              <w:rPr>
                <w:rFonts w:ascii="Times New Roman" w:hAnsi="Times New Roman" w:cs="Times New Roman"/>
                <w:szCs w:val="22"/>
              </w:rPr>
              <w:t xml:space="preserve"> ________________________</w:t>
            </w:r>
          </w:p>
        </w:tc>
      </w:tr>
    </w:tbl>
    <w:p w:rsidR="00C81E7C" w:rsidRPr="00847752" w:rsidRDefault="00C81E7C">
      <w:pPr>
        <w:pStyle w:val="ConsPlusNormal"/>
        <w:jc w:val="center"/>
        <w:rPr>
          <w:rFonts w:ascii="Times New Roman" w:hAnsi="Times New Roman" w:cs="Times New Roman"/>
          <w:szCs w:val="22"/>
        </w:rPr>
      </w:pP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57D26" w:rsidRPr="00847752" w:rsidRDefault="008B3823" w:rsidP="008B3823">
      <w:pPr>
        <w:tabs>
          <w:tab w:val="left" w:pos="1373"/>
        </w:tabs>
        <w:suppressAutoHyphens w:val="0"/>
        <w:textAlignment w:val="auto"/>
        <w:rPr>
          <w:rFonts w:ascii="Times New Roman" w:hAnsi="Times New Roman" w:cs="Times New Roman"/>
          <w:lang w:val="ru-RU"/>
        </w:rPr>
      </w:pPr>
      <w:r w:rsidRPr="00847752">
        <w:rPr>
          <w:rFonts w:ascii="Times New Roman" w:hAnsi="Times New Roman" w:cs="Times New Roman"/>
          <w:lang w:val="ru-RU"/>
        </w:rPr>
        <w:t>От ООО «</w:t>
      </w:r>
      <w:proofErr w:type="spellStart"/>
      <w:r w:rsidRPr="00847752">
        <w:rPr>
          <w:rFonts w:ascii="Times New Roman" w:hAnsi="Times New Roman" w:cs="Times New Roman"/>
          <w:lang w:val="ru-RU"/>
        </w:rPr>
        <w:t>ЭкоСтройРесурс</w:t>
      </w:r>
      <w:proofErr w:type="spellEnd"/>
      <w:r w:rsidRPr="00847752">
        <w:rPr>
          <w:rFonts w:ascii="Times New Roman" w:hAnsi="Times New Roman" w:cs="Times New Roman"/>
          <w:lang w:val="ru-RU"/>
        </w:rPr>
        <w:t>»</w:t>
      </w:r>
      <w:r w:rsidRPr="00847752">
        <w:rPr>
          <w:rFonts w:ascii="Times New Roman" w:hAnsi="Times New Roman" w:cs="Times New Roman"/>
          <w:lang w:val="ru-RU"/>
        </w:rPr>
        <w:tab/>
      </w:r>
      <w:r w:rsidRPr="00847752">
        <w:rPr>
          <w:rFonts w:ascii="Times New Roman" w:hAnsi="Times New Roman" w:cs="Times New Roman"/>
          <w:lang w:val="ru-RU"/>
        </w:rPr>
        <w:tab/>
      </w:r>
      <w:r w:rsidRPr="00847752">
        <w:rPr>
          <w:rFonts w:ascii="Times New Roman" w:hAnsi="Times New Roman" w:cs="Times New Roman"/>
          <w:lang w:val="ru-RU"/>
        </w:rPr>
        <w:tab/>
      </w:r>
      <w:r w:rsidRPr="00847752">
        <w:rPr>
          <w:rFonts w:ascii="Times New Roman" w:hAnsi="Times New Roman" w:cs="Times New Roman"/>
          <w:lang w:val="ru-RU"/>
        </w:rPr>
        <w:tab/>
      </w:r>
      <w:proofErr w:type="gramStart"/>
      <w:r w:rsidRPr="00847752">
        <w:rPr>
          <w:rFonts w:ascii="Times New Roman" w:hAnsi="Times New Roman" w:cs="Times New Roman"/>
          <w:lang w:val="ru-RU"/>
        </w:rPr>
        <w:t>от</w:t>
      </w:r>
      <w:proofErr w:type="gramEnd"/>
      <w:r w:rsidRPr="00847752">
        <w:rPr>
          <w:rFonts w:ascii="Times New Roman" w:hAnsi="Times New Roman" w:cs="Times New Roman"/>
          <w:lang w:val="ru-RU"/>
        </w:rPr>
        <w:t xml:space="preserve"> </w:t>
      </w: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B3823" w:rsidRPr="00847752" w:rsidRDefault="00857D26" w:rsidP="008B3823">
      <w:pPr>
        <w:tabs>
          <w:tab w:val="left" w:pos="1373"/>
        </w:tabs>
        <w:suppressAutoHyphens w:val="0"/>
        <w:textAlignment w:val="auto"/>
        <w:rPr>
          <w:rFonts w:ascii="Times New Roman" w:hAnsi="Times New Roman" w:cs="Times New Roman"/>
          <w:lang w:val="ru-RU"/>
        </w:rPr>
      </w:pPr>
      <w:r w:rsidRPr="00847752">
        <w:rPr>
          <w:rFonts w:ascii="Times New Roman" w:hAnsi="Times New Roman" w:cs="Times New Roman"/>
          <w:lang w:val="ru-RU"/>
        </w:rPr>
        <w:t>Директор</w:t>
      </w:r>
    </w:p>
    <w:p w:rsidR="00857D26" w:rsidRPr="00847752" w:rsidRDefault="00857D26" w:rsidP="008B3823">
      <w:pPr>
        <w:tabs>
          <w:tab w:val="left" w:pos="1373"/>
        </w:tabs>
        <w:suppressAutoHyphens w:val="0"/>
        <w:textAlignment w:val="auto"/>
        <w:rPr>
          <w:rFonts w:ascii="Times New Roman" w:hAnsi="Times New Roman" w:cs="Times New Roman"/>
          <w:lang w:val="ru-RU"/>
        </w:rPr>
      </w:pPr>
    </w:p>
    <w:p w:rsidR="008B3823" w:rsidRPr="00847752" w:rsidRDefault="008B3823" w:rsidP="008B3823">
      <w:pPr>
        <w:tabs>
          <w:tab w:val="left" w:pos="1373"/>
        </w:tabs>
        <w:suppressAutoHyphens w:val="0"/>
        <w:textAlignment w:val="auto"/>
        <w:rPr>
          <w:rFonts w:ascii="Times New Roman" w:hAnsi="Times New Roman" w:cs="Times New Roman"/>
          <w:lang w:val="ru-RU"/>
        </w:rPr>
      </w:pPr>
      <w:r w:rsidRPr="00847752">
        <w:rPr>
          <w:rFonts w:ascii="Times New Roman" w:hAnsi="Times New Roman" w:cs="Times New Roman"/>
          <w:lang w:val="ru-RU"/>
        </w:rPr>
        <w:t>____________/________________/</w:t>
      </w:r>
      <w:r w:rsidRPr="00847752">
        <w:rPr>
          <w:rFonts w:ascii="Times New Roman" w:hAnsi="Times New Roman" w:cs="Times New Roman"/>
          <w:lang w:val="ru-RU"/>
        </w:rPr>
        <w:tab/>
      </w:r>
      <w:r w:rsidRPr="00847752">
        <w:rPr>
          <w:rFonts w:ascii="Times New Roman" w:hAnsi="Times New Roman" w:cs="Times New Roman"/>
          <w:lang w:val="ru-RU"/>
        </w:rPr>
        <w:tab/>
      </w:r>
      <w:r w:rsidRPr="00847752">
        <w:rPr>
          <w:rFonts w:ascii="Times New Roman" w:hAnsi="Times New Roman" w:cs="Times New Roman"/>
          <w:lang w:val="ru-RU"/>
        </w:rPr>
        <w:tab/>
      </w:r>
      <w:r w:rsidRPr="00847752">
        <w:rPr>
          <w:rFonts w:ascii="Times New Roman" w:hAnsi="Times New Roman" w:cs="Times New Roman"/>
          <w:lang w:val="ru-RU"/>
        </w:rPr>
        <w:tab/>
        <w:t>_______________/_________________/</w:t>
      </w:r>
    </w:p>
    <w:p w:rsidR="00C81E7C" w:rsidRPr="00847752" w:rsidRDefault="00C81E7C">
      <w:pPr>
        <w:suppressAutoHyphens w:val="0"/>
        <w:jc w:val="right"/>
        <w:textAlignment w:val="auto"/>
        <w:rPr>
          <w:rFonts w:ascii="Times New Roman" w:hAnsi="Times New Roman" w:cs="Times New Roman"/>
          <w:lang w:val="ru-RU"/>
        </w:rPr>
      </w:pPr>
    </w:p>
    <w:p w:rsidR="00C81E7C" w:rsidRPr="00847752" w:rsidRDefault="00C81E7C">
      <w:pPr>
        <w:suppressAutoHyphens w:val="0"/>
        <w:jc w:val="right"/>
        <w:textAlignment w:val="auto"/>
        <w:rPr>
          <w:rFonts w:cs="Times New Roman"/>
          <w:lang w:val="ru-RU"/>
        </w:rPr>
      </w:pPr>
    </w:p>
    <w:p w:rsidR="00C81E7C" w:rsidRPr="00847752" w:rsidRDefault="00C81E7C">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E80DDC" w:rsidRPr="00847752" w:rsidRDefault="00E80DDC">
      <w:pPr>
        <w:suppressAutoHyphens w:val="0"/>
        <w:jc w:val="right"/>
        <w:textAlignment w:val="auto"/>
        <w:rPr>
          <w:rFonts w:cs="Times New Roman"/>
          <w:lang w:val="ru-RU"/>
        </w:rPr>
      </w:pPr>
    </w:p>
    <w:p w:rsidR="00E80DDC" w:rsidRPr="00847752" w:rsidRDefault="00E80DDC">
      <w:pPr>
        <w:suppressAutoHyphens w:val="0"/>
        <w:jc w:val="right"/>
        <w:textAlignment w:val="auto"/>
        <w:rPr>
          <w:rFonts w:cs="Times New Roman"/>
          <w:lang w:val="ru-RU"/>
        </w:rPr>
      </w:pPr>
    </w:p>
    <w:p w:rsidR="00E80DDC" w:rsidRPr="00847752" w:rsidRDefault="00E80DDC">
      <w:pPr>
        <w:suppressAutoHyphens w:val="0"/>
        <w:jc w:val="right"/>
        <w:textAlignment w:val="auto"/>
        <w:rPr>
          <w:rFonts w:cs="Times New Roman"/>
          <w:lang w:val="ru-RU"/>
        </w:rPr>
      </w:pPr>
    </w:p>
    <w:p w:rsidR="00E80DDC" w:rsidRPr="00847752" w:rsidRDefault="00E80DDC">
      <w:pPr>
        <w:suppressAutoHyphens w:val="0"/>
        <w:jc w:val="right"/>
        <w:textAlignment w:val="auto"/>
        <w:rPr>
          <w:rFonts w:cs="Times New Roman"/>
          <w:lang w:val="ru-RU"/>
        </w:rPr>
      </w:pPr>
    </w:p>
    <w:p w:rsidR="00E80DDC" w:rsidRPr="00847752" w:rsidRDefault="00E80DDC">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760020" w:rsidRPr="00847752" w:rsidRDefault="00760020">
      <w:pPr>
        <w:suppressAutoHyphens w:val="0"/>
        <w:jc w:val="right"/>
        <w:textAlignment w:val="auto"/>
        <w:rPr>
          <w:rFonts w:cs="Times New Roman"/>
          <w:lang w:val="ru-RU"/>
        </w:rPr>
      </w:pPr>
    </w:p>
    <w:p w:rsidR="00B77A3B" w:rsidRPr="00847752" w:rsidRDefault="00B77A3B">
      <w:pPr>
        <w:suppressAutoHyphens w:val="0"/>
        <w:jc w:val="right"/>
        <w:textAlignment w:val="auto"/>
        <w:rPr>
          <w:rFonts w:ascii="Times New Roman" w:hAnsi="Times New Roman" w:cs="Times New Roman"/>
          <w:sz w:val="22"/>
          <w:szCs w:val="22"/>
          <w:lang w:val="ru-RU"/>
        </w:rPr>
      </w:pPr>
    </w:p>
    <w:p w:rsidR="00B77A3B" w:rsidRPr="00847752" w:rsidRDefault="00B77A3B">
      <w:pPr>
        <w:suppressAutoHyphens w:val="0"/>
        <w:jc w:val="right"/>
        <w:textAlignment w:val="auto"/>
        <w:rPr>
          <w:rFonts w:ascii="Times New Roman" w:hAnsi="Times New Roman" w:cs="Times New Roman"/>
          <w:sz w:val="22"/>
          <w:szCs w:val="22"/>
          <w:lang w:val="ru-RU"/>
        </w:rPr>
      </w:pPr>
    </w:p>
    <w:p w:rsidR="00C81E7C" w:rsidRPr="00847752" w:rsidRDefault="00C5447F">
      <w:pPr>
        <w:suppressAutoHyphens w:val="0"/>
        <w:jc w:val="right"/>
        <w:textAlignment w:val="auto"/>
        <w:rPr>
          <w:rFonts w:ascii="Times New Roman" w:hAnsi="Times New Roman"/>
          <w:sz w:val="22"/>
          <w:szCs w:val="22"/>
          <w:lang w:val="ru-RU"/>
        </w:rPr>
      </w:pPr>
      <w:r w:rsidRPr="00847752">
        <w:rPr>
          <w:rFonts w:ascii="Times New Roman" w:hAnsi="Times New Roman" w:cs="Times New Roman"/>
          <w:sz w:val="22"/>
          <w:szCs w:val="22"/>
          <w:lang w:val="ru-RU"/>
        </w:rPr>
        <w:t>Приложение №1</w:t>
      </w:r>
    </w:p>
    <w:p w:rsidR="00C81E7C" w:rsidRPr="00847752" w:rsidRDefault="00C5447F">
      <w:pPr>
        <w:pStyle w:val="ConsPlusNormal"/>
        <w:jc w:val="right"/>
        <w:rPr>
          <w:rFonts w:ascii="Times New Roman" w:hAnsi="Times New Roman" w:cs="Times New Roman"/>
          <w:sz w:val="18"/>
          <w:szCs w:val="22"/>
        </w:rPr>
      </w:pPr>
      <w:r w:rsidRPr="00847752">
        <w:rPr>
          <w:rFonts w:ascii="Times New Roman" w:hAnsi="Times New Roman" w:cs="Times New Roman"/>
          <w:szCs w:val="22"/>
        </w:rPr>
        <w:t>к договору на оказание</w:t>
      </w:r>
    </w:p>
    <w:p w:rsidR="00C81E7C" w:rsidRPr="00847752" w:rsidRDefault="00C5447F">
      <w:pPr>
        <w:pStyle w:val="ConsPlusNormal"/>
        <w:jc w:val="right"/>
        <w:rPr>
          <w:rFonts w:ascii="Times New Roman" w:hAnsi="Times New Roman" w:cs="Times New Roman"/>
          <w:sz w:val="18"/>
          <w:szCs w:val="22"/>
        </w:rPr>
      </w:pPr>
      <w:r w:rsidRPr="00847752">
        <w:rPr>
          <w:rFonts w:ascii="Times New Roman" w:hAnsi="Times New Roman" w:cs="Times New Roman"/>
          <w:szCs w:val="22"/>
        </w:rPr>
        <w:t xml:space="preserve">услуг по обращению с </w:t>
      </w:r>
      <w:proofErr w:type="gramStart"/>
      <w:r w:rsidRPr="00847752">
        <w:rPr>
          <w:rFonts w:ascii="Times New Roman" w:hAnsi="Times New Roman" w:cs="Times New Roman"/>
          <w:szCs w:val="22"/>
        </w:rPr>
        <w:t>твердыми</w:t>
      </w:r>
      <w:proofErr w:type="gramEnd"/>
    </w:p>
    <w:p w:rsidR="00C81E7C" w:rsidRPr="00847752" w:rsidRDefault="00C5447F">
      <w:pPr>
        <w:pStyle w:val="ConsPlusNormal"/>
        <w:jc w:val="right"/>
        <w:rPr>
          <w:rFonts w:ascii="Times New Roman" w:hAnsi="Times New Roman" w:cs="Times New Roman"/>
          <w:sz w:val="18"/>
          <w:szCs w:val="22"/>
        </w:rPr>
      </w:pPr>
      <w:r w:rsidRPr="00847752">
        <w:rPr>
          <w:rFonts w:ascii="Times New Roman" w:hAnsi="Times New Roman" w:cs="Times New Roman"/>
          <w:szCs w:val="22"/>
        </w:rPr>
        <w:t>коммунальными отходами</w:t>
      </w:r>
    </w:p>
    <w:p w:rsidR="00C81E7C" w:rsidRPr="00847752" w:rsidRDefault="00C81E7C">
      <w:pPr>
        <w:pStyle w:val="ConsPlusNormal"/>
        <w:jc w:val="center"/>
        <w:rPr>
          <w:rFonts w:ascii="Times New Roman" w:hAnsi="Times New Roman" w:cs="Times New Roman"/>
          <w:b/>
          <w:bCs/>
          <w:i/>
          <w:iCs/>
          <w:szCs w:val="22"/>
          <w:u w:val="single"/>
        </w:rPr>
      </w:pPr>
      <w:bookmarkStart w:id="3" w:name="Par329"/>
      <w:bookmarkEnd w:id="3"/>
    </w:p>
    <w:p w:rsidR="00C81E7C" w:rsidRPr="00847752" w:rsidRDefault="00C5447F">
      <w:pPr>
        <w:pStyle w:val="a1"/>
        <w:jc w:val="center"/>
        <w:rPr>
          <w:rFonts w:ascii="Times New Roman" w:hAnsi="Times New Roman"/>
          <w:b/>
          <w:color w:val="000000"/>
          <w:sz w:val="22"/>
          <w:szCs w:val="22"/>
          <w:lang w:val="ru-RU"/>
        </w:rPr>
      </w:pPr>
      <w:bookmarkStart w:id="4" w:name="p_396"/>
      <w:bookmarkEnd w:id="4"/>
      <w:r w:rsidRPr="00847752">
        <w:rPr>
          <w:rFonts w:ascii="Times New Roman" w:hAnsi="Times New Roman" w:cs="Times New Roman"/>
          <w:b/>
          <w:bCs/>
          <w:i/>
          <w:iCs/>
          <w:color w:val="000000"/>
          <w:sz w:val="22"/>
          <w:szCs w:val="22"/>
          <w:u w:val="single"/>
          <w:lang w:val="ru-RU" w:eastAsia="ru-RU"/>
        </w:rPr>
        <w:t>Информация</w:t>
      </w:r>
      <w:r w:rsidRPr="00847752">
        <w:rPr>
          <w:rFonts w:ascii="Times New Roman" w:hAnsi="Times New Roman" w:cs="Times New Roman"/>
          <w:b/>
          <w:bCs/>
          <w:i/>
          <w:iCs/>
          <w:color w:val="000000"/>
          <w:sz w:val="22"/>
          <w:szCs w:val="22"/>
          <w:u w:val="single"/>
          <w:lang w:val="ru-RU" w:eastAsia="ru-RU"/>
        </w:rPr>
        <w:br/>
        <w:t>по предмету договора</w:t>
      </w:r>
    </w:p>
    <w:p w:rsidR="00C81E7C" w:rsidRPr="00847752" w:rsidRDefault="00C81E7C" w:rsidP="0029262F">
      <w:pPr>
        <w:pStyle w:val="a1"/>
        <w:spacing w:after="0"/>
        <w:rPr>
          <w:rFonts w:ascii="Times New Roman" w:hAnsi="Times New Roman"/>
          <w:color w:val="000000"/>
          <w:sz w:val="22"/>
          <w:szCs w:val="22"/>
          <w:lang w:val="ru-RU"/>
        </w:rPr>
        <w:sectPr w:rsidR="00C81E7C" w:rsidRPr="00847752">
          <w:footerReference w:type="default" r:id="rId9"/>
          <w:pgSz w:w="12240" w:h="15840"/>
          <w:pgMar w:top="283" w:right="777" w:bottom="777" w:left="567" w:header="0" w:footer="720" w:gutter="0"/>
          <w:cols w:space="720"/>
          <w:formProt w:val="0"/>
          <w:docGrid w:linePitch="600" w:charSpace="32768"/>
        </w:sectPr>
      </w:pPr>
    </w:p>
    <w:p w:rsidR="00C81E7C" w:rsidRPr="00847752" w:rsidRDefault="00C5447F">
      <w:pPr>
        <w:pStyle w:val="a1"/>
        <w:spacing w:after="0"/>
        <w:rPr>
          <w:rFonts w:ascii="Times New Roman" w:hAnsi="Times New Roman"/>
          <w:b/>
          <w:color w:val="000000"/>
          <w:sz w:val="22"/>
          <w:szCs w:val="22"/>
          <w:lang w:val="ru-RU"/>
        </w:rPr>
      </w:pPr>
      <w:bookmarkStart w:id="5" w:name="p_1232"/>
      <w:bookmarkEnd w:id="5"/>
      <w:r w:rsidRPr="00847752">
        <w:rPr>
          <w:rFonts w:ascii="Times New Roman" w:hAnsi="Times New Roman"/>
          <w:b/>
          <w:color w:val="000000"/>
          <w:sz w:val="22"/>
          <w:szCs w:val="22"/>
        </w:rPr>
        <w:lastRenderedPageBreak/>
        <w:t>I</w:t>
      </w:r>
      <w:r w:rsidRPr="00847752">
        <w:rPr>
          <w:rFonts w:ascii="Times New Roman" w:hAnsi="Times New Roman"/>
          <w:b/>
          <w:color w:val="000000"/>
          <w:sz w:val="22"/>
          <w:szCs w:val="22"/>
          <w:lang w:val="ru-RU"/>
        </w:rPr>
        <w:t>. Объем и место накопления твердых коммунальных отходов</w:t>
      </w:r>
    </w:p>
    <w:p w:rsidR="00C81E7C" w:rsidRPr="00847752" w:rsidRDefault="00C5447F">
      <w:pPr>
        <w:pStyle w:val="a1"/>
        <w:spacing w:after="0"/>
        <w:rPr>
          <w:rFonts w:ascii="Times New Roman" w:hAnsi="Times New Roman"/>
          <w:color w:val="000000"/>
          <w:sz w:val="22"/>
          <w:szCs w:val="22"/>
          <w:lang w:val="ru-RU"/>
        </w:rPr>
      </w:pPr>
      <w:r w:rsidRPr="00847752">
        <w:rPr>
          <w:rFonts w:ascii="Times New Roman" w:hAnsi="Times New Roman"/>
          <w:color w:val="000000"/>
          <w:sz w:val="22"/>
          <w:szCs w:val="22"/>
        </w:rPr>
        <w:t> </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4"/>
        <w:gridCol w:w="1602"/>
        <w:gridCol w:w="1873"/>
        <w:gridCol w:w="2042"/>
        <w:gridCol w:w="2035"/>
        <w:gridCol w:w="1859"/>
      </w:tblGrid>
      <w:tr w:rsidR="00B77A3B" w:rsidRPr="00862834" w:rsidTr="00857D26">
        <w:tc>
          <w:tcPr>
            <w:tcW w:w="774" w:type="dxa"/>
            <w:shd w:val="clear" w:color="auto" w:fill="auto"/>
          </w:tcPr>
          <w:p w:rsidR="00C81E7C" w:rsidRPr="00847752" w:rsidRDefault="0029262F">
            <w:pPr>
              <w:pStyle w:val="aa"/>
              <w:jc w:val="center"/>
              <w:rPr>
                <w:rFonts w:ascii="Times New Roman" w:hAnsi="Times New Roman"/>
                <w:sz w:val="22"/>
                <w:szCs w:val="22"/>
              </w:rPr>
            </w:pPr>
            <w:bookmarkStart w:id="6" w:name="block_2110"/>
            <w:bookmarkStart w:id="7" w:name="p_398"/>
            <w:bookmarkEnd w:id="6"/>
            <w:bookmarkEnd w:id="7"/>
            <w:r w:rsidRPr="00847752">
              <w:rPr>
                <w:rFonts w:ascii="Times New Roman" w:hAnsi="Times New Roman"/>
                <w:sz w:val="22"/>
                <w:szCs w:val="22"/>
                <w:lang w:val="ru-RU"/>
              </w:rPr>
              <w:t>№</w:t>
            </w:r>
            <w:r w:rsidR="00C5447F" w:rsidRPr="00847752">
              <w:rPr>
                <w:rFonts w:ascii="Times New Roman" w:hAnsi="Times New Roman"/>
                <w:sz w:val="22"/>
                <w:szCs w:val="22"/>
              </w:rPr>
              <w:br/>
              <w:t>п/п</w:t>
            </w:r>
          </w:p>
        </w:tc>
        <w:tc>
          <w:tcPr>
            <w:tcW w:w="1602" w:type="dxa"/>
            <w:shd w:val="clear" w:color="auto" w:fill="auto"/>
          </w:tcPr>
          <w:p w:rsidR="00C81E7C" w:rsidRPr="00847752" w:rsidRDefault="00C5447F">
            <w:pPr>
              <w:pStyle w:val="aa"/>
              <w:jc w:val="center"/>
              <w:rPr>
                <w:rFonts w:ascii="Times New Roman" w:hAnsi="Times New Roman"/>
                <w:sz w:val="22"/>
                <w:szCs w:val="22"/>
              </w:rPr>
            </w:pPr>
            <w:bookmarkStart w:id="8" w:name="p_399"/>
            <w:bookmarkEnd w:id="8"/>
            <w:proofErr w:type="spellStart"/>
            <w:r w:rsidRPr="00847752">
              <w:rPr>
                <w:rFonts w:ascii="Times New Roman" w:hAnsi="Times New Roman"/>
                <w:sz w:val="22"/>
                <w:szCs w:val="22"/>
              </w:rPr>
              <w:t>Наименование</w:t>
            </w:r>
            <w:proofErr w:type="spellEnd"/>
            <w:r w:rsidR="00AC5835">
              <w:rPr>
                <w:rFonts w:ascii="Times New Roman" w:hAnsi="Times New Roman"/>
                <w:sz w:val="22"/>
                <w:szCs w:val="22"/>
                <w:lang w:val="ru-RU"/>
              </w:rPr>
              <w:t xml:space="preserve"> </w:t>
            </w:r>
            <w:proofErr w:type="spellStart"/>
            <w:r w:rsidRPr="00847752">
              <w:rPr>
                <w:rFonts w:ascii="Times New Roman" w:hAnsi="Times New Roman"/>
                <w:sz w:val="22"/>
                <w:szCs w:val="22"/>
              </w:rPr>
              <w:t>объекта</w:t>
            </w:r>
            <w:proofErr w:type="spellEnd"/>
          </w:p>
        </w:tc>
        <w:tc>
          <w:tcPr>
            <w:tcW w:w="1873" w:type="dxa"/>
            <w:shd w:val="clear" w:color="auto" w:fill="auto"/>
          </w:tcPr>
          <w:p w:rsidR="00C81E7C" w:rsidRPr="00847752" w:rsidRDefault="00C5447F">
            <w:pPr>
              <w:pStyle w:val="aa"/>
              <w:jc w:val="center"/>
              <w:rPr>
                <w:rFonts w:ascii="Times New Roman" w:hAnsi="Times New Roman"/>
                <w:sz w:val="22"/>
                <w:szCs w:val="22"/>
                <w:lang w:val="ru-RU"/>
              </w:rPr>
            </w:pPr>
            <w:bookmarkStart w:id="9" w:name="p_400"/>
            <w:bookmarkEnd w:id="9"/>
            <w:r w:rsidRPr="00847752">
              <w:rPr>
                <w:rFonts w:ascii="Times New Roman" w:hAnsi="Times New Roman"/>
                <w:sz w:val="22"/>
                <w:szCs w:val="22"/>
                <w:lang w:val="ru-RU"/>
              </w:rPr>
              <w:t>Объем принимаемых твердых коммунальных отходов</w:t>
            </w:r>
          </w:p>
        </w:tc>
        <w:tc>
          <w:tcPr>
            <w:tcW w:w="2042" w:type="dxa"/>
            <w:shd w:val="clear" w:color="auto" w:fill="auto"/>
          </w:tcPr>
          <w:p w:rsidR="00C81E7C" w:rsidRPr="00847752" w:rsidRDefault="00C5447F">
            <w:pPr>
              <w:pStyle w:val="aa"/>
              <w:jc w:val="center"/>
              <w:rPr>
                <w:rFonts w:ascii="Times New Roman" w:hAnsi="Times New Roman"/>
                <w:sz w:val="22"/>
                <w:szCs w:val="22"/>
                <w:lang w:val="ru-RU"/>
              </w:rPr>
            </w:pPr>
            <w:bookmarkStart w:id="10" w:name="p_1233"/>
            <w:bookmarkEnd w:id="10"/>
            <w:r w:rsidRPr="00847752">
              <w:rPr>
                <w:rFonts w:ascii="Times New Roman" w:hAnsi="Times New Roman"/>
                <w:sz w:val="22"/>
                <w:szCs w:val="22"/>
                <w:lang w:val="ru-RU"/>
              </w:rPr>
              <w:t>Место накопления твердых коммунальных отходов</w:t>
            </w:r>
          </w:p>
        </w:tc>
        <w:tc>
          <w:tcPr>
            <w:tcW w:w="2035" w:type="dxa"/>
            <w:shd w:val="clear" w:color="auto" w:fill="auto"/>
          </w:tcPr>
          <w:p w:rsidR="00C81E7C" w:rsidRPr="00847752" w:rsidRDefault="00C5447F">
            <w:pPr>
              <w:pStyle w:val="aa"/>
              <w:jc w:val="center"/>
              <w:rPr>
                <w:rFonts w:ascii="Times New Roman" w:hAnsi="Times New Roman"/>
                <w:sz w:val="22"/>
                <w:szCs w:val="22"/>
                <w:lang w:val="ru-RU"/>
              </w:rPr>
            </w:pPr>
            <w:bookmarkStart w:id="11" w:name="p_1234"/>
            <w:bookmarkEnd w:id="11"/>
            <w:r w:rsidRPr="00847752">
              <w:rPr>
                <w:rFonts w:ascii="Times New Roman" w:hAnsi="Times New Roman"/>
                <w:sz w:val="22"/>
                <w:szCs w:val="22"/>
                <w:lang w:val="ru-RU"/>
              </w:rPr>
              <w:t xml:space="preserve">Место </w:t>
            </w:r>
            <w:r w:rsidR="00B77A3B" w:rsidRPr="00847752">
              <w:rPr>
                <w:rFonts w:ascii="Times New Roman" w:hAnsi="Times New Roman"/>
                <w:sz w:val="22"/>
                <w:szCs w:val="22"/>
                <w:lang w:val="ru-RU"/>
              </w:rPr>
              <w:t xml:space="preserve">(площадка)  накопления </w:t>
            </w:r>
            <w:r w:rsidRPr="00847752">
              <w:rPr>
                <w:rFonts w:ascii="Times New Roman" w:hAnsi="Times New Roman"/>
                <w:sz w:val="22"/>
                <w:szCs w:val="22"/>
                <w:lang w:val="ru-RU"/>
              </w:rPr>
              <w:t>крупногабаритных отходов</w:t>
            </w:r>
          </w:p>
        </w:tc>
        <w:tc>
          <w:tcPr>
            <w:tcW w:w="1859" w:type="dxa"/>
            <w:shd w:val="clear" w:color="auto" w:fill="auto"/>
          </w:tcPr>
          <w:p w:rsidR="00C81E7C" w:rsidRPr="00847752" w:rsidRDefault="00C5447F">
            <w:pPr>
              <w:pStyle w:val="aa"/>
              <w:jc w:val="center"/>
              <w:rPr>
                <w:rFonts w:ascii="Times New Roman" w:hAnsi="Times New Roman"/>
                <w:sz w:val="22"/>
                <w:szCs w:val="22"/>
                <w:lang w:val="ru-RU"/>
              </w:rPr>
            </w:pPr>
            <w:bookmarkStart w:id="12" w:name="p_403"/>
            <w:bookmarkEnd w:id="12"/>
            <w:r w:rsidRPr="00847752">
              <w:rPr>
                <w:rFonts w:ascii="Times New Roman" w:hAnsi="Times New Roman"/>
                <w:sz w:val="22"/>
                <w:szCs w:val="22"/>
                <w:lang w:val="ru-RU"/>
              </w:rPr>
              <w:t>Периодичность вывоза твердых коммунальных отходов</w:t>
            </w:r>
          </w:p>
        </w:tc>
      </w:tr>
      <w:tr w:rsidR="00B77A3B" w:rsidRPr="00847752" w:rsidTr="00857D26">
        <w:tc>
          <w:tcPr>
            <w:tcW w:w="774" w:type="dxa"/>
            <w:shd w:val="clear" w:color="auto" w:fill="auto"/>
          </w:tcPr>
          <w:p w:rsidR="00C81E7C" w:rsidRPr="00847752" w:rsidRDefault="00C5447F">
            <w:pPr>
              <w:pStyle w:val="aa"/>
              <w:rPr>
                <w:rFonts w:ascii="Times New Roman" w:hAnsi="Times New Roman"/>
                <w:sz w:val="22"/>
                <w:szCs w:val="22"/>
                <w:lang w:val="ru-RU"/>
              </w:rPr>
            </w:pPr>
            <w:r w:rsidRPr="00847752">
              <w:rPr>
                <w:rFonts w:ascii="Times New Roman" w:hAnsi="Times New Roman"/>
                <w:sz w:val="22"/>
                <w:szCs w:val="22"/>
              </w:rPr>
              <w:t> </w:t>
            </w:r>
            <w:r w:rsidR="00857D26" w:rsidRPr="00847752">
              <w:rPr>
                <w:rFonts w:ascii="Times New Roman" w:hAnsi="Times New Roman"/>
                <w:sz w:val="22"/>
                <w:szCs w:val="22"/>
                <w:lang w:val="ru-RU"/>
              </w:rPr>
              <w:t>1.</w:t>
            </w:r>
          </w:p>
        </w:tc>
        <w:tc>
          <w:tcPr>
            <w:tcW w:w="1602" w:type="dxa"/>
            <w:shd w:val="clear" w:color="auto" w:fill="auto"/>
          </w:tcPr>
          <w:p w:rsidR="00C81E7C" w:rsidRPr="00847752" w:rsidRDefault="00C5447F">
            <w:pPr>
              <w:pStyle w:val="aa"/>
              <w:rPr>
                <w:rFonts w:ascii="Times New Roman" w:hAnsi="Times New Roman"/>
                <w:sz w:val="22"/>
                <w:szCs w:val="22"/>
                <w:lang w:val="ru-RU"/>
              </w:rPr>
            </w:pPr>
            <w:r w:rsidRPr="00847752">
              <w:rPr>
                <w:rFonts w:ascii="Times New Roman" w:hAnsi="Times New Roman"/>
                <w:sz w:val="22"/>
                <w:szCs w:val="22"/>
              </w:rPr>
              <w:t> </w:t>
            </w:r>
          </w:p>
        </w:tc>
        <w:tc>
          <w:tcPr>
            <w:tcW w:w="1873" w:type="dxa"/>
            <w:shd w:val="clear" w:color="auto" w:fill="auto"/>
          </w:tcPr>
          <w:p w:rsidR="00C81E7C" w:rsidRPr="00847752" w:rsidRDefault="00C5447F" w:rsidP="00543593">
            <w:pPr>
              <w:pStyle w:val="aa"/>
              <w:rPr>
                <w:rFonts w:ascii="Times New Roman" w:hAnsi="Times New Roman"/>
                <w:sz w:val="22"/>
                <w:szCs w:val="22"/>
                <w:lang w:val="ru-RU"/>
              </w:rPr>
            </w:pPr>
            <w:r w:rsidRPr="00847752">
              <w:rPr>
                <w:rFonts w:ascii="Times New Roman" w:hAnsi="Times New Roman"/>
                <w:sz w:val="22"/>
                <w:szCs w:val="22"/>
              </w:rPr>
              <w:t> </w:t>
            </w:r>
          </w:p>
        </w:tc>
        <w:tc>
          <w:tcPr>
            <w:tcW w:w="2042" w:type="dxa"/>
            <w:shd w:val="clear" w:color="auto" w:fill="auto"/>
          </w:tcPr>
          <w:p w:rsidR="00C81E7C" w:rsidRPr="00847752" w:rsidRDefault="00C5447F">
            <w:pPr>
              <w:pStyle w:val="aa"/>
              <w:rPr>
                <w:rFonts w:ascii="Times New Roman" w:hAnsi="Times New Roman"/>
                <w:sz w:val="22"/>
                <w:szCs w:val="22"/>
                <w:lang w:val="ru-RU"/>
              </w:rPr>
            </w:pPr>
            <w:r w:rsidRPr="00847752">
              <w:rPr>
                <w:rFonts w:ascii="Times New Roman" w:hAnsi="Times New Roman"/>
                <w:sz w:val="22"/>
                <w:szCs w:val="22"/>
              </w:rPr>
              <w:t> </w:t>
            </w:r>
          </w:p>
        </w:tc>
        <w:tc>
          <w:tcPr>
            <w:tcW w:w="2035" w:type="dxa"/>
            <w:shd w:val="clear" w:color="auto" w:fill="auto"/>
          </w:tcPr>
          <w:p w:rsidR="00C81E7C" w:rsidRPr="00847752" w:rsidRDefault="00C5447F">
            <w:pPr>
              <w:pStyle w:val="aa"/>
              <w:rPr>
                <w:rFonts w:ascii="Times New Roman" w:hAnsi="Times New Roman"/>
                <w:sz w:val="22"/>
                <w:szCs w:val="22"/>
                <w:lang w:val="ru-RU"/>
              </w:rPr>
            </w:pPr>
            <w:r w:rsidRPr="00847752">
              <w:rPr>
                <w:rFonts w:ascii="Times New Roman" w:hAnsi="Times New Roman"/>
                <w:sz w:val="22"/>
                <w:szCs w:val="22"/>
              </w:rPr>
              <w:t> </w:t>
            </w:r>
          </w:p>
        </w:tc>
        <w:tc>
          <w:tcPr>
            <w:tcW w:w="1859" w:type="dxa"/>
            <w:shd w:val="clear" w:color="auto" w:fill="auto"/>
          </w:tcPr>
          <w:p w:rsidR="00C81E7C" w:rsidRPr="00847752" w:rsidRDefault="00C5447F">
            <w:pPr>
              <w:pStyle w:val="aa"/>
              <w:rPr>
                <w:rFonts w:ascii="Times New Roman" w:hAnsi="Times New Roman"/>
                <w:sz w:val="22"/>
                <w:szCs w:val="22"/>
                <w:lang w:val="ru-RU"/>
              </w:rPr>
            </w:pPr>
            <w:r w:rsidRPr="00847752">
              <w:rPr>
                <w:rFonts w:ascii="Times New Roman" w:hAnsi="Times New Roman"/>
                <w:sz w:val="22"/>
                <w:szCs w:val="22"/>
              </w:rPr>
              <w:t> </w:t>
            </w:r>
          </w:p>
        </w:tc>
      </w:tr>
      <w:tr w:rsidR="00857D26" w:rsidRPr="00847752" w:rsidTr="00294417">
        <w:tc>
          <w:tcPr>
            <w:tcW w:w="2376" w:type="dxa"/>
            <w:gridSpan w:val="2"/>
            <w:shd w:val="clear" w:color="auto" w:fill="auto"/>
          </w:tcPr>
          <w:p w:rsidR="00857D26" w:rsidRPr="00847752" w:rsidRDefault="00857D26">
            <w:pPr>
              <w:pStyle w:val="aa"/>
              <w:rPr>
                <w:rFonts w:ascii="Times New Roman" w:hAnsi="Times New Roman"/>
                <w:sz w:val="22"/>
                <w:szCs w:val="22"/>
                <w:lang w:val="ru-RU"/>
              </w:rPr>
            </w:pPr>
            <w:r w:rsidRPr="00847752">
              <w:rPr>
                <w:rFonts w:ascii="Times New Roman" w:hAnsi="Times New Roman"/>
                <w:sz w:val="22"/>
                <w:szCs w:val="22"/>
              </w:rPr>
              <w:t> </w:t>
            </w:r>
            <w:r w:rsidRPr="00847752">
              <w:rPr>
                <w:rFonts w:ascii="Times New Roman" w:hAnsi="Times New Roman"/>
                <w:sz w:val="22"/>
                <w:szCs w:val="22"/>
                <w:lang w:val="ru-RU"/>
              </w:rPr>
              <w:t xml:space="preserve">          Итого</w:t>
            </w:r>
          </w:p>
        </w:tc>
        <w:tc>
          <w:tcPr>
            <w:tcW w:w="1873" w:type="dxa"/>
            <w:shd w:val="clear" w:color="auto" w:fill="auto"/>
          </w:tcPr>
          <w:p w:rsidR="00857D26" w:rsidRPr="00847752" w:rsidRDefault="00857D26">
            <w:pPr>
              <w:pStyle w:val="aa"/>
              <w:rPr>
                <w:rFonts w:ascii="Times New Roman" w:hAnsi="Times New Roman"/>
                <w:sz w:val="22"/>
                <w:szCs w:val="22"/>
                <w:lang w:val="ru-RU"/>
              </w:rPr>
            </w:pPr>
            <w:r w:rsidRPr="00847752">
              <w:rPr>
                <w:rFonts w:ascii="Times New Roman" w:hAnsi="Times New Roman"/>
                <w:sz w:val="22"/>
                <w:szCs w:val="22"/>
              </w:rPr>
              <w:t> </w:t>
            </w:r>
          </w:p>
        </w:tc>
        <w:tc>
          <w:tcPr>
            <w:tcW w:w="2042" w:type="dxa"/>
            <w:shd w:val="clear" w:color="auto" w:fill="auto"/>
          </w:tcPr>
          <w:p w:rsidR="00857D26" w:rsidRPr="00847752" w:rsidRDefault="00857D26">
            <w:pPr>
              <w:pStyle w:val="aa"/>
              <w:rPr>
                <w:rFonts w:ascii="Times New Roman" w:hAnsi="Times New Roman"/>
                <w:sz w:val="22"/>
                <w:szCs w:val="22"/>
                <w:lang w:val="ru-RU"/>
              </w:rPr>
            </w:pPr>
            <w:r w:rsidRPr="00847752">
              <w:rPr>
                <w:rFonts w:ascii="Times New Roman" w:hAnsi="Times New Roman"/>
                <w:sz w:val="22"/>
                <w:szCs w:val="22"/>
              </w:rPr>
              <w:t> </w:t>
            </w:r>
          </w:p>
        </w:tc>
        <w:tc>
          <w:tcPr>
            <w:tcW w:w="2035" w:type="dxa"/>
            <w:shd w:val="clear" w:color="auto" w:fill="auto"/>
          </w:tcPr>
          <w:p w:rsidR="00857D26" w:rsidRPr="00847752" w:rsidRDefault="00857D26">
            <w:pPr>
              <w:pStyle w:val="aa"/>
              <w:rPr>
                <w:rFonts w:ascii="Times New Roman" w:hAnsi="Times New Roman"/>
                <w:sz w:val="22"/>
                <w:szCs w:val="22"/>
                <w:lang w:val="ru-RU"/>
              </w:rPr>
            </w:pPr>
            <w:r w:rsidRPr="00847752">
              <w:rPr>
                <w:rFonts w:ascii="Times New Roman" w:hAnsi="Times New Roman"/>
                <w:sz w:val="22"/>
                <w:szCs w:val="22"/>
              </w:rPr>
              <w:t> </w:t>
            </w:r>
          </w:p>
        </w:tc>
        <w:tc>
          <w:tcPr>
            <w:tcW w:w="1859" w:type="dxa"/>
            <w:shd w:val="clear" w:color="auto" w:fill="auto"/>
          </w:tcPr>
          <w:p w:rsidR="00857D26" w:rsidRPr="00847752" w:rsidRDefault="00857D26">
            <w:pPr>
              <w:pStyle w:val="aa"/>
              <w:rPr>
                <w:rFonts w:ascii="Times New Roman" w:hAnsi="Times New Roman"/>
                <w:sz w:val="22"/>
                <w:szCs w:val="22"/>
                <w:lang w:val="ru-RU"/>
              </w:rPr>
            </w:pPr>
            <w:r w:rsidRPr="00847752">
              <w:rPr>
                <w:rFonts w:ascii="Times New Roman" w:hAnsi="Times New Roman"/>
                <w:sz w:val="22"/>
                <w:szCs w:val="22"/>
              </w:rPr>
              <w:t> </w:t>
            </w:r>
          </w:p>
        </w:tc>
      </w:tr>
    </w:tbl>
    <w:p w:rsidR="00C81E7C" w:rsidRPr="00847752" w:rsidRDefault="00C81E7C" w:rsidP="0029262F">
      <w:pPr>
        <w:pStyle w:val="a1"/>
        <w:spacing w:after="0"/>
        <w:rPr>
          <w:rFonts w:ascii="Times New Roman" w:hAnsi="Times New Roman"/>
          <w:color w:val="000000"/>
          <w:sz w:val="22"/>
          <w:szCs w:val="22"/>
          <w:lang w:val="ru-RU"/>
        </w:rPr>
        <w:sectPr w:rsidR="00C81E7C" w:rsidRPr="00847752">
          <w:type w:val="continuous"/>
          <w:pgSz w:w="12240" w:h="15840"/>
          <w:pgMar w:top="283" w:right="777" w:bottom="777" w:left="567" w:header="0" w:footer="720" w:gutter="0"/>
          <w:cols w:space="720"/>
          <w:formProt w:val="0"/>
          <w:docGrid w:linePitch="600" w:charSpace="32768"/>
        </w:sectPr>
      </w:pPr>
    </w:p>
    <w:p w:rsidR="00C81E7C" w:rsidRPr="00847752" w:rsidRDefault="00C81E7C">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От ООО «</w:t>
      </w:r>
      <w:proofErr w:type="spellStart"/>
      <w:r w:rsidRPr="00847752">
        <w:rPr>
          <w:rFonts w:ascii="Times New Roman" w:hAnsi="Times New Roman" w:cs="Times New Roman"/>
          <w:sz w:val="22"/>
          <w:szCs w:val="22"/>
          <w:lang w:val="ru-RU"/>
        </w:rPr>
        <w:t>ЭкоСтройРесурс</w:t>
      </w:r>
      <w:proofErr w:type="spellEnd"/>
      <w:r w:rsidRPr="00847752">
        <w:rPr>
          <w:rFonts w:ascii="Times New Roman" w:hAnsi="Times New Roman" w:cs="Times New Roman"/>
          <w:sz w:val="22"/>
          <w:szCs w:val="22"/>
          <w:lang w:val="ru-RU"/>
        </w:rPr>
        <w:t>»</w:t>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proofErr w:type="gramStart"/>
      <w:r w:rsidRPr="00847752">
        <w:rPr>
          <w:rFonts w:ascii="Times New Roman" w:hAnsi="Times New Roman" w:cs="Times New Roman"/>
          <w:sz w:val="22"/>
          <w:szCs w:val="22"/>
          <w:lang w:val="ru-RU"/>
        </w:rPr>
        <w:t>от</w:t>
      </w:r>
      <w:proofErr w:type="gramEnd"/>
      <w:r w:rsidRPr="00847752">
        <w:rPr>
          <w:rFonts w:ascii="Times New Roman" w:hAnsi="Times New Roman" w:cs="Times New Roman"/>
          <w:sz w:val="22"/>
          <w:szCs w:val="22"/>
          <w:lang w:val="ru-RU"/>
        </w:rPr>
        <w:t xml:space="preserve"> </w:t>
      </w:r>
    </w:p>
    <w:p w:rsidR="00857D26" w:rsidRPr="00847752" w:rsidRDefault="00857D26" w:rsidP="00857D26">
      <w:pPr>
        <w:suppressAutoHyphens w:val="0"/>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Директор                                                                                          _______________</w:t>
      </w: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 xml:space="preserve"> ___________________/Лобанов В.Ю.                                 _______________________/</w:t>
      </w:r>
    </w:p>
    <w:p w:rsidR="00857D26" w:rsidRPr="00847752" w:rsidRDefault="00857D26" w:rsidP="00857D26">
      <w:pPr>
        <w:suppressAutoHyphens w:val="0"/>
        <w:jc w:val="right"/>
        <w:textAlignment w:val="auto"/>
        <w:rPr>
          <w:rFonts w:ascii="Times New Roman" w:hAnsi="Times New Roman" w:cs="Times New Roman"/>
          <w:b/>
          <w:sz w:val="22"/>
          <w:szCs w:val="22"/>
          <w:lang w:val="ru-RU"/>
        </w:rPr>
      </w:pPr>
    </w:p>
    <w:p w:rsidR="00857D26" w:rsidRPr="00847752" w:rsidRDefault="00857D26" w:rsidP="00857D26">
      <w:pPr>
        <w:suppressAutoHyphens w:val="0"/>
        <w:jc w:val="right"/>
        <w:textAlignment w:val="auto"/>
        <w:rPr>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pPr>
        <w:pStyle w:val="a1"/>
        <w:spacing w:after="0"/>
        <w:rPr>
          <w:rFonts w:ascii="Times New Roman" w:hAnsi="Times New Roman"/>
          <w:b/>
          <w:color w:val="000000"/>
          <w:sz w:val="22"/>
          <w:szCs w:val="22"/>
          <w:lang w:val="ru-RU"/>
        </w:rPr>
      </w:pPr>
    </w:p>
    <w:p w:rsidR="00857D26" w:rsidRPr="00847752" w:rsidRDefault="00857D26" w:rsidP="00857D26">
      <w:pPr>
        <w:widowControl w:val="0"/>
        <w:autoSpaceDN w:val="0"/>
        <w:jc w:val="right"/>
        <w:rPr>
          <w:rFonts w:ascii="Times New Roman" w:eastAsia="Times New Roman" w:hAnsi="Times New Roman" w:cs="Times New Roman"/>
          <w:kern w:val="3"/>
          <w:sz w:val="22"/>
          <w:szCs w:val="22"/>
          <w:lang w:val="ru-RU" w:bidi="ar-SA"/>
        </w:rPr>
      </w:pPr>
      <w:r w:rsidRPr="00847752">
        <w:rPr>
          <w:rFonts w:ascii="Times New Roman" w:eastAsia="Times New Roman" w:hAnsi="Times New Roman" w:cs="Times New Roman"/>
          <w:kern w:val="3"/>
          <w:sz w:val="22"/>
          <w:szCs w:val="22"/>
          <w:lang w:val="ru-RU" w:bidi="ar-SA"/>
        </w:rPr>
        <w:t>Приложение №1 (лист 2)</w:t>
      </w:r>
    </w:p>
    <w:p w:rsidR="00857D26" w:rsidRPr="00847752" w:rsidRDefault="00AC5835" w:rsidP="00857D26">
      <w:pPr>
        <w:widowControl w:val="0"/>
        <w:autoSpaceDN w:val="0"/>
        <w:jc w:val="right"/>
        <w:rPr>
          <w:rFonts w:ascii="Times New Roman" w:eastAsia="Times New Roman" w:hAnsi="Times New Roman" w:cs="Times New Roman"/>
          <w:kern w:val="3"/>
          <w:sz w:val="22"/>
          <w:szCs w:val="22"/>
          <w:lang w:val="ru-RU" w:bidi="ar-SA"/>
        </w:rPr>
      </w:pPr>
      <w:r>
        <w:rPr>
          <w:rFonts w:ascii="Times New Roman" w:eastAsia="Times New Roman" w:hAnsi="Times New Roman" w:cs="Times New Roman"/>
          <w:kern w:val="3"/>
          <w:sz w:val="22"/>
          <w:szCs w:val="22"/>
          <w:lang w:val="ru-RU" w:bidi="ar-SA"/>
        </w:rPr>
        <w:t xml:space="preserve">к </w:t>
      </w:r>
      <w:r w:rsidR="00857D26" w:rsidRPr="00847752">
        <w:rPr>
          <w:rFonts w:ascii="Times New Roman" w:eastAsia="Times New Roman" w:hAnsi="Times New Roman" w:cs="Times New Roman"/>
          <w:kern w:val="3"/>
          <w:sz w:val="22"/>
          <w:szCs w:val="22"/>
          <w:lang w:val="ru-RU" w:bidi="ar-SA"/>
        </w:rPr>
        <w:t>договору на оказание</w:t>
      </w:r>
    </w:p>
    <w:p w:rsidR="00857D26" w:rsidRPr="00847752" w:rsidRDefault="00857D26" w:rsidP="00857D26">
      <w:pPr>
        <w:widowControl w:val="0"/>
        <w:autoSpaceDN w:val="0"/>
        <w:jc w:val="right"/>
        <w:rPr>
          <w:rFonts w:ascii="Times New Roman" w:eastAsia="Times New Roman" w:hAnsi="Times New Roman" w:cs="Times New Roman"/>
          <w:kern w:val="3"/>
          <w:sz w:val="22"/>
          <w:szCs w:val="22"/>
          <w:lang w:val="ru-RU" w:bidi="ar-SA"/>
        </w:rPr>
      </w:pPr>
      <w:r w:rsidRPr="00847752">
        <w:rPr>
          <w:rFonts w:ascii="Times New Roman" w:eastAsia="Times New Roman" w:hAnsi="Times New Roman" w:cs="Times New Roman"/>
          <w:kern w:val="3"/>
          <w:sz w:val="22"/>
          <w:szCs w:val="22"/>
          <w:lang w:val="ru-RU" w:bidi="ar-SA"/>
        </w:rPr>
        <w:t xml:space="preserve">услуг по обращению с </w:t>
      </w:r>
      <w:proofErr w:type="gramStart"/>
      <w:r w:rsidRPr="00847752">
        <w:rPr>
          <w:rFonts w:ascii="Times New Roman" w:eastAsia="Times New Roman" w:hAnsi="Times New Roman" w:cs="Times New Roman"/>
          <w:kern w:val="3"/>
          <w:sz w:val="22"/>
          <w:szCs w:val="22"/>
          <w:lang w:val="ru-RU" w:bidi="ar-SA"/>
        </w:rPr>
        <w:t>твердыми</w:t>
      </w:r>
      <w:proofErr w:type="gramEnd"/>
    </w:p>
    <w:p w:rsidR="00857D26" w:rsidRPr="00847752" w:rsidRDefault="00857D26" w:rsidP="00857D26">
      <w:pPr>
        <w:widowControl w:val="0"/>
        <w:autoSpaceDN w:val="0"/>
        <w:jc w:val="right"/>
        <w:rPr>
          <w:rFonts w:ascii="Times New Roman" w:eastAsia="Times New Roman" w:hAnsi="Times New Roman" w:cs="Times New Roman"/>
          <w:kern w:val="3"/>
          <w:sz w:val="22"/>
          <w:szCs w:val="22"/>
          <w:lang w:val="ru-RU" w:bidi="ar-SA"/>
        </w:rPr>
      </w:pPr>
      <w:r w:rsidRPr="00847752">
        <w:rPr>
          <w:rFonts w:ascii="Times New Roman" w:eastAsia="Times New Roman" w:hAnsi="Times New Roman" w:cs="Times New Roman"/>
          <w:kern w:val="3"/>
          <w:sz w:val="22"/>
          <w:szCs w:val="22"/>
          <w:lang w:val="ru-RU" w:bidi="ar-SA"/>
        </w:rPr>
        <w:t>коммунальными отходами</w:t>
      </w:r>
    </w:p>
    <w:p w:rsidR="00857D26" w:rsidRPr="00847752" w:rsidRDefault="00857D26" w:rsidP="00857D26">
      <w:pPr>
        <w:widowControl w:val="0"/>
        <w:autoSpaceDN w:val="0"/>
        <w:jc w:val="center"/>
        <w:rPr>
          <w:rFonts w:ascii="Times New Roman" w:eastAsia="Times New Roman" w:hAnsi="Times New Roman" w:cs="Times New Roman"/>
          <w:b/>
          <w:bCs/>
          <w:i/>
          <w:iCs/>
          <w:kern w:val="3"/>
          <w:sz w:val="22"/>
          <w:szCs w:val="22"/>
          <w:u w:val="single"/>
          <w:lang w:val="ru-RU" w:bidi="ar-SA"/>
        </w:rPr>
      </w:pPr>
    </w:p>
    <w:p w:rsidR="00857D26" w:rsidRPr="00847752" w:rsidRDefault="00857D26" w:rsidP="00857D26">
      <w:pPr>
        <w:pStyle w:val="a1"/>
        <w:spacing w:after="0"/>
        <w:rPr>
          <w:rFonts w:ascii="Times New Roman" w:hAnsi="Times New Roman"/>
          <w:b/>
          <w:color w:val="000000"/>
          <w:sz w:val="22"/>
          <w:szCs w:val="22"/>
          <w:lang w:val="ru-RU"/>
        </w:rPr>
      </w:pPr>
    </w:p>
    <w:p w:rsidR="00857D26" w:rsidRPr="00847752" w:rsidRDefault="00857D26" w:rsidP="00857D26">
      <w:pPr>
        <w:pStyle w:val="a1"/>
        <w:spacing w:after="0"/>
        <w:rPr>
          <w:rFonts w:ascii="Times New Roman" w:hAnsi="Times New Roman"/>
          <w:b/>
          <w:color w:val="000000"/>
          <w:sz w:val="22"/>
          <w:szCs w:val="22"/>
          <w:lang w:val="ru-RU"/>
        </w:rPr>
      </w:pPr>
      <w:bookmarkStart w:id="13" w:name="_GoBack"/>
      <w:bookmarkEnd w:id="13"/>
    </w:p>
    <w:p w:rsidR="00857D26" w:rsidRPr="00847752" w:rsidRDefault="00857D26" w:rsidP="00857D26">
      <w:pPr>
        <w:autoSpaceDN w:val="0"/>
        <w:spacing w:after="140" w:line="276" w:lineRule="auto"/>
        <w:jc w:val="center"/>
        <w:rPr>
          <w:rFonts w:ascii="Times New Roman" w:eastAsia="Times New Roman" w:hAnsi="Times New Roman" w:cs="Times New Roman"/>
          <w:b/>
          <w:bCs/>
          <w:i/>
          <w:iCs/>
          <w:color w:val="000000"/>
          <w:kern w:val="3"/>
          <w:sz w:val="22"/>
          <w:szCs w:val="22"/>
          <w:u w:val="single"/>
          <w:lang w:val="ru-RU"/>
        </w:rPr>
      </w:pPr>
      <w:r w:rsidRPr="00847752">
        <w:rPr>
          <w:rFonts w:ascii="Times New Roman" w:eastAsia="Times New Roman" w:hAnsi="Times New Roman" w:cs="Times New Roman"/>
          <w:b/>
          <w:bCs/>
          <w:i/>
          <w:iCs/>
          <w:color w:val="000000"/>
          <w:kern w:val="3"/>
          <w:sz w:val="22"/>
          <w:szCs w:val="22"/>
          <w:u w:val="single"/>
          <w:lang w:val="ru-RU"/>
        </w:rPr>
        <w:t>Информация</w:t>
      </w:r>
      <w:r w:rsidRPr="00847752">
        <w:rPr>
          <w:rFonts w:ascii="Times New Roman" w:eastAsia="Times New Roman" w:hAnsi="Times New Roman" w:cs="Times New Roman"/>
          <w:b/>
          <w:bCs/>
          <w:i/>
          <w:iCs/>
          <w:color w:val="000000"/>
          <w:kern w:val="3"/>
          <w:sz w:val="22"/>
          <w:szCs w:val="22"/>
          <w:u w:val="single"/>
          <w:lang w:val="ru-RU"/>
        </w:rPr>
        <w:br/>
        <w:t>по предмету договора</w:t>
      </w:r>
    </w:p>
    <w:p w:rsidR="00857D26" w:rsidRPr="00847752" w:rsidRDefault="00857D26" w:rsidP="00857D26">
      <w:pPr>
        <w:widowControl w:val="0"/>
        <w:autoSpaceDN w:val="0"/>
        <w:rPr>
          <w:rFonts w:eastAsia="NSimSun"/>
          <w:kern w:val="3"/>
          <w:szCs w:val="21"/>
          <w:lang w:val="ru-RU"/>
        </w:rPr>
        <w:sectPr w:rsidR="00857D26" w:rsidRPr="00847752">
          <w:type w:val="continuous"/>
          <w:pgSz w:w="12240" w:h="15840"/>
          <w:pgMar w:top="255" w:right="680" w:bottom="568" w:left="825" w:header="720" w:footer="680" w:gutter="0"/>
          <w:cols w:space="720"/>
        </w:sectPr>
      </w:pPr>
    </w:p>
    <w:p w:rsidR="00857D26" w:rsidRPr="00847752" w:rsidRDefault="00857D26" w:rsidP="00857D26">
      <w:pPr>
        <w:widowControl w:val="0"/>
        <w:autoSpaceDN w:val="0"/>
        <w:jc w:val="both"/>
        <w:rPr>
          <w:rFonts w:ascii="Times New Roman" w:hAnsi="Times New Roman" w:cs="Times New Roman"/>
          <w:b/>
          <w:kern w:val="3"/>
          <w:sz w:val="22"/>
          <w:szCs w:val="22"/>
          <w:lang w:val="ru-RU" w:eastAsia="ru-RU"/>
        </w:rPr>
      </w:pPr>
      <w:r w:rsidRPr="00847752">
        <w:rPr>
          <w:rFonts w:ascii="Times New Roman" w:hAnsi="Times New Roman" w:cs="Times New Roman"/>
          <w:b/>
          <w:kern w:val="3"/>
          <w:sz w:val="22"/>
          <w:szCs w:val="22"/>
          <w:lang w:val="ru-RU" w:eastAsia="ru-RU"/>
        </w:rPr>
        <w:lastRenderedPageBreak/>
        <w:t>II. Информация в графическом виде о размещении мест накопления твердых коммунальных отходов и подъездных путей к ним (за исключением жилых домов)</w:t>
      </w: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От ООО «</w:t>
      </w:r>
      <w:proofErr w:type="spellStart"/>
      <w:r w:rsidRPr="00847752">
        <w:rPr>
          <w:rFonts w:ascii="Times New Roman" w:hAnsi="Times New Roman" w:cs="Times New Roman"/>
          <w:sz w:val="22"/>
          <w:szCs w:val="22"/>
          <w:lang w:val="ru-RU"/>
        </w:rPr>
        <w:t>ЭкоСтройРесурс</w:t>
      </w:r>
      <w:proofErr w:type="spellEnd"/>
      <w:r w:rsidRPr="00847752">
        <w:rPr>
          <w:rFonts w:ascii="Times New Roman" w:hAnsi="Times New Roman" w:cs="Times New Roman"/>
          <w:sz w:val="22"/>
          <w:szCs w:val="22"/>
          <w:lang w:val="ru-RU"/>
        </w:rPr>
        <w:t>»</w:t>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r w:rsidRPr="00847752">
        <w:rPr>
          <w:rFonts w:ascii="Times New Roman" w:hAnsi="Times New Roman" w:cs="Times New Roman"/>
          <w:sz w:val="22"/>
          <w:szCs w:val="22"/>
          <w:lang w:val="ru-RU"/>
        </w:rPr>
        <w:tab/>
      </w:r>
      <w:proofErr w:type="gramStart"/>
      <w:r w:rsidRPr="00847752">
        <w:rPr>
          <w:rFonts w:ascii="Times New Roman" w:hAnsi="Times New Roman" w:cs="Times New Roman"/>
          <w:sz w:val="22"/>
          <w:szCs w:val="22"/>
          <w:lang w:val="ru-RU"/>
        </w:rPr>
        <w:t>от</w:t>
      </w:r>
      <w:proofErr w:type="gramEnd"/>
      <w:r w:rsidRPr="00847752">
        <w:rPr>
          <w:rFonts w:ascii="Times New Roman" w:hAnsi="Times New Roman" w:cs="Times New Roman"/>
          <w:sz w:val="22"/>
          <w:szCs w:val="22"/>
          <w:lang w:val="ru-RU"/>
        </w:rPr>
        <w:t xml:space="preserve"> </w:t>
      </w:r>
    </w:p>
    <w:p w:rsidR="00857D26" w:rsidRPr="00847752" w:rsidRDefault="00857D26" w:rsidP="00857D26">
      <w:pPr>
        <w:suppressAutoHyphens w:val="0"/>
        <w:textAlignment w:val="auto"/>
        <w:rPr>
          <w:rFonts w:ascii="Times New Roman" w:hAnsi="Times New Roman" w:cs="Times New Roman"/>
          <w:sz w:val="22"/>
          <w:szCs w:val="22"/>
          <w:lang w:val="ru-RU"/>
        </w:rPr>
      </w:pPr>
    </w:p>
    <w:p w:rsidR="00857D26" w:rsidRPr="00847752"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Директор                                                                                          _______________</w:t>
      </w: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847752" w:rsidRDefault="00857D26" w:rsidP="00857D26">
      <w:pPr>
        <w:suppressAutoHyphens w:val="0"/>
        <w:jc w:val="right"/>
        <w:textAlignment w:val="auto"/>
        <w:rPr>
          <w:rFonts w:ascii="Times New Roman" w:hAnsi="Times New Roman" w:cs="Times New Roman"/>
          <w:sz w:val="22"/>
          <w:szCs w:val="22"/>
          <w:lang w:val="ru-RU"/>
        </w:rPr>
      </w:pPr>
    </w:p>
    <w:p w:rsidR="00857D26" w:rsidRPr="00510858" w:rsidRDefault="00857D26" w:rsidP="00857D26">
      <w:pPr>
        <w:suppressAutoHyphens w:val="0"/>
        <w:textAlignment w:val="auto"/>
        <w:rPr>
          <w:rFonts w:ascii="Times New Roman" w:hAnsi="Times New Roman" w:cs="Times New Roman"/>
          <w:sz w:val="22"/>
          <w:szCs w:val="22"/>
          <w:lang w:val="ru-RU"/>
        </w:rPr>
      </w:pPr>
      <w:r w:rsidRPr="00847752">
        <w:rPr>
          <w:rFonts w:ascii="Times New Roman" w:hAnsi="Times New Roman" w:cs="Times New Roman"/>
          <w:sz w:val="22"/>
          <w:szCs w:val="22"/>
          <w:lang w:val="ru-RU"/>
        </w:rPr>
        <w:t xml:space="preserve"> ___________________/Лобанов В.Ю.                                 _______________________/</w:t>
      </w:r>
    </w:p>
    <w:p w:rsidR="00857D26" w:rsidRPr="00510858" w:rsidRDefault="00857D26" w:rsidP="00857D26">
      <w:pPr>
        <w:suppressAutoHyphens w:val="0"/>
        <w:jc w:val="right"/>
        <w:textAlignment w:val="auto"/>
        <w:rPr>
          <w:rFonts w:ascii="Times New Roman" w:hAnsi="Times New Roman" w:cs="Times New Roman"/>
          <w:b/>
          <w:sz w:val="22"/>
          <w:szCs w:val="22"/>
          <w:lang w:val="ru-RU"/>
        </w:rPr>
      </w:pPr>
    </w:p>
    <w:p w:rsidR="00857D26" w:rsidRDefault="00857D26" w:rsidP="00857D26">
      <w:pPr>
        <w:suppressAutoHyphens w:val="0"/>
        <w:jc w:val="right"/>
        <w:textAlignment w:val="auto"/>
        <w:rPr>
          <w:lang w:val="ru-RU"/>
        </w:rPr>
      </w:pPr>
    </w:p>
    <w:p w:rsidR="00857D26" w:rsidRDefault="00857D26" w:rsidP="00857D26">
      <w:pPr>
        <w:suppressAutoHyphens w:val="0"/>
        <w:jc w:val="right"/>
        <w:textAlignment w:val="auto"/>
        <w:rPr>
          <w:lang w:val="ru-RU"/>
        </w:rPr>
      </w:pPr>
    </w:p>
    <w:p w:rsidR="00857D26" w:rsidRDefault="00857D26" w:rsidP="00857D26">
      <w:pPr>
        <w:suppressAutoHyphens w:val="0"/>
        <w:jc w:val="right"/>
        <w:textAlignment w:val="auto"/>
        <w:rPr>
          <w:lang w:val="ru-RU"/>
        </w:rPr>
      </w:pPr>
    </w:p>
    <w:p w:rsidR="00857D26" w:rsidRDefault="00857D26" w:rsidP="00857D26">
      <w:pPr>
        <w:suppressAutoHyphens w:val="0"/>
        <w:jc w:val="right"/>
        <w:textAlignment w:val="auto"/>
        <w:rPr>
          <w:lang w:val="ru-RU"/>
        </w:rPr>
      </w:pPr>
    </w:p>
    <w:p w:rsidR="00857D26" w:rsidRDefault="00857D26" w:rsidP="00857D26">
      <w:pPr>
        <w:suppressAutoHyphens w:val="0"/>
        <w:jc w:val="right"/>
        <w:textAlignment w:val="auto"/>
        <w:rPr>
          <w:lang w:val="ru-RU"/>
        </w:rPr>
      </w:pPr>
    </w:p>
    <w:p w:rsidR="00857D26" w:rsidRDefault="00857D26" w:rsidP="00857D26">
      <w:pPr>
        <w:suppressAutoHyphens w:val="0"/>
        <w:jc w:val="right"/>
        <w:textAlignment w:val="auto"/>
        <w:rPr>
          <w:lang w:val="ru-RU"/>
        </w:rPr>
      </w:pPr>
    </w:p>
    <w:p w:rsidR="00857D26" w:rsidRPr="008B3F51" w:rsidRDefault="00857D26">
      <w:pPr>
        <w:pStyle w:val="a1"/>
        <w:spacing w:after="0"/>
        <w:rPr>
          <w:rFonts w:ascii="Times New Roman" w:hAnsi="Times New Roman"/>
          <w:b/>
          <w:color w:val="000000"/>
          <w:sz w:val="22"/>
          <w:szCs w:val="22"/>
          <w:lang w:val="ru-RU"/>
        </w:rPr>
      </w:pPr>
    </w:p>
    <w:sectPr w:rsidR="00857D26" w:rsidRPr="008B3F51" w:rsidSect="00253BDC">
      <w:type w:val="continuous"/>
      <w:pgSz w:w="12240" w:h="15840"/>
      <w:pgMar w:top="283" w:right="777" w:bottom="777" w:left="567" w:header="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15" w:rsidRDefault="00554515">
      <w:r>
        <w:separator/>
      </w:r>
    </w:p>
  </w:endnote>
  <w:endnote w:type="continuationSeparator" w:id="0">
    <w:p w:rsidR="00554515" w:rsidRDefault="005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Serif;serif">
    <w:altName w:val="Arial"/>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sans-serif">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7C" w:rsidRDefault="00C81E7C">
    <w:pPr>
      <w:pStyle w:val="ConsPlusNonformat"/>
      <w:jc w:val="both"/>
      <w:rPr>
        <w:rFonts w:ascii="Times New Roman" w:hAnsi="Times New Roman"/>
        <w:color w:val="00000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15" w:rsidRDefault="00554515">
      <w:r>
        <w:separator/>
      </w:r>
    </w:p>
  </w:footnote>
  <w:footnote w:type="continuationSeparator" w:id="0">
    <w:p w:rsidR="00554515" w:rsidRDefault="00554515">
      <w:r>
        <w:continuationSeparator/>
      </w:r>
    </w:p>
  </w:footnote>
  <w:footnote w:id="1">
    <w:p w:rsidR="00B369D5" w:rsidRPr="008B3F51" w:rsidRDefault="00B369D5" w:rsidP="00B369D5">
      <w:pPr>
        <w:pStyle w:val="ae"/>
        <w:jc w:val="both"/>
        <w:rPr>
          <w:lang w:val="ru-RU"/>
        </w:rPr>
      </w:pPr>
      <w:r w:rsidRPr="008B3F51">
        <w:rPr>
          <w:rStyle w:val="af0"/>
        </w:rPr>
        <w:footnoteRef/>
      </w:r>
      <w:r w:rsidRPr="008B3F51">
        <w:rPr>
          <w:lang w:val="ru-RU"/>
        </w:rPr>
        <w:t xml:space="preserve"> Для </w:t>
      </w:r>
      <w:r w:rsidR="00DC0E61" w:rsidRPr="008B3F51">
        <w:rPr>
          <w:lang w:val="ru-RU"/>
        </w:rPr>
        <w:t xml:space="preserve">государственных </w:t>
      </w:r>
      <w:r w:rsidRPr="008B3F51">
        <w:rPr>
          <w:lang w:val="ru-RU"/>
        </w:rPr>
        <w:t>казенных учреждений слово «Договор» в дальнейшем по тексту читать «Государственный контракт»</w:t>
      </w:r>
    </w:p>
    <w:p w:rsidR="00DC0E61" w:rsidRPr="00B369D5" w:rsidRDefault="00DC0E61" w:rsidP="00E05997">
      <w:pPr>
        <w:pStyle w:val="ae"/>
        <w:jc w:val="both"/>
        <w:rPr>
          <w:lang w:val="ru-RU"/>
        </w:rPr>
      </w:pPr>
      <w:r w:rsidRPr="008B3F51">
        <w:rPr>
          <w:lang w:val="ru-RU"/>
        </w:rPr>
        <w:t xml:space="preserve">  Для муниципальных</w:t>
      </w:r>
      <w:r w:rsidR="00E05997" w:rsidRPr="008B3F51">
        <w:rPr>
          <w:lang w:val="ru-RU"/>
        </w:rPr>
        <w:t xml:space="preserve"> органов и муниципальных </w:t>
      </w:r>
      <w:r w:rsidRPr="008B3F51">
        <w:rPr>
          <w:lang w:val="ru-RU"/>
        </w:rPr>
        <w:t>казенных учреждений слово «Договор» в дальнейшем по тексту читать «Муниципальный контракт»</w:t>
      </w:r>
      <w:r w:rsidR="00E05997" w:rsidRPr="008B3F51">
        <w:rPr>
          <w:lang w:val="ru-RU"/>
        </w:rPr>
        <w:t>.</w:t>
      </w:r>
    </w:p>
  </w:footnote>
  <w:footnote w:id="2">
    <w:p w:rsidR="00CA2C15" w:rsidRPr="008B3F51" w:rsidRDefault="00CA2C15" w:rsidP="00CA2C15">
      <w:pPr>
        <w:pStyle w:val="ae"/>
        <w:rPr>
          <w:rFonts w:ascii="Times New Roman" w:hAnsi="Times New Roman" w:cs="Times New Roman"/>
          <w:sz w:val="18"/>
          <w:lang w:val="ru-RU"/>
        </w:rPr>
      </w:pPr>
      <w:r w:rsidRPr="008B3F51">
        <w:rPr>
          <w:rStyle w:val="af0"/>
          <w:rFonts w:ascii="Times New Roman" w:hAnsi="Times New Roman" w:cs="Times New Roman"/>
          <w:sz w:val="18"/>
        </w:rPr>
        <w:footnoteRef/>
      </w:r>
      <w:r w:rsidR="00EC1BEF" w:rsidRPr="008B3F51">
        <w:rPr>
          <w:rFonts w:ascii="Times New Roman" w:hAnsi="Times New Roman" w:cs="Times New Roman"/>
          <w:sz w:val="18"/>
          <w:lang w:val="ru-RU"/>
        </w:rPr>
        <w:t>П</w:t>
      </w:r>
      <w:r w:rsidRPr="008B3F51">
        <w:rPr>
          <w:rFonts w:ascii="Times New Roman" w:hAnsi="Times New Roman" w:cs="Times New Roman"/>
          <w:sz w:val="18"/>
          <w:lang w:val="ru-RU"/>
        </w:rPr>
        <w:t xml:space="preserve">рименяется в случае, если </w:t>
      </w:r>
      <w:r w:rsidR="00130517" w:rsidRPr="008B3F51">
        <w:rPr>
          <w:rFonts w:ascii="Times New Roman" w:hAnsi="Times New Roman" w:cs="Times New Roman"/>
          <w:sz w:val="18"/>
          <w:lang w:val="ru-RU"/>
        </w:rPr>
        <w:t>потребитель</w:t>
      </w:r>
      <w:r w:rsidRPr="008B3F51">
        <w:rPr>
          <w:rFonts w:ascii="Times New Roman" w:hAnsi="Times New Roman" w:cs="Times New Roman"/>
          <w:sz w:val="18"/>
          <w:lang w:val="ru-RU"/>
        </w:rPr>
        <w:t xml:space="preserve"> является получателем бюджетных средств</w:t>
      </w:r>
    </w:p>
  </w:footnote>
  <w:footnote w:id="3">
    <w:p w:rsidR="00CA2C15" w:rsidRPr="00CA2C15" w:rsidRDefault="00CA2C15" w:rsidP="00CA2C15">
      <w:pPr>
        <w:pStyle w:val="ae"/>
        <w:jc w:val="both"/>
        <w:rPr>
          <w:rFonts w:ascii="Times New Roman" w:hAnsi="Times New Roman" w:cs="Times New Roman"/>
          <w:sz w:val="18"/>
          <w:lang w:val="ru-RU"/>
        </w:rPr>
      </w:pPr>
      <w:r w:rsidRPr="008B3F51">
        <w:rPr>
          <w:rStyle w:val="af0"/>
          <w:rFonts w:ascii="Times New Roman" w:hAnsi="Times New Roman" w:cs="Times New Roman"/>
          <w:sz w:val="18"/>
        </w:rPr>
        <w:footnoteRef/>
      </w:r>
      <w:r w:rsidR="00EC1BEF" w:rsidRPr="008B3F51">
        <w:rPr>
          <w:rFonts w:ascii="Times New Roman" w:hAnsi="Times New Roman" w:cs="Times New Roman"/>
          <w:sz w:val="18"/>
          <w:lang w:val="ru-RU"/>
        </w:rPr>
        <w:t>П</w:t>
      </w:r>
      <w:r w:rsidRPr="008B3F51">
        <w:rPr>
          <w:rFonts w:ascii="Times New Roman" w:hAnsi="Times New Roman" w:cs="Times New Roman"/>
          <w:sz w:val="18"/>
          <w:lang w:val="ru-RU"/>
        </w:rPr>
        <w:t>рименяется в случае если</w:t>
      </w:r>
      <w:r w:rsidR="006B30F8">
        <w:rPr>
          <w:rFonts w:ascii="Times New Roman" w:hAnsi="Times New Roman" w:cs="Times New Roman"/>
          <w:sz w:val="18"/>
          <w:lang w:val="ru-RU"/>
        </w:rPr>
        <w:t xml:space="preserve"> </w:t>
      </w:r>
      <w:r w:rsidR="00130517" w:rsidRPr="008B3F51">
        <w:rPr>
          <w:rFonts w:ascii="Times New Roman" w:hAnsi="Times New Roman" w:cs="Times New Roman"/>
          <w:sz w:val="18"/>
          <w:lang w:val="ru-RU"/>
        </w:rPr>
        <w:t>потребителем является бюджетное</w:t>
      </w:r>
      <w:r w:rsidRPr="008B3F51">
        <w:rPr>
          <w:rFonts w:ascii="Times New Roman" w:hAnsi="Times New Roman" w:cs="Times New Roman"/>
          <w:sz w:val="18"/>
          <w:lang w:val="ru-RU"/>
        </w:rPr>
        <w:t xml:space="preserve"> и автономное учреждение.</w:t>
      </w:r>
    </w:p>
  </w:footnote>
  <w:footnote w:id="4">
    <w:p w:rsidR="007B616C" w:rsidRPr="008B3F51" w:rsidRDefault="007B616C" w:rsidP="009944CB">
      <w:pPr>
        <w:pStyle w:val="ae"/>
        <w:jc w:val="both"/>
        <w:rPr>
          <w:lang w:val="ru-RU"/>
        </w:rPr>
      </w:pPr>
      <w:r w:rsidRPr="008B3F51">
        <w:rPr>
          <w:rStyle w:val="af0"/>
        </w:rPr>
        <w:footnoteRef/>
      </w:r>
      <w:r w:rsidRPr="008B3F51">
        <w:rPr>
          <w:lang w:val="ru-RU"/>
        </w:rPr>
        <w:t xml:space="preserve"> Размер неустойки (штрафов, пеней) определяется в соответствии </w:t>
      </w:r>
      <w:r w:rsidR="003C329C" w:rsidRPr="008B3F51">
        <w:rPr>
          <w:lang w:val="ru-RU"/>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9944CB" w:rsidRPr="008B3F51">
        <w:rPr>
          <w:lang w:val="ru-RU"/>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w:t>
      </w:r>
      <w:r w:rsidRPr="008B3F51">
        <w:rPr>
          <w:lang w:val="ru-RU"/>
        </w:rPr>
        <w:t>.</w:t>
      </w:r>
    </w:p>
  </w:footnote>
  <w:footnote w:id="5">
    <w:p w:rsidR="00D82C43" w:rsidRPr="00D82C43" w:rsidRDefault="00D82C43" w:rsidP="00D82C43">
      <w:pPr>
        <w:pStyle w:val="ae"/>
        <w:jc w:val="both"/>
        <w:rPr>
          <w:lang w:val="ru-RU"/>
        </w:rPr>
      </w:pPr>
      <w:r w:rsidRPr="008B3F51">
        <w:rPr>
          <w:rStyle w:val="af0"/>
        </w:rPr>
        <w:footnoteRef/>
      </w:r>
      <w:r w:rsidRPr="008B3F51">
        <w:rPr>
          <w:lang w:val="ru-RU"/>
        </w:rPr>
        <w:t xml:space="preserve"> Данный пункт не применяется в случае, если </w:t>
      </w:r>
      <w:r w:rsidR="00376673" w:rsidRPr="008B3F51">
        <w:rPr>
          <w:lang w:val="ru-RU"/>
        </w:rPr>
        <w:t>договор</w:t>
      </w:r>
      <w:r w:rsidRPr="008B3F51">
        <w:rPr>
          <w:lang w:val="ru-RU"/>
        </w:rPr>
        <w:t xml:space="preserve"> заключен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793982" w:rsidRPr="008B3F51">
        <w:rPr>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1E7C"/>
    <w:rsid w:val="0001238E"/>
    <w:rsid w:val="0004112C"/>
    <w:rsid w:val="00056104"/>
    <w:rsid w:val="000A2CDA"/>
    <w:rsid w:val="000C275D"/>
    <w:rsid w:val="000E3760"/>
    <w:rsid w:val="000E39B4"/>
    <w:rsid w:val="000E56BA"/>
    <w:rsid w:val="00130517"/>
    <w:rsid w:val="001968AB"/>
    <w:rsid w:val="00196DC3"/>
    <w:rsid w:val="00253BDC"/>
    <w:rsid w:val="00257493"/>
    <w:rsid w:val="0027334A"/>
    <w:rsid w:val="00276620"/>
    <w:rsid w:val="00292326"/>
    <w:rsid w:val="0029262F"/>
    <w:rsid w:val="002C0620"/>
    <w:rsid w:val="002E5A98"/>
    <w:rsid w:val="002F28EE"/>
    <w:rsid w:val="00342A92"/>
    <w:rsid w:val="00376673"/>
    <w:rsid w:val="003A5833"/>
    <w:rsid w:val="003B5E41"/>
    <w:rsid w:val="003C329C"/>
    <w:rsid w:val="003D57DD"/>
    <w:rsid w:val="003D7E22"/>
    <w:rsid w:val="004705B3"/>
    <w:rsid w:val="00476723"/>
    <w:rsid w:val="004E2FFE"/>
    <w:rsid w:val="00504238"/>
    <w:rsid w:val="0050610E"/>
    <w:rsid w:val="00533D62"/>
    <w:rsid w:val="00543593"/>
    <w:rsid w:val="00554515"/>
    <w:rsid w:val="00587EAB"/>
    <w:rsid w:val="005B3483"/>
    <w:rsid w:val="005D5DF7"/>
    <w:rsid w:val="00633BEF"/>
    <w:rsid w:val="00650CFE"/>
    <w:rsid w:val="006668AD"/>
    <w:rsid w:val="006B30F8"/>
    <w:rsid w:val="006F0F92"/>
    <w:rsid w:val="00731BD0"/>
    <w:rsid w:val="00751F0F"/>
    <w:rsid w:val="00760020"/>
    <w:rsid w:val="007929FB"/>
    <w:rsid w:val="00793982"/>
    <w:rsid w:val="007A066A"/>
    <w:rsid w:val="007A6BAC"/>
    <w:rsid w:val="007B616C"/>
    <w:rsid w:val="007E3A5B"/>
    <w:rsid w:val="007F3BAB"/>
    <w:rsid w:val="008051C3"/>
    <w:rsid w:val="00847752"/>
    <w:rsid w:val="008545F6"/>
    <w:rsid w:val="00857D26"/>
    <w:rsid w:val="00862834"/>
    <w:rsid w:val="00865873"/>
    <w:rsid w:val="008775EB"/>
    <w:rsid w:val="008963A8"/>
    <w:rsid w:val="008A488A"/>
    <w:rsid w:val="008B3823"/>
    <w:rsid w:val="008B3F51"/>
    <w:rsid w:val="008D5EE3"/>
    <w:rsid w:val="008E18DE"/>
    <w:rsid w:val="009207E2"/>
    <w:rsid w:val="00923B40"/>
    <w:rsid w:val="00982AAE"/>
    <w:rsid w:val="0099297C"/>
    <w:rsid w:val="009944CB"/>
    <w:rsid w:val="00994E46"/>
    <w:rsid w:val="009D08D0"/>
    <w:rsid w:val="009E0CBA"/>
    <w:rsid w:val="009E6DFA"/>
    <w:rsid w:val="009F5B38"/>
    <w:rsid w:val="00A029CA"/>
    <w:rsid w:val="00A36E2E"/>
    <w:rsid w:val="00A77807"/>
    <w:rsid w:val="00AC5835"/>
    <w:rsid w:val="00AF6199"/>
    <w:rsid w:val="00B369D5"/>
    <w:rsid w:val="00B77A3B"/>
    <w:rsid w:val="00B84DAD"/>
    <w:rsid w:val="00BB1637"/>
    <w:rsid w:val="00C00B8F"/>
    <w:rsid w:val="00C100DE"/>
    <w:rsid w:val="00C11A0D"/>
    <w:rsid w:val="00C31DDD"/>
    <w:rsid w:val="00C36344"/>
    <w:rsid w:val="00C5447F"/>
    <w:rsid w:val="00C7494F"/>
    <w:rsid w:val="00C81E7C"/>
    <w:rsid w:val="00CA2C15"/>
    <w:rsid w:val="00CA5D92"/>
    <w:rsid w:val="00D056EA"/>
    <w:rsid w:val="00D20E1C"/>
    <w:rsid w:val="00D255F9"/>
    <w:rsid w:val="00D25A4A"/>
    <w:rsid w:val="00D478C6"/>
    <w:rsid w:val="00D5238D"/>
    <w:rsid w:val="00D6472A"/>
    <w:rsid w:val="00D656D0"/>
    <w:rsid w:val="00D70283"/>
    <w:rsid w:val="00D82C43"/>
    <w:rsid w:val="00D848DB"/>
    <w:rsid w:val="00D8786E"/>
    <w:rsid w:val="00D91544"/>
    <w:rsid w:val="00DC0E61"/>
    <w:rsid w:val="00E05997"/>
    <w:rsid w:val="00E30EC1"/>
    <w:rsid w:val="00E364B8"/>
    <w:rsid w:val="00E64151"/>
    <w:rsid w:val="00E73FA2"/>
    <w:rsid w:val="00E80787"/>
    <w:rsid w:val="00E80DDC"/>
    <w:rsid w:val="00E91FF9"/>
    <w:rsid w:val="00E96568"/>
    <w:rsid w:val="00EC1BEF"/>
    <w:rsid w:val="00F239E0"/>
    <w:rsid w:val="00F27A86"/>
    <w:rsid w:val="00F471A3"/>
    <w:rsid w:val="00F63FAE"/>
    <w:rsid w:val="00FB3102"/>
    <w:rsid w:val="00FE3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DC"/>
    <w:pPr>
      <w:suppressAutoHyphens/>
      <w:textAlignment w:val="baseline"/>
    </w:pPr>
    <w:rPr>
      <w:sz w:val="24"/>
    </w:rPr>
  </w:style>
  <w:style w:type="paragraph" w:styleId="4">
    <w:name w:val="heading 4"/>
    <w:basedOn w:val="a0"/>
    <w:next w:val="a1"/>
    <w:qFormat/>
    <w:rsid w:val="00253BDC"/>
    <w:p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Internetlink">
    <w:name w:val="Internet link"/>
    <w:qFormat/>
    <w:rsid w:val="00253BDC"/>
    <w:rPr>
      <w:color w:val="0000FF"/>
      <w:u w:val="single" w:color="000000"/>
    </w:rPr>
  </w:style>
  <w:style w:type="character" w:customStyle="1" w:styleId="-">
    <w:name w:val="Интернет-ссылка"/>
    <w:basedOn w:val="a2"/>
    <w:rsid w:val="00253BDC"/>
    <w:rPr>
      <w:color w:val="0000FF"/>
      <w:u w:val="single"/>
    </w:rPr>
  </w:style>
  <w:style w:type="character" w:customStyle="1" w:styleId="ListLabel1">
    <w:name w:val="ListLabel 1"/>
    <w:qFormat/>
    <w:rsid w:val="00253BDC"/>
    <w:rPr>
      <w:rFonts w:ascii="PT Serif;serif" w:hAnsi="PT Serif;serif" w:cs="Times New Roman"/>
      <w:b w:val="0"/>
      <w:i w:val="0"/>
      <w:caps w:val="0"/>
      <w:smallCaps w:val="0"/>
      <w:color w:val="auto"/>
      <w:spacing w:val="0"/>
      <w:szCs w:val="22"/>
      <w:highlight w:val="yellow"/>
      <w:u w:val="single"/>
    </w:rPr>
  </w:style>
  <w:style w:type="character" w:customStyle="1" w:styleId="a5">
    <w:name w:val="Маркеры списка"/>
    <w:qFormat/>
    <w:rsid w:val="00253BDC"/>
    <w:rPr>
      <w:rFonts w:ascii="OpenSymbol" w:eastAsia="OpenSymbol" w:hAnsi="OpenSymbol" w:cs="OpenSymbol"/>
    </w:rPr>
  </w:style>
  <w:style w:type="paragraph" w:styleId="a0">
    <w:name w:val="Title"/>
    <w:basedOn w:val="a"/>
    <w:next w:val="a1"/>
    <w:qFormat/>
    <w:rsid w:val="00253BDC"/>
    <w:pPr>
      <w:keepNext/>
      <w:spacing w:before="240" w:after="120"/>
    </w:pPr>
    <w:rPr>
      <w:rFonts w:ascii="Liberation Sans" w:eastAsia="Microsoft YaHei" w:hAnsi="Liberation Sans" w:cs="Arial"/>
      <w:sz w:val="28"/>
      <w:szCs w:val="28"/>
    </w:rPr>
  </w:style>
  <w:style w:type="paragraph" w:styleId="a1">
    <w:name w:val="Body Text"/>
    <w:basedOn w:val="a"/>
    <w:link w:val="a6"/>
    <w:uiPriority w:val="99"/>
    <w:rsid w:val="00253BDC"/>
    <w:pPr>
      <w:spacing w:after="140" w:line="276" w:lineRule="auto"/>
    </w:pPr>
  </w:style>
  <w:style w:type="paragraph" w:styleId="a7">
    <w:name w:val="List"/>
    <w:basedOn w:val="a"/>
    <w:rsid w:val="00253BDC"/>
    <w:pPr>
      <w:widowControl w:val="0"/>
    </w:pPr>
  </w:style>
  <w:style w:type="paragraph" w:styleId="a8">
    <w:name w:val="caption"/>
    <w:qFormat/>
    <w:rsid w:val="00253BDC"/>
    <w:pPr>
      <w:widowControl w:val="0"/>
      <w:suppressLineNumbers/>
      <w:spacing w:before="120" w:after="120"/>
    </w:pPr>
    <w:rPr>
      <w:i/>
      <w:iCs/>
      <w:sz w:val="24"/>
    </w:rPr>
  </w:style>
  <w:style w:type="paragraph" w:styleId="a9">
    <w:name w:val="index heading"/>
    <w:basedOn w:val="a"/>
    <w:qFormat/>
    <w:rsid w:val="00253BDC"/>
    <w:pPr>
      <w:suppressLineNumbers/>
    </w:pPr>
    <w:rPr>
      <w:rFonts w:cs="Arial"/>
    </w:rPr>
  </w:style>
  <w:style w:type="paragraph" w:customStyle="1" w:styleId="1">
    <w:name w:val="Заголовок1"/>
    <w:next w:val="Textbody"/>
    <w:qFormat/>
    <w:rsid w:val="00253BDC"/>
    <w:pPr>
      <w:keepNext/>
      <w:widowControl w:val="0"/>
      <w:spacing w:before="240" w:after="120"/>
    </w:pPr>
    <w:rPr>
      <w:rFonts w:ascii="Liberation Sans" w:eastAsia="Microsoft YaHei" w:hAnsi="Liberation Sans"/>
      <w:sz w:val="28"/>
      <w:szCs w:val="28"/>
    </w:rPr>
  </w:style>
  <w:style w:type="paragraph" w:customStyle="1" w:styleId="10">
    <w:name w:val="Указатель1"/>
    <w:qFormat/>
    <w:rsid w:val="00253BDC"/>
    <w:pPr>
      <w:widowControl w:val="0"/>
      <w:suppressLineNumbers/>
    </w:pPr>
    <w:rPr>
      <w:sz w:val="24"/>
    </w:rPr>
  </w:style>
  <w:style w:type="paragraph" w:customStyle="1" w:styleId="Standard">
    <w:name w:val="Standard"/>
    <w:qFormat/>
    <w:rsid w:val="00253BDC"/>
    <w:pPr>
      <w:suppressAutoHyphens/>
    </w:pPr>
    <w:rPr>
      <w:sz w:val="24"/>
    </w:rPr>
  </w:style>
  <w:style w:type="paragraph" w:customStyle="1" w:styleId="Textbody">
    <w:name w:val="Text body"/>
    <w:basedOn w:val="Standard"/>
    <w:qFormat/>
    <w:rsid w:val="00253BDC"/>
    <w:pPr>
      <w:spacing w:after="140" w:line="288" w:lineRule="auto"/>
    </w:pPr>
  </w:style>
  <w:style w:type="paragraph" w:customStyle="1" w:styleId="ConsPlusNormal">
    <w:name w:val="ConsPlusNormal"/>
    <w:qFormat/>
    <w:rsid w:val="00253BDC"/>
    <w:pPr>
      <w:widowControl w:val="0"/>
      <w:suppressAutoHyphens/>
    </w:pPr>
    <w:rPr>
      <w:rFonts w:ascii="Calibri" w:eastAsia="Calibri" w:hAnsi="Calibri" w:cs="Calibri"/>
      <w:sz w:val="22"/>
      <w:szCs w:val="20"/>
      <w:lang w:val="ru-RU" w:bidi="ar-SA"/>
    </w:rPr>
  </w:style>
  <w:style w:type="paragraph" w:customStyle="1" w:styleId="ConsPlusTitle">
    <w:name w:val="ConsPlusTitle"/>
    <w:qFormat/>
    <w:rsid w:val="00253BDC"/>
    <w:pPr>
      <w:widowControl w:val="0"/>
      <w:suppressAutoHyphens/>
    </w:pPr>
    <w:rPr>
      <w:rFonts w:ascii="Arial" w:eastAsia="Times New Roman" w:hAnsi="Arial" w:cs="Arial"/>
      <w:b/>
      <w:bCs/>
      <w:sz w:val="16"/>
      <w:szCs w:val="16"/>
      <w:lang w:val="ru-RU" w:bidi="ar-SA"/>
    </w:rPr>
  </w:style>
  <w:style w:type="paragraph" w:customStyle="1" w:styleId="ConsPlusNonformat">
    <w:name w:val="ConsPlusNonformat"/>
    <w:qFormat/>
    <w:rsid w:val="00253BDC"/>
    <w:pPr>
      <w:widowControl w:val="0"/>
      <w:suppressAutoHyphens/>
    </w:pPr>
    <w:rPr>
      <w:rFonts w:ascii="Courier New" w:eastAsia="Times New Roman" w:hAnsi="Courier New" w:cs="Courier New"/>
      <w:sz w:val="24"/>
      <w:szCs w:val="20"/>
      <w:lang w:val="ru-RU" w:bidi="ar-SA"/>
    </w:rPr>
  </w:style>
  <w:style w:type="paragraph" w:customStyle="1" w:styleId="ConsPlusCell">
    <w:name w:val="ConsPlusCell"/>
    <w:qFormat/>
    <w:rsid w:val="00253BDC"/>
    <w:pPr>
      <w:widowControl w:val="0"/>
      <w:suppressAutoHyphens/>
    </w:pPr>
    <w:rPr>
      <w:rFonts w:ascii="Courier New" w:eastAsia="Times New Roman" w:hAnsi="Courier New" w:cs="Courier New"/>
      <w:sz w:val="24"/>
      <w:szCs w:val="20"/>
      <w:lang w:val="ru-RU" w:bidi="ar-SA"/>
    </w:rPr>
  </w:style>
  <w:style w:type="paragraph" w:customStyle="1" w:styleId="aa">
    <w:name w:val="Содержимое таблицы"/>
    <w:basedOn w:val="Standard"/>
    <w:qFormat/>
    <w:rsid w:val="00253BDC"/>
    <w:pPr>
      <w:suppressLineNumbers/>
    </w:pPr>
  </w:style>
  <w:style w:type="paragraph" w:styleId="ab">
    <w:name w:val="footer"/>
    <w:basedOn w:val="Standard"/>
    <w:rsid w:val="00253BDC"/>
    <w:pPr>
      <w:suppressLineNumbers/>
      <w:tabs>
        <w:tab w:val="center" w:pos="7637"/>
        <w:tab w:val="right" w:pos="15274"/>
      </w:tabs>
    </w:pPr>
  </w:style>
  <w:style w:type="paragraph" w:customStyle="1" w:styleId="ac">
    <w:name w:val="Заголовок таблицы"/>
    <w:basedOn w:val="aa"/>
    <w:qFormat/>
    <w:rsid w:val="00253BDC"/>
    <w:pPr>
      <w:jc w:val="center"/>
    </w:pPr>
    <w:rPr>
      <w:b/>
      <w:bCs/>
    </w:rPr>
  </w:style>
  <w:style w:type="table" w:styleId="ad">
    <w:name w:val="Table Grid"/>
    <w:basedOn w:val="a3"/>
    <w:uiPriority w:val="39"/>
    <w:rsid w:val="003F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369D5"/>
    <w:rPr>
      <w:sz w:val="20"/>
      <w:szCs w:val="18"/>
    </w:rPr>
  </w:style>
  <w:style w:type="character" w:customStyle="1" w:styleId="af">
    <w:name w:val="Текст сноски Знак"/>
    <w:basedOn w:val="a2"/>
    <w:link w:val="ae"/>
    <w:uiPriority w:val="99"/>
    <w:semiHidden/>
    <w:rsid w:val="00B369D5"/>
    <w:rPr>
      <w:szCs w:val="18"/>
    </w:rPr>
  </w:style>
  <w:style w:type="character" w:styleId="af0">
    <w:name w:val="footnote reference"/>
    <w:basedOn w:val="a2"/>
    <w:uiPriority w:val="99"/>
    <w:semiHidden/>
    <w:unhideWhenUsed/>
    <w:rsid w:val="00B369D5"/>
    <w:rPr>
      <w:vertAlign w:val="superscript"/>
    </w:rPr>
  </w:style>
  <w:style w:type="character" w:customStyle="1" w:styleId="a6">
    <w:name w:val="Основной текст Знак"/>
    <w:basedOn w:val="a2"/>
    <w:link w:val="a1"/>
    <w:uiPriority w:val="99"/>
    <w:rsid w:val="00857D2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9964">
      <w:bodyDiv w:val="1"/>
      <w:marLeft w:val="0"/>
      <w:marRight w:val="0"/>
      <w:marTop w:val="0"/>
      <w:marBottom w:val="0"/>
      <w:divBdr>
        <w:top w:val="none" w:sz="0" w:space="0" w:color="auto"/>
        <w:left w:val="none" w:sz="0" w:space="0" w:color="auto"/>
        <w:bottom w:val="none" w:sz="0" w:space="0" w:color="auto"/>
        <w:right w:val="none" w:sz="0" w:space="0" w:color="auto"/>
      </w:divBdr>
    </w:div>
    <w:div w:id="1425764895">
      <w:bodyDiv w:val="1"/>
      <w:marLeft w:val="0"/>
      <w:marRight w:val="0"/>
      <w:marTop w:val="0"/>
      <w:marBottom w:val="0"/>
      <w:divBdr>
        <w:top w:val="none" w:sz="0" w:space="0" w:color="auto"/>
        <w:left w:val="none" w:sz="0" w:space="0" w:color="auto"/>
        <w:bottom w:val="none" w:sz="0" w:space="0" w:color="auto"/>
        <w:right w:val="none" w:sz="0" w:space="0" w:color="auto"/>
      </w:divBdr>
    </w:div>
    <w:div w:id="1767774193">
      <w:bodyDiv w:val="1"/>
      <w:marLeft w:val="0"/>
      <w:marRight w:val="0"/>
      <w:marTop w:val="0"/>
      <w:marBottom w:val="0"/>
      <w:divBdr>
        <w:top w:val="none" w:sz="0" w:space="0" w:color="auto"/>
        <w:left w:val="none" w:sz="0" w:space="0" w:color="auto"/>
        <w:bottom w:val="none" w:sz="0" w:space="0" w:color="auto"/>
        <w:right w:val="none" w:sz="0" w:space="0" w:color="auto"/>
      </w:divBdr>
    </w:div>
    <w:div w:id="185704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3899&amp;rnd=066D297B8268C5BADBF93A6D03477973&amp;dst=100184&amp;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81D5-D1E7-4017-9840-05FB4CE7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Алёнушка</dc:creator>
  <cp:lastModifiedBy>Палиенко Кирилл Владимирович</cp:lastModifiedBy>
  <cp:revision>6</cp:revision>
  <cp:lastPrinted>2018-12-27T12:10:00Z</cp:lastPrinted>
  <dcterms:created xsi:type="dcterms:W3CDTF">2019-01-02T09:56:00Z</dcterms:created>
  <dcterms:modified xsi:type="dcterms:W3CDTF">2019-02-05T10:30:00Z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