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5E" w:rsidRDefault="0080115E" w:rsidP="008011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ВАКАНСИЯ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CC">
        <w:rPr>
          <w:rFonts w:ascii="Times New Roman" w:hAnsi="Times New Roman" w:cs="Times New Roman"/>
          <w:b/>
          <w:sz w:val="24"/>
          <w:szCs w:val="24"/>
        </w:rPr>
        <w:t>Название организации:</w:t>
      </w:r>
      <w:r w:rsidRPr="00DB21CC">
        <w:rPr>
          <w:rFonts w:ascii="Times New Roman" w:hAnsi="Times New Roman" w:cs="Times New Roman"/>
          <w:sz w:val="24"/>
          <w:szCs w:val="24"/>
        </w:rPr>
        <w:t xml:space="preserve"> </w:t>
      </w:r>
      <w:r w:rsidR="00320A1C" w:rsidRPr="00DB21CC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здравоохранения «Самарский областной клинический онкологический диспансер»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1CC">
        <w:rPr>
          <w:rFonts w:ascii="Times New Roman" w:hAnsi="Times New Roman" w:cs="Times New Roman"/>
          <w:i/>
          <w:sz w:val="24"/>
          <w:szCs w:val="24"/>
        </w:rPr>
        <w:br/>
      </w:r>
      <w:r w:rsidRPr="00DB21CC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DB21CC">
        <w:rPr>
          <w:rFonts w:ascii="Times New Roman" w:hAnsi="Times New Roman" w:cs="Times New Roman"/>
          <w:sz w:val="24"/>
          <w:szCs w:val="24"/>
        </w:rPr>
        <w:t xml:space="preserve"> </w:t>
      </w:r>
      <w:r w:rsidR="00320A1C" w:rsidRPr="00DB21CC">
        <w:rPr>
          <w:rFonts w:ascii="Times New Roman" w:hAnsi="Times New Roman" w:cs="Times New Roman"/>
          <w:sz w:val="24"/>
          <w:szCs w:val="24"/>
        </w:rPr>
        <w:t>Ведущий экономист отдела размещения государственных заказов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CC">
        <w:rPr>
          <w:rFonts w:ascii="Times New Roman" w:hAnsi="Times New Roman" w:cs="Times New Roman"/>
          <w:b/>
          <w:sz w:val="24"/>
          <w:szCs w:val="24"/>
        </w:rPr>
        <w:t>Оклад/доход:</w:t>
      </w:r>
      <w:r w:rsidR="00320A1C" w:rsidRPr="00DB2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A1C" w:rsidRPr="00DB21CC">
        <w:rPr>
          <w:rFonts w:ascii="Times New Roman" w:hAnsi="Times New Roman" w:cs="Times New Roman"/>
          <w:sz w:val="24"/>
          <w:szCs w:val="24"/>
        </w:rPr>
        <w:t>40 000 руб</w:t>
      </w:r>
      <w:r w:rsidR="00320A1C" w:rsidRPr="00DB21CC">
        <w:rPr>
          <w:rFonts w:ascii="Times New Roman" w:hAnsi="Times New Roman" w:cs="Times New Roman"/>
          <w:b/>
          <w:sz w:val="24"/>
          <w:szCs w:val="24"/>
        </w:rPr>
        <w:t>.</w:t>
      </w:r>
    </w:p>
    <w:p w:rsidR="0080115E" w:rsidRPr="00DB21CC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A1C" w:rsidRPr="00DB21CC" w:rsidRDefault="0080115E" w:rsidP="00DB21CC">
      <w:pPr>
        <w:spacing w:after="75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CC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</w:p>
    <w:p w:rsidR="00320A1C" w:rsidRPr="00320A1C" w:rsidRDefault="00320A1C" w:rsidP="00F35CEF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работы с 8-00 до 16.30</w:t>
      </w:r>
    </w:p>
    <w:p w:rsidR="00320A1C" w:rsidRPr="00320A1C" w:rsidRDefault="00320A1C" w:rsidP="00F35CEF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Оформление согласно ТК РФ.</w:t>
      </w:r>
    </w:p>
    <w:p w:rsidR="00320A1C" w:rsidRPr="00320A1C" w:rsidRDefault="00320A1C" w:rsidP="00F35CEF">
      <w:pPr>
        <w:numPr>
          <w:ilvl w:val="0"/>
          <w:numId w:val="6"/>
        </w:numPr>
        <w:tabs>
          <w:tab w:val="clear" w:pos="720"/>
          <w:tab w:val="num" w:pos="0"/>
          <w:tab w:val="left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часов в неделю</w:t>
      </w:r>
    </w:p>
    <w:p w:rsidR="0080115E" w:rsidRPr="0080115E" w:rsidRDefault="0080115E" w:rsidP="00DB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801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A1C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данных для составления проектов планов закупок и планов-графиков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внутреннего реестра планируемых закупок и плана-графика</w:t>
      </w:r>
    </w:p>
    <w:p w:rsidR="00C616B9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Внесение изменений в </w:t>
      </w:r>
      <w:proofErr w:type="gramStart"/>
      <w:r w:rsidRPr="00C61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план-закупок</w:t>
      </w:r>
      <w:proofErr w:type="gramEnd"/>
      <w:r w:rsidRPr="00C61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план-график на основании ПФХД учреждения</w:t>
      </w:r>
      <w:r w:rsidR="00C616B9" w:rsidRPr="00C61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20A1C" w:rsidRPr="00C616B9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учета экономических показателей результатов деятельности учреждения, отдела и результатов закупочной деятельности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Планирование, организация, участие и контроль работы по анализу деятельности ЛПУ в части закупочной деятельности, соблюдения сроков плана-графика, исполнения контрактов, формирования и размещения отчетов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Осуществление </w:t>
      </w:r>
      <w:proofErr w:type="gramStart"/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контроля за</w:t>
      </w:r>
      <w:proofErr w:type="gramEnd"/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ходом исполнения контрактов, своевременным расторжением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Подготовка, контроль подготовки и представление руководству, вышестоящим организациям информационно-аналитических материалов и отчетов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отчетов по анализу деятельности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экономического анализа закупочной деятельности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Выполнение расчетов по необходимым материальным и финансовым затратам. Участие в прогнозировании финансирования и развития учреждения</w:t>
      </w:r>
    </w:p>
    <w:p w:rsidR="00320A1C" w:rsidRPr="00320A1C" w:rsidRDefault="00320A1C" w:rsidP="00DB21CC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заключенных договоров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801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A1C">
        <w:rPr>
          <w:rFonts w:ascii="Times New Roman" w:hAnsi="Times New Roman" w:cs="Times New Roman"/>
          <w:b/>
          <w:sz w:val="28"/>
          <w:szCs w:val="28"/>
        </w:rPr>
        <w:t xml:space="preserve">Требования: </w:t>
      </w:r>
    </w:p>
    <w:p w:rsidR="00320A1C" w:rsidRPr="00320A1C" w:rsidRDefault="00320A1C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образование по специальности</w:t>
      </w:r>
      <w:r w:rsidR="000F07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Экономика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Менеджмент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C616B9" w:rsidRDefault="00320A1C" w:rsidP="00474975">
      <w:pPr>
        <w:pStyle w:val="msonospacingmailrucssattributepostfixmailrucssattributepostfixmailrucssattributepostfixmailrucssattributepostfix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75" w:afterAutospacing="0"/>
        <w:ind w:left="0" w:firstLine="0"/>
        <w:jc w:val="both"/>
        <w:rPr>
          <w:rFonts w:eastAsia="Times New Roman"/>
          <w:color w:val="333333"/>
        </w:rPr>
      </w:pPr>
      <w:r w:rsidRPr="00320A1C">
        <w:rPr>
          <w:rFonts w:eastAsia="Times New Roman"/>
          <w:color w:val="333333"/>
        </w:rPr>
        <w:t>Дополнительное образование</w:t>
      </w:r>
      <w:r w:rsidR="000F0775">
        <w:rPr>
          <w:rFonts w:eastAsia="Times New Roman"/>
          <w:color w:val="333333"/>
        </w:rPr>
        <w:t>: Повышение квалификации: в соответствии с Федеральным Законом от 05.04.2013 № 44-ФЗ (не менее 144</w:t>
      </w:r>
      <w:r w:rsidRPr="00320A1C">
        <w:rPr>
          <w:rFonts w:eastAsia="Times New Roman"/>
          <w:color w:val="333333"/>
        </w:rPr>
        <w:t xml:space="preserve"> часов</w:t>
      </w:r>
      <w:r w:rsidR="000F0775">
        <w:rPr>
          <w:rFonts w:eastAsia="Times New Roman"/>
          <w:color w:val="333333"/>
        </w:rPr>
        <w:t xml:space="preserve">), </w:t>
      </w:r>
      <w:r w:rsidR="000F0775" w:rsidRPr="000F0775">
        <w:rPr>
          <w:rFonts w:eastAsia="Times New Roman"/>
          <w:color w:val="333333"/>
        </w:rPr>
        <w:t xml:space="preserve">в соответствии с Федеральным законом 223-ФЗ от 18 июля 2011 года  </w:t>
      </w:r>
      <w:r w:rsidR="000F0775">
        <w:rPr>
          <w:rFonts w:eastAsia="Times New Roman"/>
          <w:color w:val="333333"/>
        </w:rPr>
        <w:t>(</w:t>
      </w:r>
      <w:r w:rsidR="000F0775" w:rsidRPr="000F0775">
        <w:rPr>
          <w:rFonts w:eastAsia="Times New Roman"/>
          <w:color w:val="333333"/>
        </w:rPr>
        <w:t>не менее 40 часов</w:t>
      </w:r>
      <w:r w:rsidR="00C616B9">
        <w:rPr>
          <w:rFonts w:eastAsia="Times New Roman"/>
          <w:color w:val="333333"/>
        </w:rPr>
        <w:t>)</w:t>
      </w:r>
    </w:p>
    <w:p w:rsidR="00320A1C" w:rsidRDefault="00320A1C" w:rsidP="00474975">
      <w:pPr>
        <w:pStyle w:val="msonospacingmailrucssattributepostfixmailrucssattributepostfixmailrucssattributepostfixmailrucssattributepostfix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75" w:afterAutospacing="0"/>
        <w:ind w:left="0" w:firstLine="0"/>
        <w:jc w:val="both"/>
        <w:rPr>
          <w:rFonts w:eastAsia="Times New Roman"/>
          <w:color w:val="333333"/>
        </w:rPr>
      </w:pPr>
      <w:r w:rsidRPr="00320A1C">
        <w:rPr>
          <w:rFonts w:eastAsia="Times New Roman"/>
          <w:color w:val="333333"/>
        </w:rPr>
        <w:t xml:space="preserve">Опыт работы не менее 3 лет </w:t>
      </w:r>
      <w:r w:rsidR="00945F81">
        <w:rPr>
          <w:rFonts w:eastAsia="Times New Roman"/>
          <w:color w:val="333333"/>
        </w:rPr>
        <w:t xml:space="preserve">в сфере закупок в качестве Заказчика по №44-ФЗ и № 223-ФЗ </w:t>
      </w:r>
      <w:r w:rsidR="00945F81" w:rsidRPr="00320A1C">
        <w:rPr>
          <w:rFonts w:eastAsia="Times New Roman"/>
          <w:color w:val="333333"/>
        </w:rPr>
        <w:t>(</w:t>
      </w:r>
      <w:r w:rsidR="00C616B9">
        <w:rPr>
          <w:rFonts w:eastAsia="Times New Roman"/>
          <w:color w:val="333333"/>
        </w:rPr>
        <w:t>предпочтительно</w:t>
      </w:r>
      <w:r w:rsidR="00945F81" w:rsidRPr="00320A1C">
        <w:rPr>
          <w:rFonts w:eastAsia="Times New Roman"/>
          <w:color w:val="333333"/>
        </w:rPr>
        <w:t xml:space="preserve"> опыт работы в бюджетных медицинских организациях)</w:t>
      </w:r>
    </w:p>
    <w:p w:rsidR="004F4A7D" w:rsidRPr="00A9560E" w:rsidRDefault="004F4A7D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Обязательное знание Федеральных законов №44-ФЗ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№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223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ФЗ и иных законов 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РФ 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нормативн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о-правовых 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актов в сфере закупок</w:t>
      </w:r>
      <w:r w:rsidR="00A9560E"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бюджетного, налогового, гражданского, трудового, финансового права, </w:t>
      </w:r>
      <w:r w:rsid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также 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порядка заключения, оформления</w:t>
      </w:r>
      <w:r w:rsid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контрактов (договоров)</w:t>
      </w:r>
      <w:r w:rsidRPr="00A956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порядка систематизации, учета и ведения документации</w:t>
      </w:r>
    </w:p>
    <w:p w:rsidR="00DB21CC" w:rsidRPr="00474975" w:rsidRDefault="00320A1C" w:rsidP="00E800EF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Уверенный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пользовател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ПК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bookmarkStart w:id="0" w:name="_GoBack"/>
      <w:r w:rsidR="00766966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Internet</w:t>
      </w:r>
      <w:r w:rsidR="00766966" w:rsidRP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End w:id="0"/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Microsoft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Office</w:t>
      </w:r>
      <w:r w:rsidR="00B63325"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B2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том числе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Microsoft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Office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Excel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 навыки применения формул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анализа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массивов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данных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др.,</w:t>
      </w:r>
      <w:proofErr w:type="gramEnd"/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применения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макросов,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формирования 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 данных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DB21CC" w:rsidRPr="0047497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0A1C" w:rsidRDefault="00945F81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Практические навыки 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ПК 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Web</w:t>
      </w:r>
      <w:proofErr w:type="spellEnd"/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-торги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диной информационной систем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сфере закупок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(Е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торговы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320A1C" w:rsidRPr="00320A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площадк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ПП «Парус-Бюджет 8»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(модуля 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бухгалтерского учета и 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ентрализованно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материально-техническо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B6332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снабжени</w:t>
      </w:r>
      <w:r w:rsidR="005878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C61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том числе 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 и</w:t>
      </w:r>
      <w:r w:rsidR="00C61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сполнени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C61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контрактов (договоров), формировани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C616B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отчетов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анализ</w:t>
      </w:r>
      <w:r w:rsidR="007669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движения материальных запасов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учреждения</w:t>
      </w:r>
    </w:p>
    <w:p w:rsidR="004F4A7D" w:rsidRDefault="008F6E16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Практические навыки 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поиска (проверки)</w:t>
      </w:r>
      <w:r w:rsidR="00C616B9"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ценовой информации с использованием общедоступных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источников информации</w:t>
      </w:r>
      <w:r w:rsidR="004F4A7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8F6E16" w:rsidRDefault="004F4A7D" w:rsidP="00474975">
      <w:pPr>
        <w:numPr>
          <w:ilvl w:val="0"/>
          <w:numId w:val="8"/>
        </w:numPr>
        <w:tabs>
          <w:tab w:val="clear" w:pos="720"/>
          <w:tab w:val="num" w:pos="284"/>
        </w:tabs>
        <w:spacing w:after="75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навыки формирования начальной (максимальной) цены контракта (договора) в соответствии с требованиями законодательства</w:t>
      </w:r>
      <w:r w:rsidR="008F6E1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80115E" w:rsidRPr="0080115E" w:rsidRDefault="0080115E" w:rsidP="008F6E16">
      <w:pPr>
        <w:tabs>
          <w:tab w:val="left" w:pos="284"/>
        </w:tabs>
        <w:spacing w:after="75" w:line="240" w:lineRule="auto"/>
        <w:rPr>
          <w:rFonts w:ascii="Times New Roman" w:hAnsi="Times New Roman" w:cs="Times New Roman"/>
          <w:sz w:val="28"/>
          <w:szCs w:val="28"/>
        </w:rPr>
      </w:pPr>
    </w:p>
    <w:p w:rsidR="008C7146" w:rsidRDefault="008C71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115E" w:rsidRPr="00320A1C" w:rsidRDefault="0080115E" w:rsidP="00801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A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Адрес местонахождения: </w:t>
      </w:r>
      <w:r w:rsidR="00320A1C" w:rsidRPr="00320A1C">
        <w:rPr>
          <w:rFonts w:ascii="Times New Roman" w:hAnsi="Times New Roman" w:cs="Times New Roman"/>
          <w:sz w:val="28"/>
          <w:szCs w:val="28"/>
        </w:rPr>
        <w:t>г. Самара, ул. Солнечная 50</w:t>
      </w:r>
    </w:p>
    <w:p w:rsidR="0080115E" w:rsidRPr="0080115E" w:rsidRDefault="0080115E" w:rsidP="00801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15E" w:rsidRDefault="0080115E" w:rsidP="00320A1C">
      <w:pPr>
        <w:spacing w:after="0" w:line="240" w:lineRule="auto"/>
      </w:pPr>
      <w:r w:rsidRPr="00320A1C">
        <w:rPr>
          <w:rFonts w:ascii="Times New Roman" w:hAnsi="Times New Roman" w:cs="Times New Roman"/>
          <w:b/>
          <w:sz w:val="28"/>
          <w:szCs w:val="28"/>
        </w:rPr>
        <w:t xml:space="preserve">Телефоны контакта: </w:t>
      </w:r>
      <w:r w:rsidR="00320A1C" w:rsidRPr="00320A1C">
        <w:rPr>
          <w:rFonts w:ascii="Times New Roman" w:hAnsi="Times New Roman" w:cs="Times New Roman"/>
          <w:sz w:val="28"/>
          <w:szCs w:val="28"/>
        </w:rPr>
        <w:t>тел. 994-17-58 (отдел кадров)</w:t>
      </w:r>
    </w:p>
    <w:sectPr w:rsidR="0080115E" w:rsidSect="00320A1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6454A"/>
    <w:multiLevelType w:val="multilevel"/>
    <w:tmpl w:val="C03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147E8"/>
    <w:multiLevelType w:val="hybridMultilevel"/>
    <w:tmpl w:val="90CC5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16397C"/>
    <w:multiLevelType w:val="multilevel"/>
    <w:tmpl w:val="EEE2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54DDC"/>
    <w:multiLevelType w:val="hybridMultilevel"/>
    <w:tmpl w:val="54A25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70F6E"/>
    <w:multiLevelType w:val="multilevel"/>
    <w:tmpl w:val="69D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B0C16"/>
    <w:multiLevelType w:val="multilevel"/>
    <w:tmpl w:val="D40C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84253"/>
    <w:multiLevelType w:val="multilevel"/>
    <w:tmpl w:val="7D1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161B76"/>
    <w:multiLevelType w:val="multilevel"/>
    <w:tmpl w:val="C03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F1"/>
    <w:rsid w:val="00022061"/>
    <w:rsid w:val="000F0775"/>
    <w:rsid w:val="00155650"/>
    <w:rsid w:val="001F011D"/>
    <w:rsid w:val="00320A1C"/>
    <w:rsid w:val="003A33C5"/>
    <w:rsid w:val="003C7E38"/>
    <w:rsid w:val="00474975"/>
    <w:rsid w:val="004F4A7D"/>
    <w:rsid w:val="00527E54"/>
    <w:rsid w:val="00530DBD"/>
    <w:rsid w:val="0058784E"/>
    <w:rsid w:val="00766966"/>
    <w:rsid w:val="007A2EC9"/>
    <w:rsid w:val="0080115E"/>
    <w:rsid w:val="008C7146"/>
    <w:rsid w:val="008F6E16"/>
    <w:rsid w:val="00945F81"/>
    <w:rsid w:val="00A9560E"/>
    <w:rsid w:val="00B63325"/>
    <w:rsid w:val="00C616B9"/>
    <w:rsid w:val="00C74F82"/>
    <w:rsid w:val="00CD53F1"/>
    <w:rsid w:val="00DB21CC"/>
    <w:rsid w:val="00E800EF"/>
    <w:rsid w:val="00F3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11D"/>
    <w:rPr>
      <w:b/>
      <w:bCs/>
    </w:rPr>
  </w:style>
  <w:style w:type="paragraph" w:styleId="a4">
    <w:name w:val="Normal (Web)"/>
    <w:basedOn w:val="a"/>
    <w:uiPriority w:val="99"/>
    <w:unhideWhenUsed/>
    <w:rsid w:val="001F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022061"/>
  </w:style>
  <w:style w:type="paragraph" w:customStyle="1" w:styleId="msonospacingmailrucssattributepostfixmailrucssattributepostfixmailrucssattributepostfixmailrucssattributepostfix">
    <w:name w:val="msonospacing_mailru_css_attribute_postfix_mailru_css_attribute_postfix_mailru_css_attribute_postfix_mailru_css_attribute_postfix"/>
    <w:basedOn w:val="a"/>
    <w:rsid w:val="000F07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0775"/>
    <w:rPr>
      <w:i/>
      <w:iCs/>
    </w:rPr>
  </w:style>
  <w:style w:type="paragraph" w:styleId="a6">
    <w:name w:val="List Paragraph"/>
    <w:basedOn w:val="a"/>
    <w:uiPriority w:val="34"/>
    <w:qFormat/>
    <w:rsid w:val="004749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011D"/>
    <w:rPr>
      <w:b/>
      <w:bCs/>
    </w:rPr>
  </w:style>
  <w:style w:type="paragraph" w:styleId="a4">
    <w:name w:val="Normal (Web)"/>
    <w:basedOn w:val="a"/>
    <w:uiPriority w:val="99"/>
    <w:unhideWhenUsed/>
    <w:rsid w:val="001F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022061"/>
  </w:style>
  <w:style w:type="paragraph" w:customStyle="1" w:styleId="msonospacingmailrucssattributepostfixmailrucssattributepostfixmailrucssattributepostfixmailrucssattributepostfix">
    <w:name w:val="msonospacing_mailru_css_attribute_postfix_mailru_css_attribute_postfix_mailru_css_attribute_postfix_mailru_css_attribute_postfix"/>
    <w:basedOn w:val="a"/>
    <w:rsid w:val="000F077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F0775"/>
    <w:rPr>
      <w:i/>
      <w:iCs/>
    </w:rPr>
  </w:style>
  <w:style w:type="paragraph" w:styleId="a6">
    <w:name w:val="List Paragraph"/>
    <w:basedOn w:val="a"/>
    <w:uiPriority w:val="34"/>
    <w:qFormat/>
    <w:rsid w:val="004749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6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6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05A1-8940-4A7D-A7F4-97350070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Голощапова</dc:creator>
  <cp:lastModifiedBy>Копейкина Ольга Юрьевна</cp:lastModifiedBy>
  <cp:revision>3</cp:revision>
  <cp:lastPrinted>2018-09-03T12:14:00Z</cp:lastPrinted>
  <dcterms:created xsi:type="dcterms:W3CDTF">2018-09-10T12:31:00Z</dcterms:created>
  <dcterms:modified xsi:type="dcterms:W3CDTF">2018-09-12T07:34:00Z</dcterms:modified>
</cp:coreProperties>
</file>