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1E" w:rsidRDefault="00153B53" w:rsidP="00153B53">
      <w:pPr>
        <w:pStyle w:val="pr"/>
        <w:spacing w:before="0" w:beforeAutospacing="0" w:after="0" w:afterAutospacing="0" w:line="360" w:lineRule="auto"/>
        <w:ind w:firstLine="770"/>
        <w:jc w:val="center"/>
        <w:rPr>
          <w:color w:val="auto"/>
          <w:sz w:val="28"/>
          <w:szCs w:val="28"/>
        </w:rPr>
      </w:pPr>
      <w:r w:rsidRPr="00153B53">
        <w:rPr>
          <w:color w:val="auto"/>
          <w:sz w:val="28"/>
          <w:szCs w:val="28"/>
        </w:rPr>
        <w:t xml:space="preserve">Публикация разъяснений </w:t>
      </w:r>
      <w:r w:rsidRPr="00153B53">
        <w:rPr>
          <w:color w:val="auto"/>
          <w:sz w:val="28"/>
          <w:szCs w:val="28"/>
        </w:rPr>
        <w:t xml:space="preserve">положений документации по проведению </w:t>
      </w:r>
    </w:p>
    <w:p w:rsidR="00153B53" w:rsidRPr="00153B53" w:rsidRDefault="00153B53" w:rsidP="00153B53">
      <w:pPr>
        <w:pStyle w:val="pr"/>
        <w:spacing w:before="0" w:beforeAutospacing="0" w:after="0" w:afterAutospacing="0" w:line="360" w:lineRule="auto"/>
        <w:ind w:firstLine="770"/>
        <w:jc w:val="center"/>
        <w:rPr>
          <w:color w:val="auto"/>
          <w:sz w:val="28"/>
          <w:szCs w:val="28"/>
        </w:rPr>
      </w:pPr>
      <w:bookmarkStart w:id="0" w:name="_GoBack"/>
      <w:bookmarkEnd w:id="0"/>
      <w:r w:rsidRPr="00153B53">
        <w:rPr>
          <w:color w:val="auto"/>
          <w:sz w:val="28"/>
          <w:szCs w:val="28"/>
        </w:rPr>
        <w:t>отбора заявок на размещение средств областного бюджета на банковских депозитах в 2015</w:t>
      </w:r>
      <w:r w:rsidR="0040181E">
        <w:rPr>
          <w:color w:val="auto"/>
          <w:sz w:val="28"/>
          <w:szCs w:val="28"/>
        </w:rPr>
        <w:t xml:space="preserve"> </w:t>
      </w:r>
      <w:r w:rsidRPr="00153B53">
        <w:rPr>
          <w:color w:val="auto"/>
          <w:sz w:val="28"/>
          <w:szCs w:val="28"/>
        </w:rPr>
        <w:t>году</w:t>
      </w:r>
      <w:r w:rsidRPr="00153B53">
        <w:rPr>
          <w:color w:val="auto"/>
          <w:sz w:val="28"/>
          <w:szCs w:val="28"/>
        </w:rPr>
        <w:t>.</w:t>
      </w:r>
    </w:p>
    <w:p w:rsidR="007F7809" w:rsidRDefault="007F7809" w:rsidP="007F7809">
      <w:pPr>
        <w:pStyle w:val="pr"/>
        <w:spacing w:before="0" w:beforeAutospacing="0" w:after="0" w:afterAutospacing="0" w:line="360" w:lineRule="auto"/>
        <w:ind w:firstLine="770"/>
        <w:rPr>
          <w:color w:val="auto"/>
          <w:sz w:val="28"/>
          <w:szCs w:val="28"/>
        </w:rPr>
      </w:pPr>
      <w:r w:rsidRPr="007F7809">
        <w:rPr>
          <w:color w:val="auto"/>
          <w:sz w:val="28"/>
          <w:szCs w:val="28"/>
        </w:rPr>
        <w:t xml:space="preserve">Вопрос: </w:t>
      </w:r>
    </w:p>
    <w:p w:rsidR="007F7809" w:rsidRPr="007F7809" w:rsidRDefault="007F7809" w:rsidP="007F7809">
      <w:pPr>
        <w:pStyle w:val="pr"/>
        <w:spacing w:before="0" w:beforeAutospacing="0" w:after="0" w:afterAutospacing="0" w:line="360" w:lineRule="auto"/>
        <w:ind w:firstLine="770"/>
        <w:rPr>
          <w:color w:val="auto"/>
          <w:sz w:val="28"/>
          <w:szCs w:val="28"/>
        </w:rPr>
      </w:pPr>
      <w:r w:rsidRPr="007F7809">
        <w:rPr>
          <w:color w:val="auto"/>
          <w:sz w:val="28"/>
          <w:szCs w:val="28"/>
        </w:rPr>
        <w:t>И</w:t>
      </w:r>
      <w:r w:rsidRPr="007F7809">
        <w:rPr>
          <w:color w:val="auto"/>
          <w:sz w:val="28"/>
          <w:szCs w:val="28"/>
        </w:rPr>
        <w:t xml:space="preserve">меет </w:t>
      </w:r>
      <w:r w:rsidRPr="007F7809">
        <w:rPr>
          <w:color w:val="auto"/>
          <w:sz w:val="28"/>
          <w:szCs w:val="28"/>
        </w:rPr>
        <w:t xml:space="preserve">ли </w:t>
      </w:r>
      <w:r w:rsidRPr="007F7809">
        <w:rPr>
          <w:color w:val="auto"/>
          <w:sz w:val="28"/>
          <w:szCs w:val="28"/>
        </w:rPr>
        <w:t>кредитная организация право отказать в размещении средств областного бюджета на банковских депозитах по заявленным ставкам в случае отсутствия экономической целесообразности, отсутстви</w:t>
      </w:r>
      <w:r w:rsidRPr="007F7809">
        <w:rPr>
          <w:color w:val="auto"/>
          <w:sz w:val="28"/>
          <w:szCs w:val="28"/>
        </w:rPr>
        <w:t>я</w:t>
      </w:r>
      <w:r w:rsidRPr="007F7809">
        <w:rPr>
          <w:color w:val="auto"/>
          <w:sz w:val="28"/>
          <w:szCs w:val="28"/>
        </w:rPr>
        <w:t xml:space="preserve"> потребности у кредитной организации в данный момент времени в привлеченных средствах </w:t>
      </w:r>
      <w:r w:rsidRPr="007F7809">
        <w:rPr>
          <w:color w:val="auto"/>
          <w:sz w:val="28"/>
          <w:szCs w:val="28"/>
        </w:rPr>
        <w:t>или по другим объективным причинам в течени</w:t>
      </w:r>
      <w:proofErr w:type="gramStart"/>
      <w:r w:rsidRPr="007F7809">
        <w:rPr>
          <w:color w:val="auto"/>
          <w:sz w:val="28"/>
          <w:szCs w:val="28"/>
        </w:rPr>
        <w:t>и</w:t>
      </w:r>
      <w:proofErr w:type="gramEnd"/>
      <w:r w:rsidRPr="007F7809">
        <w:rPr>
          <w:color w:val="auto"/>
          <w:sz w:val="28"/>
          <w:szCs w:val="28"/>
        </w:rPr>
        <w:t xml:space="preserve"> срока действия Генерального соглашения?</w:t>
      </w:r>
    </w:p>
    <w:p w:rsidR="007F7809" w:rsidRDefault="007F7809" w:rsidP="007F7809">
      <w:pPr>
        <w:pStyle w:val="pr"/>
        <w:spacing w:before="0" w:beforeAutospacing="0" w:after="0" w:afterAutospacing="0" w:line="360" w:lineRule="auto"/>
        <w:ind w:firstLine="77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</w:t>
      </w:r>
      <w:r w:rsidRPr="007F7809">
        <w:rPr>
          <w:color w:val="auto"/>
          <w:sz w:val="28"/>
          <w:szCs w:val="28"/>
        </w:rPr>
        <w:t xml:space="preserve">: </w:t>
      </w:r>
    </w:p>
    <w:p w:rsidR="007F7809" w:rsidRPr="007F7809" w:rsidRDefault="007F7809" w:rsidP="007F7809">
      <w:pPr>
        <w:pStyle w:val="pr"/>
        <w:spacing w:before="0" w:beforeAutospacing="0" w:after="0" w:afterAutospacing="0" w:line="360" w:lineRule="auto"/>
        <w:ind w:firstLine="77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Pr="007F7809">
        <w:rPr>
          <w:color w:val="auto"/>
          <w:sz w:val="28"/>
          <w:szCs w:val="28"/>
        </w:rPr>
        <w:t>редитная организация имеет право отказать в размещении средств областного бюджета на банковских депозитах по заявленным ставкам в случае отсутствия экономической целесообразности, отсутствии потребности у кредитной организации в данный момент времени в привлеченных средствах и т.п.</w:t>
      </w:r>
    </w:p>
    <w:p w:rsidR="007F7809" w:rsidRDefault="007F7809" w:rsidP="007F7809">
      <w:pPr>
        <w:pStyle w:val="pr"/>
        <w:spacing w:before="0" w:beforeAutospacing="0" w:after="0" w:afterAutospacing="0" w:line="360" w:lineRule="auto"/>
        <w:ind w:firstLine="770"/>
        <w:rPr>
          <w:color w:val="auto"/>
          <w:sz w:val="28"/>
          <w:szCs w:val="28"/>
        </w:rPr>
      </w:pPr>
    </w:p>
    <w:p w:rsidR="007F7809" w:rsidRDefault="007F7809" w:rsidP="007F7809">
      <w:pPr>
        <w:pStyle w:val="pr"/>
        <w:spacing w:before="0" w:beforeAutospacing="0" w:after="0" w:afterAutospacing="0" w:line="360" w:lineRule="auto"/>
        <w:ind w:firstLine="77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7F7809">
        <w:rPr>
          <w:color w:val="auto"/>
          <w:sz w:val="28"/>
          <w:szCs w:val="28"/>
        </w:rPr>
        <w:t xml:space="preserve">опрос: </w:t>
      </w:r>
    </w:p>
    <w:p w:rsidR="007F7809" w:rsidRPr="007F7809" w:rsidRDefault="007F7809" w:rsidP="007F7809">
      <w:pPr>
        <w:pStyle w:val="pr"/>
        <w:spacing w:before="0" w:beforeAutospacing="0" w:after="0" w:afterAutospacing="0" w:line="360" w:lineRule="auto"/>
        <w:ind w:firstLine="77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Каким образом </w:t>
      </w:r>
      <w:r w:rsidRPr="007F7809">
        <w:rPr>
          <w:color w:val="auto"/>
          <w:sz w:val="28"/>
          <w:szCs w:val="28"/>
        </w:rPr>
        <w:t xml:space="preserve">кредитная организация </w:t>
      </w:r>
      <w:r>
        <w:rPr>
          <w:color w:val="auto"/>
          <w:sz w:val="28"/>
          <w:szCs w:val="28"/>
        </w:rPr>
        <w:t xml:space="preserve">может </w:t>
      </w:r>
      <w:r w:rsidRPr="007F7809">
        <w:rPr>
          <w:color w:val="auto"/>
          <w:sz w:val="28"/>
          <w:szCs w:val="28"/>
        </w:rPr>
        <w:t>уведом</w:t>
      </w:r>
      <w:r>
        <w:rPr>
          <w:color w:val="auto"/>
          <w:sz w:val="28"/>
          <w:szCs w:val="28"/>
        </w:rPr>
        <w:t>и</w:t>
      </w:r>
      <w:r w:rsidRPr="007F7809"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ь</w:t>
      </w:r>
      <w:r w:rsidRPr="007F7809">
        <w:rPr>
          <w:color w:val="auto"/>
          <w:sz w:val="28"/>
          <w:szCs w:val="28"/>
        </w:rPr>
        <w:t xml:space="preserve"> министерство </w:t>
      </w:r>
      <w:r>
        <w:rPr>
          <w:color w:val="auto"/>
          <w:sz w:val="28"/>
          <w:szCs w:val="28"/>
        </w:rPr>
        <w:t xml:space="preserve">управления финансами Самарской области </w:t>
      </w:r>
      <w:r w:rsidRPr="007F7809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 временном</w:t>
      </w:r>
      <w:r w:rsidRPr="007F7809">
        <w:rPr>
          <w:color w:val="auto"/>
          <w:sz w:val="28"/>
          <w:szCs w:val="28"/>
        </w:rPr>
        <w:t xml:space="preserve"> отказе в размещении средств</w:t>
      </w:r>
      <w:r>
        <w:rPr>
          <w:color w:val="auto"/>
          <w:sz w:val="28"/>
          <w:szCs w:val="28"/>
        </w:rPr>
        <w:t>?</w:t>
      </w:r>
    </w:p>
    <w:p w:rsidR="007F7809" w:rsidRDefault="007F7809" w:rsidP="007F7809">
      <w:pPr>
        <w:pStyle w:val="pr"/>
        <w:spacing w:before="0" w:beforeAutospacing="0" w:after="0" w:afterAutospacing="0" w:line="360" w:lineRule="auto"/>
        <w:ind w:firstLine="77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Ответ:</w:t>
      </w:r>
    </w:p>
    <w:p w:rsidR="007F7809" w:rsidRPr="007F7809" w:rsidRDefault="007F7809" w:rsidP="007F7809">
      <w:pPr>
        <w:pStyle w:val="pr"/>
        <w:spacing w:before="0" w:beforeAutospacing="0" w:after="0" w:afterAutospacing="0" w:line="360" w:lineRule="auto"/>
        <w:ind w:firstLine="77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Pr="007F7809">
        <w:rPr>
          <w:color w:val="auto"/>
          <w:sz w:val="28"/>
          <w:szCs w:val="28"/>
        </w:rPr>
        <w:t xml:space="preserve">редитная организация уведомляет министерство </w:t>
      </w:r>
      <w:r>
        <w:rPr>
          <w:color w:val="auto"/>
          <w:sz w:val="28"/>
          <w:szCs w:val="28"/>
        </w:rPr>
        <w:t xml:space="preserve">управления финансами Самарской области </w:t>
      </w:r>
      <w:proofErr w:type="gramStart"/>
      <w:r w:rsidRPr="007F7809">
        <w:rPr>
          <w:color w:val="auto"/>
          <w:sz w:val="28"/>
          <w:szCs w:val="28"/>
        </w:rPr>
        <w:t>об отказе в размещении средств путем направления письма в ответ на уведомление об условиях</w:t>
      </w:r>
      <w:proofErr w:type="gramEnd"/>
      <w:r w:rsidRPr="007F7809">
        <w:rPr>
          <w:color w:val="auto"/>
          <w:sz w:val="28"/>
          <w:szCs w:val="28"/>
        </w:rPr>
        <w:t xml:space="preserve"> размещения средств, полученное кредитной организацией от министерства.</w:t>
      </w:r>
    </w:p>
    <w:p w:rsidR="007F7809" w:rsidRDefault="007F7809" w:rsidP="007F7809">
      <w:pPr>
        <w:pStyle w:val="pr"/>
        <w:spacing w:before="0" w:beforeAutospacing="0" w:after="0" w:afterAutospacing="0" w:line="360" w:lineRule="auto"/>
        <w:ind w:firstLine="770"/>
        <w:rPr>
          <w:color w:val="auto"/>
          <w:sz w:val="28"/>
          <w:szCs w:val="28"/>
        </w:rPr>
      </w:pPr>
    </w:p>
    <w:p w:rsidR="007F7809" w:rsidRDefault="007F7809" w:rsidP="007F7809">
      <w:pPr>
        <w:pStyle w:val="pr"/>
        <w:spacing w:before="0" w:beforeAutospacing="0" w:after="0" w:afterAutospacing="0" w:line="360" w:lineRule="auto"/>
        <w:ind w:firstLine="77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7F7809">
        <w:rPr>
          <w:color w:val="auto"/>
          <w:sz w:val="28"/>
          <w:szCs w:val="28"/>
        </w:rPr>
        <w:t xml:space="preserve">опрос: </w:t>
      </w:r>
    </w:p>
    <w:p w:rsidR="007F7809" w:rsidRPr="007F7809" w:rsidRDefault="007F7809" w:rsidP="007F7809">
      <w:pPr>
        <w:pStyle w:val="pr"/>
        <w:spacing w:before="0" w:beforeAutospacing="0" w:after="0" w:afterAutospacing="0" w:line="360" w:lineRule="auto"/>
        <w:ind w:firstLine="77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 влечет ли о</w:t>
      </w:r>
      <w:r w:rsidRPr="007F7809">
        <w:rPr>
          <w:color w:val="auto"/>
          <w:sz w:val="28"/>
          <w:szCs w:val="28"/>
        </w:rPr>
        <w:t xml:space="preserve">тказ в размещении средств </w:t>
      </w:r>
      <w:r>
        <w:rPr>
          <w:color w:val="auto"/>
          <w:sz w:val="28"/>
          <w:szCs w:val="28"/>
        </w:rPr>
        <w:t>какие-либо санкции</w:t>
      </w:r>
      <w:r w:rsidRPr="007F7809">
        <w:rPr>
          <w:color w:val="auto"/>
          <w:sz w:val="28"/>
          <w:szCs w:val="28"/>
        </w:rPr>
        <w:t xml:space="preserve"> и штраф</w:t>
      </w:r>
      <w:r>
        <w:rPr>
          <w:color w:val="auto"/>
          <w:sz w:val="28"/>
          <w:szCs w:val="28"/>
        </w:rPr>
        <w:t>ы по отношению к кредитной организации?</w:t>
      </w:r>
    </w:p>
    <w:p w:rsidR="007F7809" w:rsidRDefault="007F7809" w:rsidP="007F7809">
      <w:pPr>
        <w:pStyle w:val="pr"/>
        <w:spacing w:before="0" w:beforeAutospacing="0" w:after="0" w:afterAutospacing="0" w:line="360" w:lineRule="auto"/>
        <w:ind w:firstLine="77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Ответ:</w:t>
      </w:r>
    </w:p>
    <w:p w:rsidR="007F7809" w:rsidRDefault="007F7809" w:rsidP="007F7809">
      <w:pPr>
        <w:pStyle w:val="pr"/>
        <w:spacing w:before="0" w:beforeAutospacing="0" w:after="0" w:afterAutospacing="0" w:line="360" w:lineRule="auto"/>
        <w:ind w:firstLine="770"/>
      </w:pPr>
      <w:r>
        <w:rPr>
          <w:color w:val="auto"/>
          <w:sz w:val="28"/>
          <w:szCs w:val="28"/>
        </w:rPr>
        <w:t>О</w:t>
      </w:r>
      <w:r w:rsidRPr="007F7809">
        <w:rPr>
          <w:color w:val="auto"/>
          <w:sz w:val="28"/>
          <w:szCs w:val="28"/>
        </w:rPr>
        <w:t>тказ в размещении средств не влечет применение к кредитной организации каких-либо санкций и штрафов.</w:t>
      </w:r>
      <w:r>
        <w:t xml:space="preserve"> </w:t>
      </w:r>
    </w:p>
    <w:sectPr w:rsidR="007F7809" w:rsidSect="0040181E">
      <w:pgSz w:w="11906" w:h="16838"/>
      <w:pgMar w:top="1134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09"/>
    <w:rsid w:val="00153B53"/>
    <w:rsid w:val="0040181E"/>
    <w:rsid w:val="005F752F"/>
    <w:rsid w:val="007F7809"/>
    <w:rsid w:val="00D008F5"/>
    <w:rsid w:val="00F9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7F7809"/>
    <w:pPr>
      <w:spacing w:before="100" w:beforeAutospacing="1" w:after="100" w:afterAutospacing="1" w:line="240" w:lineRule="auto"/>
      <w:ind w:firstLine="139"/>
      <w:jc w:val="both"/>
    </w:pPr>
    <w:rPr>
      <w:rFonts w:ascii="Times New Roman" w:eastAsia="Times New Roman" w:hAnsi="Times New Roman" w:cs="Times New Roman"/>
      <w:color w:val="001F4B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7F7809"/>
    <w:pPr>
      <w:spacing w:before="100" w:beforeAutospacing="1" w:after="100" w:afterAutospacing="1" w:line="240" w:lineRule="auto"/>
      <w:ind w:firstLine="139"/>
      <w:jc w:val="both"/>
    </w:pPr>
    <w:rPr>
      <w:rFonts w:ascii="Times New Roman" w:eastAsia="Times New Roman" w:hAnsi="Times New Roman" w:cs="Times New Roman"/>
      <w:color w:val="001F4B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Атанова Марина Сергеевна</dc:creator>
  <cp:lastModifiedBy>Атанова Марина Сергеевна</cp:lastModifiedBy>
  <cp:revision>3</cp:revision>
  <dcterms:created xsi:type="dcterms:W3CDTF">2014-11-20T12:27:00Z</dcterms:created>
  <dcterms:modified xsi:type="dcterms:W3CDTF">2014-11-20T12:37:00Z</dcterms:modified>
</cp:coreProperties>
</file>