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4786F" w14:textId="77777777" w:rsidR="00000000" w:rsidRDefault="00044E3B" w:rsidP="00E428CE">
      <w:pPr>
        <w:spacing w:before="30" w:after="30"/>
        <w:jc w:val="center"/>
        <w:rPr>
          <w:rFonts w:ascii="Times New Roman" w:eastAsia="Times New Roman" w:hAnsi="Times New Roman" w:cs="Times New Roman"/>
          <w:color w:val="404040"/>
        </w:rPr>
      </w:pPr>
      <w:r>
        <w:rPr>
          <w:rFonts w:ascii="Times New Roman" w:eastAsia="Times New Roman" w:hAnsi="Times New Roman" w:cs="Times New Roman"/>
          <w:noProof/>
          <w:shd w:val="clear" w:color="auto" w:fill="FFFF00"/>
        </w:rPr>
        <w:drawing>
          <wp:anchor distT="114300" distB="114300" distL="114300" distR="114300" simplePos="0" relativeHeight="251658240" behindDoc="0" locked="0" layoutInCell="1" allowOverlap="1" wp14:anchorId="6D720DE9" wp14:editId="4B8C898C">
            <wp:simplePos x="0" y="0"/>
            <wp:positionH relativeFrom="page">
              <wp:posOffset>-9524</wp:posOffset>
            </wp:positionH>
            <wp:positionV relativeFrom="page">
              <wp:posOffset>-19049</wp:posOffset>
            </wp:positionV>
            <wp:extent cx="2347913" cy="800100"/>
            <wp:effectExtent l="0" t="0" r="0" b="0"/>
            <wp:wrapTopAndBottom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7913" cy="800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Юбилейный форум «ГосСтарт» станет площадкой для обновления кадровой политики</w:t>
      </w:r>
    </w:p>
    <w:p w14:paraId="3C9D1E81" w14:textId="77777777" w:rsidR="00000000" w:rsidRDefault="00000000" w:rsidP="00E428CE">
      <w:pPr>
        <w:spacing w:before="30" w:after="3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A80F14" w14:textId="77777777" w:rsidR="00000000" w:rsidRDefault="000202C6" w:rsidP="00E428CE">
      <w:pPr>
        <w:spacing w:before="30" w:after="3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 2</w:t>
      </w:r>
      <w:r w:rsidR="00044E3B"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eastAsia="Times New Roman" w:hAnsi="Times New Roman" w:cs="Times New Roman"/>
          <w:sz w:val="24"/>
          <w:szCs w:val="24"/>
        </w:rPr>
        <w:t>4 ноября</w:t>
      </w:r>
      <w:r w:rsidR="00044E3B">
        <w:rPr>
          <w:rFonts w:ascii="Times New Roman" w:eastAsia="Times New Roman" w:hAnsi="Times New Roman" w:cs="Times New Roman"/>
          <w:sz w:val="24"/>
          <w:szCs w:val="24"/>
        </w:rPr>
        <w:t xml:space="preserve"> 2026 года в Нижнем Новгороде пройдёт пятый юбилейный Всероссийский форум «ГосСтарт» платформы </w:t>
      </w:r>
      <w:proofErr w:type="spellStart"/>
      <w:r w:rsidR="00044E3B">
        <w:rPr>
          <w:rFonts w:ascii="Times New Roman" w:eastAsia="Times New Roman" w:hAnsi="Times New Roman" w:cs="Times New Roman"/>
          <w:sz w:val="24"/>
          <w:szCs w:val="24"/>
        </w:rPr>
        <w:t>Росмолодёжь.Форумы</w:t>
      </w:r>
      <w:proofErr w:type="spellEnd"/>
      <w:r w:rsidR="00044E3B">
        <w:rPr>
          <w:rFonts w:ascii="Times New Roman" w:eastAsia="Times New Roman" w:hAnsi="Times New Roman" w:cs="Times New Roman"/>
          <w:sz w:val="24"/>
          <w:szCs w:val="24"/>
        </w:rPr>
        <w:t xml:space="preserve">. Форум станет ключевой площадкой для 1000 молодых </w:t>
      </w:r>
      <w:r w:rsidR="00044E3B">
        <w:rPr>
          <w:rFonts w:ascii="Times New Roman" w:hAnsi="Times New Roman" w:cs="Times New Roman"/>
        </w:rPr>
        <w:t>государственных и муниципальных служащих</w:t>
      </w:r>
      <w:r w:rsidR="00044E3B">
        <w:rPr>
          <w:rFonts w:ascii="Times New Roman" w:eastAsia="Times New Roman" w:hAnsi="Times New Roman" w:cs="Times New Roman"/>
          <w:sz w:val="24"/>
          <w:szCs w:val="24"/>
        </w:rPr>
        <w:t xml:space="preserve">. Событие пройдёт в рамках национального проекта «Молодёжь и дети». </w:t>
      </w:r>
    </w:p>
    <w:p w14:paraId="345778C3" w14:textId="77777777" w:rsidR="00000000" w:rsidRDefault="00044E3B" w:rsidP="00E428CE">
      <w:pPr>
        <w:spacing w:before="30" w:after="3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Форум «ГосСтарт» – это возможность войти в профессиональное сообщество единомышленников, найти наставников среди ведущих управленцев страны и получить реальный инструмент для решения задач, стоящих перед регионами и страной в целом. Участников ждут встречи с </w:t>
      </w:r>
      <w:r>
        <w:rPr>
          <w:rFonts w:ascii="Times New Roman" w:hAnsi="Times New Roman" w:cs="Times New Roman"/>
          <w:sz w:val="24"/>
          <w:szCs w:val="24"/>
        </w:rPr>
        <w:t>руководителями</w:t>
      </w:r>
      <w:r w:rsidR="000202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федеральных государственных органов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практическая работа над реальными проектами, где будет </w:t>
      </w:r>
      <w:r>
        <w:rPr>
          <w:rFonts w:ascii="Times New Roman" w:hAnsi="Times New Roman" w:cs="Times New Roman"/>
          <w:sz w:val="24"/>
          <w:szCs w:val="24"/>
        </w:rPr>
        <w:t>разработан комплекс мер, направленных на адаптацию и сохранение молодых кадров на государственной и муниципальной службе</w:t>
      </w:r>
      <w:r>
        <w:rPr>
          <w:rFonts w:ascii="Times New Roman" w:eastAsia="Times New Roman" w:hAnsi="Times New Roman" w:cs="Times New Roman"/>
          <w:sz w:val="24"/>
          <w:szCs w:val="24"/>
        </w:rPr>
        <w:t>. Главная цель форума – создать действующую модель привлечения и мотивации талантливой молодёжи, для которой служение обществу станет осознанным выбором и делом всей жизни.</w:t>
      </w:r>
    </w:p>
    <w:p w14:paraId="1AC0AC7B" w14:textId="0255FB49" w:rsidR="00000000" w:rsidRDefault="00044E3B" w:rsidP="00E428CE">
      <w:pPr>
        <w:spacing w:before="30" w:after="3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Принять участие могут </w:t>
      </w:r>
      <w:r>
        <w:rPr>
          <w:rFonts w:ascii="Times New Roman" w:hAnsi="Times New Roman" w:cs="Times New Roman"/>
          <w:sz w:val="24"/>
          <w:szCs w:val="24"/>
        </w:rPr>
        <w:t>молодые люди в возрасте от 14 до 35 лет,  включая государственных и муниципальных служащих, участников направлений Программы, лучших региональных координаторов Программы, представителей молодёжных советов федеральных государственных органов Российской Федерации, членов политических молодёжных организаций, студентов профильных специальностей, представителей молодё</w:t>
      </w:r>
      <w:r w:rsidR="00206563">
        <w:rPr>
          <w:rFonts w:ascii="Times New Roman" w:hAnsi="Times New Roman" w:cs="Times New Roman"/>
          <w:sz w:val="24"/>
          <w:szCs w:val="24"/>
        </w:rPr>
        <w:t>жных организаций, а также 15</w:t>
      </w:r>
      <w:r>
        <w:rPr>
          <w:rFonts w:ascii="Times New Roman" w:hAnsi="Times New Roman" w:cs="Times New Roman"/>
          <w:sz w:val="24"/>
          <w:szCs w:val="24"/>
        </w:rPr>
        <w:t>0 активистов Общероссийского общественно-государственного движения детей и молодёжи «Движение Первых».</w:t>
      </w:r>
    </w:p>
    <w:p w14:paraId="6CA5A3C7" w14:textId="0A78CA8E" w:rsidR="00000000" w:rsidRPr="00E428CE" w:rsidRDefault="00044E3B" w:rsidP="00E428CE">
      <w:pPr>
        <w:spacing w:before="30" w:after="30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«Для меня "ГосСтарт" стал точкой профессионального роста. Мне удалось</w:t>
      </w:r>
      <w:r w:rsidR="0020656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оптимизировать рабочие процессы, а также наладить межведомственное взаимодействие у себя в регионе. Сегодня я не просто исполняю</w:t>
      </w:r>
      <w:r w:rsidR="00D43D2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обязанности, а вижу, как мои действия влияют на качество госуслуг. Главное – применять новые знания системно и не бояться предлагать решения в рамках существующих процессов. Форум "ГосСтарт" – уникальный карьерный лифт, который даёт возможность заявить о себе и своих проектах на всю страну»,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– отметил участник форума «ГосСтарт», заместитель начальника отдела Управления федеральной налоговой службы по Астраханской области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Эльдар Газиев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2988F2DE" w14:textId="77777777" w:rsidR="00000000" w:rsidRDefault="00044E3B" w:rsidP="00E428CE">
      <w:pPr>
        <w:spacing w:before="30" w:after="30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2026 году форум пройдёт </w:t>
      </w:r>
      <w:r>
        <w:rPr>
          <w:rFonts w:ascii="Times New Roman" w:hAnsi="Times New Roman" w:cs="Times New Roman"/>
          <w:sz w:val="24"/>
          <w:szCs w:val="24"/>
        </w:rPr>
        <w:t xml:space="preserve">по нескольким направлениям. </w:t>
      </w:r>
      <w:r>
        <w:rPr>
          <w:rFonts w:ascii="Times New Roman" w:eastAsia="FreeSerif" w:hAnsi="Times New Roman" w:cs="Times New Roman"/>
          <w:sz w:val="24"/>
          <w:szCs w:val="24"/>
        </w:rPr>
        <w:t>Участники разработа</w:t>
      </w:r>
      <w:r>
        <w:rPr>
          <w:rFonts w:ascii="Times New Roman" w:eastAsia="Times New Roman" w:hAnsi="Times New Roman" w:cs="Times New Roman"/>
          <w:sz w:val="24"/>
          <w:szCs w:val="24"/>
        </w:rPr>
        <w:t>ют решения практических задач от Федеральных органов государственной власти, включая детальную проработку их реализации. Эти инициативы лягут в основу конкретных р</w:t>
      </w:r>
      <w:r>
        <w:rPr>
          <w:rFonts w:ascii="Times New Roman" w:hAnsi="Times New Roman" w:cs="Times New Roman"/>
          <w:sz w:val="24"/>
          <w:szCs w:val="24"/>
        </w:rPr>
        <w:t xml:space="preserve">езультатов: от улучшения системы адаптации молодых специалистов до создания новых механизмов привлечения кадров в госслужбу. Итог работы позволит усовершенствовать систему на федеральном и региональном уровнях – повысить эффективность работы молодых госслужащих, сократить текучесть кадров и сделать госслужбу более привлекательной для нового поколения управленцев. </w:t>
      </w:r>
    </w:p>
    <w:p w14:paraId="05DA05F2" w14:textId="56FF6288" w:rsidR="00000000" w:rsidRDefault="00044E3B" w:rsidP="00E428CE">
      <w:pPr>
        <w:spacing w:before="30" w:after="3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Пятый, юбилейный форум «ГосСтарт» – это точка сборки будущего российских</w:t>
      </w:r>
      <w:r w:rsidR="00D43D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управленческих кадров. Именно здесь, в Нижнем Новгороде, будет дан старт новым карьерным траекториям и инициативам, которые изменят государственную службу в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России. Подать заявку на участие в форуме можно на платформе </w:t>
      </w:r>
      <w:hyperlink r:id="rId5" w:history="1">
        <w:r>
          <w:rPr>
            <w:rFonts w:ascii="Times New Roman" w:eastAsia="Times New Roman" w:hAnsi="Times New Roman" w:cs="Times New Roman"/>
            <w:sz w:val="24"/>
            <w:szCs w:val="24"/>
          </w:rPr>
          <w:t>«ФГАИС Молодёжь России».</w:t>
        </w:r>
      </w:hyperlink>
    </w:p>
    <w:p w14:paraId="1822B97B" w14:textId="77777777" w:rsidR="00000000" w:rsidRDefault="00044E3B" w:rsidP="00E428CE">
      <w:pPr>
        <w:spacing w:before="30" w:after="3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Проект реализуется  Центром «ГосСтарт» при поддержке Росмолодёжи в рамках реализации национального проекта «Молодёжь и дети» и Правительства Нижегородской области. </w:t>
      </w:r>
    </w:p>
    <w:p w14:paraId="07326FBD" w14:textId="77777777" w:rsidR="00000000" w:rsidRDefault="00000000" w:rsidP="00E428CE">
      <w:pPr>
        <w:spacing w:before="30" w:after="30"/>
        <w:jc w:val="both"/>
        <w:rPr>
          <w:color w:val="000000"/>
        </w:rPr>
      </w:pPr>
    </w:p>
    <w:p w14:paraId="34F56726" w14:textId="77777777" w:rsidR="00000000" w:rsidRPr="0015467D" w:rsidRDefault="00044E3B" w:rsidP="00E428CE">
      <w:pPr>
        <w:spacing w:before="30" w:after="30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15467D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Контакты для СМИ:</w:t>
      </w:r>
    </w:p>
    <w:p w14:paraId="4582ED34" w14:textId="77777777" w:rsidR="00000000" w:rsidRPr="0015467D" w:rsidRDefault="00044E3B" w:rsidP="00E428CE">
      <w:pPr>
        <w:spacing w:before="30" w:after="3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15467D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Светлана Савченко</w:t>
      </w:r>
      <w:r w:rsidRPr="0015467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, руководитель пресс-службы Федеральной дирекции форумов и программ и Росмолодёжи, +7 (917) 699-10-50, </w:t>
      </w:r>
      <w:hyperlink r:id="rId6" w:history="1">
        <w:r w:rsidRPr="0015467D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</w:rPr>
          <w:t>SKashtanova@fadm.gov.ru</w:t>
        </w:r>
      </w:hyperlink>
      <w:r w:rsidRPr="0015467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;</w:t>
      </w:r>
    </w:p>
    <w:p w14:paraId="4AD2B9E8" w14:textId="77777777" w:rsidR="00000000" w:rsidRPr="0015467D" w:rsidRDefault="00044E3B" w:rsidP="00E428CE">
      <w:pPr>
        <w:spacing w:before="30" w:after="3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15467D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Ксения </w:t>
      </w:r>
      <w:proofErr w:type="spellStart"/>
      <w:r w:rsidRPr="0015467D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Дёрова</w:t>
      </w:r>
      <w:proofErr w:type="spellEnd"/>
      <w:r w:rsidRPr="0015467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 пресс-секретарь Всероссийский форум молодых государственных и муниципальных служащих «ГосСтарт», +7 908 725 4810</w:t>
      </w:r>
    </w:p>
    <w:p w14:paraId="1132E734" w14:textId="77777777" w:rsidR="00000000" w:rsidRDefault="00000000" w:rsidP="00E428CE">
      <w:pPr>
        <w:spacing w:before="30" w:after="30"/>
        <w:ind w:firstLine="720"/>
        <w:jc w:val="both"/>
        <w:rPr>
          <w:color w:val="000000"/>
        </w:rPr>
      </w:pPr>
    </w:p>
    <w:p w14:paraId="68DC7B46" w14:textId="77777777" w:rsidR="00000000" w:rsidRDefault="00000000" w:rsidP="00E428CE">
      <w:pPr>
        <w:spacing w:before="30" w:after="30"/>
        <w:ind w:firstLine="720"/>
        <w:jc w:val="both"/>
        <w:rPr>
          <w:sz w:val="24"/>
          <w:szCs w:val="24"/>
        </w:rPr>
      </w:pPr>
    </w:p>
    <w:sectPr w:rsidR="00821D67" w:rsidSect="000C79A1">
      <w:pgSz w:w="11909" w:h="16834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eeSerif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9A1"/>
    <w:rsid w:val="000202C6"/>
    <w:rsid w:val="00044E3B"/>
    <w:rsid w:val="000C79A1"/>
    <w:rsid w:val="00140B83"/>
    <w:rsid w:val="0015467D"/>
    <w:rsid w:val="00206563"/>
    <w:rsid w:val="008E1D34"/>
    <w:rsid w:val="00D43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B1758"/>
  <w15:docId w15:val="{1E8D81CF-1A12-4133-9B8F-1C5483A8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-11">
    <w:name w:val="Таблица-сетка 1 светлая1"/>
    <w:uiPriority w:val="99"/>
    <w:rsid w:val="000C79A1"/>
    <w:pPr>
      <w:spacing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Kashtanova@fadm.gov.ru" TargetMode="External"/><Relationship Id="rId5" Type="http://schemas.openxmlformats.org/officeDocument/2006/relationships/hyperlink" Target="https://myrosmol.ru/events/67352ee6-d52a-46ec-a5a2-e1f807355903?eventId=67352ee6-d52a-46ec-a5a2-e1f807355903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4999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2026-06-11T11:58:00Z</dcterms:created>
  <dcterms:modified xsi:type="dcterms:W3CDTF">2026-06-11T12:03:00Z</dcterms:modified>
</cp:coreProperties>
</file>