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57E" w:rsidRPr="00101775" w:rsidRDefault="00AE757E" w:rsidP="00AE7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1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AE757E" w:rsidRPr="00101775" w:rsidRDefault="00AE757E" w:rsidP="00AE7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1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итогах деятельности Общественного совета при </w:t>
      </w:r>
      <w:r w:rsidR="00F77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комитете по </w:t>
      </w:r>
      <w:r w:rsidRPr="00101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организации </w:t>
      </w:r>
      <w:r w:rsidRPr="00101775">
        <w:rPr>
          <w:rFonts w:ascii="Times New Roman" w:eastAsia="Calibri" w:hAnsi="Times New Roman" w:cs="Times New Roman"/>
          <w:b/>
          <w:sz w:val="28"/>
          <w:szCs w:val="28"/>
        </w:rPr>
        <w:t>торгов Самарской области</w:t>
      </w:r>
      <w:r w:rsidRPr="00101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</w:t>
      </w:r>
      <w:r w:rsidR="00C16867" w:rsidRPr="00101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F77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01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F40102" w:rsidRPr="00101775" w:rsidRDefault="00F40102" w:rsidP="00F4010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1777" w:rsidRPr="004F40D5" w:rsidRDefault="00761777" w:rsidP="00761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0D5">
        <w:rPr>
          <w:rFonts w:ascii="Times New Roman" w:hAnsi="Times New Roman" w:cs="Times New Roman"/>
          <w:sz w:val="28"/>
          <w:szCs w:val="28"/>
        </w:rPr>
        <w:t xml:space="preserve">В 2024 году в соответствии с планом работы Общественного совета при </w:t>
      </w:r>
      <w:r w:rsidR="00F77041">
        <w:rPr>
          <w:rFonts w:ascii="Times New Roman" w:hAnsi="Times New Roman" w:cs="Times New Roman"/>
          <w:sz w:val="28"/>
          <w:szCs w:val="28"/>
        </w:rPr>
        <w:t xml:space="preserve">комитете по </w:t>
      </w:r>
      <w:r w:rsidRPr="004F40D5">
        <w:rPr>
          <w:rFonts w:ascii="Times New Roman" w:hAnsi="Times New Roman" w:cs="Times New Roman"/>
          <w:sz w:val="28"/>
          <w:szCs w:val="28"/>
        </w:rPr>
        <w:t>организации торгов Самарской области  (далее – Общественный совет) состоялось четыре заседания Общественного совета.</w:t>
      </w:r>
    </w:p>
    <w:p w:rsidR="00761777" w:rsidRPr="004F40D5" w:rsidRDefault="00761777" w:rsidP="00761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0D5">
        <w:rPr>
          <w:rFonts w:ascii="Times New Roman" w:hAnsi="Times New Roman" w:cs="Times New Roman"/>
          <w:sz w:val="28"/>
          <w:szCs w:val="28"/>
        </w:rPr>
        <w:t>В рамках общественных обсуждений на заседаниях:</w:t>
      </w:r>
    </w:p>
    <w:p w:rsidR="00761777" w:rsidRPr="004F40D5" w:rsidRDefault="00761777" w:rsidP="00761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0D5">
        <w:rPr>
          <w:rFonts w:ascii="Times New Roman" w:hAnsi="Times New Roman" w:cs="Times New Roman"/>
          <w:sz w:val="28"/>
          <w:szCs w:val="28"/>
        </w:rPr>
        <w:t>•</w:t>
      </w:r>
      <w:r w:rsidRPr="004F40D5">
        <w:rPr>
          <w:rFonts w:ascii="Times New Roman" w:hAnsi="Times New Roman" w:cs="Times New Roman"/>
          <w:sz w:val="28"/>
          <w:szCs w:val="28"/>
        </w:rPr>
        <w:tab/>
        <w:t xml:space="preserve">Рассмотрены и признаны положительными итоги работы </w:t>
      </w:r>
      <w:r w:rsidR="00F77041">
        <w:rPr>
          <w:rFonts w:ascii="Times New Roman" w:hAnsi="Times New Roman" w:cs="Times New Roman"/>
          <w:sz w:val="28"/>
          <w:szCs w:val="28"/>
        </w:rPr>
        <w:t>комитета по</w:t>
      </w:r>
      <w:r w:rsidRPr="004F40D5">
        <w:rPr>
          <w:rFonts w:ascii="Times New Roman" w:hAnsi="Times New Roman" w:cs="Times New Roman"/>
          <w:sz w:val="28"/>
          <w:szCs w:val="28"/>
        </w:rPr>
        <w:t xml:space="preserve"> организации торгов Самарской области (далее – </w:t>
      </w:r>
      <w:r w:rsidR="00F77041">
        <w:rPr>
          <w:rFonts w:ascii="Times New Roman" w:hAnsi="Times New Roman" w:cs="Times New Roman"/>
          <w:sz w:val="28"/>
          <w:szCs w:val="28"/>
        </w:rPr>
        <w:t>Комитет</w:t>
      </w:r>
      <w:r w:rsidRPr="004F40D5">
        <w:rPr>
          <w:rFonts w:ascii="Times New Roman" w:hAnsi="Times New Roman" w:cs="Times New Roman"/>
          <w:sz w:val="28"/>
          <w:szCs w:val="28"/>
        </w:rPr>
        <w:t xml:space="preserve">) </w:t>
      </w:r>
      <w:r w:rsidR="00F77041">
        <w:rPr>
          <w:rFonts w:ascii="Times New Roman" w:hAnsi="Times New Roman" w:cs="Times New Roman"/>
          <w:sz w:val="28"/>
          <w:szCs w:val="28"/>
        </w:rPr>
        <w:br/>
      </w:r>
      <w:r w:rsidRPr="004F40D5">
        <w:rPr>
          <w:rFonts w:ascii="Times New Roman" w:hAnsi="Times New Roman" w:cs="Times New Roman"/>
          <w:sz w:val="28"/>
          <w:szCs w:val="28"/>
        </w:rPr>
        <w:t>за 2023 год, за первое полугодие 2024 года.</w:t>
      </w:r>
    </w:p>
    <w:p w:rsidR="00761777" w:rsidRPr="004F40D5" w:rsidRDefault="00761777" w:rsidP="00761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0D5">
        <w:rPr>
          <w:rFonts w:ascii="Times New Roman" w:hAnsi="Times New Roman" w:cs="Times New Roman"/>
          <w:sz w:val="28"/>
          <w:szCs w:val="28"/>
        </w:rPr>
        <w:t>•</w:t>
      </w:r>
      <w:r w:rsidRPr="004F40D5">
        <w:rPr>
          <w:rFonts w:ascii="Times New Roman" w:hAnsi="Times New Roman" w:cs="Times New Roman"/>
          <w:sz w:val="28"/>
          <w:szCs w:val="28"/>
        </w:rPr>
        <w:tab/>
        <w:t xml:space="preserve">Рассмотрены и признаны положительными достигнутые значения показателей результативности деятельности </w:t>
      </w:r>
      <w:r w:rsidR="00F77041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4F40D5">
        <w:rPr>
          <w:rFonts w:ascii="Times New Roman" w:hAnsi="Times New Roman" w:cs="Times New Roman"/>
          <w:sz w:val="28"/>
          <w:szCs w:val="28"/>
        </w:rPr>
        <w:t xml:space="preserve">с октября 2023 года по июнь 2024 года. </w:t>
      </w:r>
    </w:p>
    <w:p w:rsidR="00761777" w:rsidRPr="004F40D5" w:rsidRDefault="00761777" w:rsidP="00761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0D5">
        <w:rPr>
          <w:rFonts w:ascii="Times New Roman" w:hAnsi="Times New Roman" w:cs="Times New Roman"/>
          <w:sz w:val="28"/>
          <w:szCs w:val="28"/>
        </w:rPr>
        <w:t>•</w:t>
      </w:r>
      <w:r w:rsidRPr="004F40D5">
        <w:rPr>
          <w:rFonts w:ascii="Times New Roman" w:hAnsi="Times New Roman" w:cs="Times New Roman"/>
          <w:sz w:val="28"/>
          <w:szCs w:val="28"/>
        </w:rPr>
        <w:tab/>
        <w:t xml:space="preserve">Обсуждались актуальные проблемы правоприменительной практики в сфере закупок: </w:t>
      </w:r>
    </w:p>
    <w:p w:rsidR="00761777" w:rsidRPr="004F40D5" w:rsidRDefault="00761777" w:rsidP="00761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0D5">
        <w:rPr>
          <w:rFonts w:ascii="Times New Roman" w:hAnsi="Times New Roman" w:cs="Times New Roman"/>
          <w:sz w:val="28"/>
          <w:szCs w:val="28"/>
        </w:rPr>
        <w:t>о реализации проекта по поставке продовольственных товаров в учреждения Самарской области через региональный оптово-распределительный центр продовольственных товаров;</w:t>
      </w:r>
    </w:p>
    <w:p w:rsidR="00761777" w:rsidRPr="004F40D5" w:rsidRDefault="00761777" w:rsidP="00761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0D5">
        <w:rPr>
          <w:rFonts w:ascii="Times New Roman" w:hAnsi="Times New Roman" w:cs="Times New Roman"/>
          <w:sz w:val="28"/>
          <w:szCs w:val="28"/>
        </w:rPr>
        <w:t>о сложностях и проблемах при формировании закупок медицинских изделий и расходных материалов;</w:t>
      </w:r>
    </w:p>
    <w:p w:rsidR="00761777" w:rsidRDefault="00761777" w:rsidP="00761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0D5">
        <w:rPr>
          <w:rFonts w:ascii="Times New Roman" w:hAnsi="Times New Roman" w:cs="Times New Roman"/>
          <w:sz w:val="28"/>
          <w:szCs w:val="28"/>
        </w:rPr>
        <w:t>о предложениях, поступивших в ходе работы секции «Круглый стол для участников проекта «Специализированный склад» в рамках региональной конференции «Контрактная система в сфере закупок – 2024».</w:t>
      </w:r>
    </w:p>
    <w:p w:rsidR="00F77041" w:rsidRDefault="00F77041" w:rsidP="00761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041">
        <w:rPr>
          <w:rFonts w:ascii="Times New Roman" w:hAnsi="Times New Roman" w:cs="Times New Roman"/>
          <w:sz w:val="28"/>
          <w:szCs w:val="28"/>
        </w:rPr>
        <w:t>•</w:t>
      </w:r>
      <w:r w:rsidRPr="00F77041">
        <w:rPr>
          <w:rFonts w:ascii="Times New Roman" w:hAnsi="Times New Roman" w:cs="Times New Roman"/>
          <w:sz w:val="28"/>
          <w:szCs w:val="28"/>
        </w:rPr>
        <w:tab/>
        <w:t xml:space="preserve">Рассмотрены и признаны положительными итоги работы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F77041">
        <w:rPr>
          <w:rFonts w:ascii="Times New Roman" w:hAnsi="Times New Roman" w:cs="Times New Roman"/>
          <w:sz w:val="28"/>
          <w:szCs w:val="28"/>
        </w:rPr>
        <w:t xml:space="preserve"> с обращениями граждан и их объединений за 2023 год.</w:t>
      </w:r>
    </w:p>
    <w:p w:rsidR="00761777" w:rsidRPr="004F40D5" w:rsidRDefault="00761777" w:rsidP="00761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0D5">
        <w:rPr>
          <w:rFonts w:ascii="Times New Roman" w:hAnsi="Times New Roman" w:cs="Times New Roman"/>
          <w:sz w:val="28"/>
          <w:szCs w:val="28"/>
        </w:rPr>
        <w:t>•</w:t>
      </w:r>
      <w:r w:rsidRPr="004F40D5">
        <w:rPr>
          <w:rFonts w:ascii="Times New Roman" w:hAnsi="Times New Roman" w:cs="Times New Roman"/>
          <w:sz w:val="28"/>
          <w:szCs w:val="28"/>
        </w:rPr>
        <w:tab/>
        <w:t xml:space="preserve">Согласовано 2 проекта приказа </w:t>
      </w:r>
      <w:r w:rsidR="00367B1E">
        <w:rPr>
          <w:rFonts w:ascii="Times New Roman" w:hAnsi="Times New Roman" w:cs="Times New Roman"/>
          <w:sz w:val="28"/>
          <w:szCs w:val="28"/>
        </w:rPr>
        <w:t>Комитета</w:t>
      </w:r>
      <w:r w:rsidRPr="004F40D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F40D5">
        <w:rPr>
          <w:rFonts w:ascii="Times New Roman" w:hAnsi="Times New Roman" w:cs="Times New Roman"/>
          <w:sz w:val="28"/>
          <w:szCs w:val="28"/>
        </w:rPr>
        <w:t>регулирующих</w:t>
      </w:r>
      <w:proofErr w:type="gramEnd"/>
      <w:r w:rsidRPr="004F40D5">
        <w:rPr>
          <w:rFonts w:ascii="Times New Roman" w:hAnsi="Times New Roman" w:cs="Times New Roman"/>
          <w:sz w:val="28"/>
          <w:szCs w:val="28"/>
        </w:rPr>
        <w:t xml:space="preserve"> нормирование закупок </w:t>
      </w:r>
      <w:r w:rsidR="00367B1E">
        <w:rPr>
          <w:rFonts w:ascii="Times New Roman" w:hAnsi="Times New Roman" w:cs="Times New Roman"/>
          <w:sz w:val="28"/>
          <w:szCs w:val="28"/>
        </w:rPr>
        <w:t>Комитета</w:t>
      </w:r>
      <w:r w:rsidRPr="004F40D5">
        <w:rPr>
          <w:rFonts w:ascii="Times New Roman" w:hAnsi="Times New Roman" w:cs="Times New Roman"/>
          <w:sz w:val="28"/>
          <w:szCs w:val="28"/>
        </w:rPr>
        <w:t>.</w:t>
      </w:r>
    </w:p>
    <w:p w:rsidR="00761777" w:rsidRPr="004F40D5" w:rsidRDefault="00761777" w:rsidP="00761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0D5">
        <w:rPr>
          <w:rFonts w:ascii="Times New Roman" w:hAnsi="Times New Roman" w:cs="Times New Roman"/>
          <w:sz w:val="28"/>
          <w:szCs w:val="28"/>
        </w:rPr>
        <w:t xml:space="preserve">В заседаниях общественного совета принимали участие </w:t>
      </w:r>
      <w:r>
        <w:rPr>
          <w:rFonts w:ascii="Times New Roman" w:hAnsi="Times New Roman" w:cs="Times New Roman"/>
          <w:sz w:val="28"/>
          <w:szCs w:val="28"/>
        </w:rPr>
        <w:t>исполнительный директор Самарского регионального отделения «Деловая Россия», заместитель главного врача ГБУЗ «</w:t>
      </w:r>
      <w:r w:rsidRPr="00574C5C">
        <w:rPr>
          <w:rFonts w:ascii="Times New Roman" w:hAnsi="Times New Roman" w:cs="Times New Roman"/>
          <w:sz w:val="28"/>
          <w:szCs w:val="28"/>
        </w:rPr>
        <w:t>Самарский областной клинический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C5C">
        <w:rPr>
          <w:rFonts w:ascii="Times New Roman" w:hAnsi="Times New Roman" w:cs="Times New Roman"/>
          <w:sz w:val="28"/>
          <w:szCs w:val="28"/>
        </w:rPr>
        <w:t>онкологический диспансер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61777" w:rsidRPr="004F40D5" w:rsidRDefault="00761777" w:rsidP="007617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F40D5">
        <w:rPr>
          <w:rFonts w:ascii="Times New Roman" w:hAnsi="Times New Roman" w:cs="Times New Roman"/>
          <w:sz w:val="28"/>
          <w:szCs w:val="28"/>
        </w:rPr>
        <w:t>омимо этого в адрес членов Общественного совета направлялась информация  о начале общественных  обсуждений 2</w:t>
      </w:r>
      <w:r w:rsidR="0002503F">
        <w:rPr>
          <w:rFonts w:ascii="Times New Roman" w:hAnsi="Times New Roman" w:cs="Times New Roman"/>
          <w:sz w:val="28"/>
          <w:szCs w:val="28"/>
        </w:rPr>
        <w:t>3</w:t>
      </w:r>
      <w:r w:rsidRPr="004F40D5">
        <w:rPr>
          <w:rFonts w:ascii="Times New Roman" w:hAnsi="Times New Roman" w:cs="Times New Roman"/>
          <w:sz w:val="28"/>
          <w:szCs w:val="28"/>
        </w:rPr>
        <w:t xml:space="preserve"> проект</w:t>
      </w:r>
      <w:bookmarkStart w:id="0" w:name="_GoBack"/>
      <w:bookmarkEnd w:id="0"/>
      <w:r w:rsidRPr="004F40D5">
        <w:rPr>
          <w:rFonts w:ascii="Times New Roman" w:hAnsi="Times New Roman" w:cs="Times New Roman"/>
          <w:sz w:val="28"/>
          <w:szCs w:val="28"/>
        </w:rPr>
        <w:t xml:space="preserve">ов нормативных правовых актов, разработанных </w:t>
      </w:r>
      <w:r w:rsidR="00367B1E">
        <w:rPr>
          <w:rFonts w:ascii="Times New Roman" w:hAnsi="Times New Roman" w:cs="Times New Roman"/>
          <w:sz w:val="28"/>
          <w:szCs w:val="28"/>
        </w:rPr>
        <w:t>Комитетом</w:t>
      </w:r>
      <w:r w:rsidRPr="004F40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1777" w:rsidRPr="004F40D5" w:rsidRDefault="00761777" w:rsidP="007617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2F7">
        <w:rPr>
          <w:rFonts w:ascii="Times New Roman" w:hAnsi="Times New Roman" w:cs="Times New Roman"/>
          <w:sz w:val="28"/>
          <w:szCs w:val="28"/>
        </w:rPr>
        <w:t xml:space="preserve">Подробнее ознакомиться с информацией о деятельности Общественного совета при </w:t>
      </w:r>
      <w:r w:rsidR="00367B1E">
        <w:rPr>
          <w:rFonts w:ascii="Times New Roman" w:hAnsi="Times New Roman" w:cs="Times New Roman"/>
          <w:sz w:val="28"/>
          <w:szCs w:val="28"/>
        </w:rPr>
        <w:t>Комитете</w:t>
      </w:r>
      <w:r w:rsidRPr="005572F7">
        <w:rPr>
          <w:rFonts w:ascii="Times New Roman" w:hAnsi="Times New Roman" w:cs="Times New Roman"/>
          <w:sz w:val="28"/>
          <w:szCs w:val="28"/>
        </w:rPr>
        <w:t xml:space="preserve"> можно на сайте webtorgi.samregion.ru в разделе «Общественный совет».</w:t>
      </w:r>
    </w:p>
    <w:sectPr w:rsidR="00761777" w:rsidRPr="004F4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70FB4"/>
    <w:multiLevelType w:val="hybridMultilevel"/>
    <w:tmpl w:val="EDA2EF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AE"/>
    <w:rsid w:val="00007F8F"/>
    <w:rsid w:val="0002503F"/>
    <w:rsid w:val="00040BCC"/>
    <w:rsid w:val="000B469B"/>
    <w:rsid w:val="000D0CD5"/>
    <w:rsid w:val="00101775"/>
    <w:rsid w:val="00112F25"/>
    <w:rsid w:val="00113EDA"/>
    <w:rsid w:val="0014007F"/>
    <w:rsid w:val="00144A62"/>
    <w:rsid w:val="00156F14"/>
    <w:rsid w:val="001C31FE"/>
    <w:rsid w:val="001F0FCB"/>
    <w:rsid w:val="0020470F"/>
    <w:rsid w:val="002C45B2"/>
    <w:rsid w:val="0032318F"/>
    <w:rsid w:val="00333C60"/>
    <w:rsid w:val="003465DC"/>
    <w:rsid w:val="00367B1E"/>
    <w:rsid w:val="003874A8"/>
    <w:rsid w:val="003971D2"/>
    <w:rsid w:val="003A19E8"/>
    <w:rsid w:val="003C6F74"/>
    <w:rsid w:val="003E65B5"/>
    <w:rsid w:val="003F68B8"/>
    <w:rsid w:val="00401ACF"/>
    <w:rsid w:val="00432AC9"/>
    <w:rsid w:val="00435108"/>
    <w:rsid w:val="00481EE0"/>
    <w:rsid w:val="00486368"/>
    <w:rsid w:val="004F4E39"/>
    <w:rsid w:val="005467A4"/>
    <w:rsid w:val="0057773D"/>
    <w:rsid w:val="00583EB6"/>
    <w:rsid w:val="0061275F"/>
    <w:rsid w:val="00661C72"/>
    <w:rsid w:val="006A22A9"/>
    <w:rsid w:val="007109D3"/>
    <w:rsid w:val="00751AD5"/>
    <w:rsid w:val="007536D9"/>
    <w:rsid w:val="00761777"/>
    <w:rsid w:val="007D2E82"/>
    <w:rsid w:val="007F722C"/>
    <w:rsid w:val="00860A29"/>
    <w:rsid w:val="009F741B"/>
    <w:rsid w:val="00A62245"/>
    <w:rsid w:val="00AB3479"/>
    <w:rsid w:val="00AE757E"/>
    <w:rsid w:val="00B31130"/>
    <w:rsid w:val="00BB242A"/>
    <w:rsid w:val="00C16867"/>
    <w:rsid w:val="00C16E91"/>
    <w:rsid w:val="00C3784B"/>
    <w:rsid w:val="00C63254"/>
    <w:rsid w:val="00C82D3E"/>
    <w:rsid w:val="00C87CAE"/>
    <w:rsid w:val="00D203F9"/>
    <w:rsid w:val="00D3033C"/>
    <w:rsid w:val="00D309EA"/>
    <w:rsid w:val="00DE5261"/>
    <w:rsid w:val="00DF6928"/>
    <w:rsid w:val="00E5128F"/>
    <w:rsid w:val="00E81F8A"/>
    <w:rsid w:val="00F40102"/>
    <w:rsid w:val="00F657DF"/>
    <w:rsid w:val="00F77041"/>
    <w:rsid w:val="00F97C45"/>
    <w:rsid w:val="00FA4572"/>
    <w:rsid w:val="00FB65EF"/>
    <w:rsid w:val="00FE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6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Сугробов Максим Николаевич</dc:creator>
  <cp:lastModifiedBy>Федорова Татьяна Анатольевна</cp:lastModifiedBy>
  <cp:revision>18</cp:revision>
  <cp:lastPrinted>2020-12-14T09:44:00Z</cp:lastPrinted>
  <dcterms:created xsi:type="dcterms:W3CDTF">2026-01-21T11:08:00Z</dcterms:created>
  <dcterms:modified xsi:type="dcterms:W3CDTF">2026-01-21T12:45:00Z</dcterms:modified>
</cp:coreProperties>
</file>