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5951BC">
      <w:pPr>
        <w:jc w:val="center"/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Руководитель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______________М.Ю.Головушкин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661E15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3B5D71" w:rsidRDefault="003B5D71" w:rsidP="00A355D4">
      <w:pPr>
        <w:jc w:val="center"/>
        <w:rPr>
          <w:b/>
          <w:spacing w:val="40"/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2C430F">
        <w:rPr>
          <w:b/>
          <w:sz w:val="28"/>
          <w:szCs w:val="28"/>
        </w:rPr>
        <w:t>2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7F6C92">
              <w:rPr>
                <w:sz w:val="28"/>
                <w:szCs w:val="28"/>
              </w:rPr>
              <w:t>30</w:t>
            </w:r>
            <w:r w:rsidR="001A4DCD" w:rsidRPr="00D2453C">
              <w:rPr>
                <w:sz w:val="28"/>
                <w:szCs w:val="28"/>
              </w:rPr>
              <w:t xml:space="preserve"> </w:t>
            </w:r>
            <w:r w:rsidR="007F6C92">
              <w:rPr>
                <w:sz w:val="28"/>
                <w:szCs w:val="28"/>
              </w:rPr>
              <w:t>июня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1A4DCD" w:rsidRPr="00D2453C">
              <w:rPr>
                <w:sz w:val="28"/>
                <w:szCs w:val="28"/>
              </w:rPr>
              <w:t>6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280" w:rsidRPr="00D2453C" w:rsidRDefault="00C21280" w:rsidP="00A355D4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2D6A47" w:rsidRPr="00D2453C" w:rsidRDefault="002D6A47" w:rsidP="00A355D4">
      <w:pPr>
        <w:jc w:val="center"/>
        <w:rPr>
          <w:sz w:val="28"/>
          <w:szCs w:val="28"/>
        </w:rPr>
      </w:pPr>
    </w:p>
    <w:p w:rsidR="00C21280" w:rsidRPr="00D2453C" w:rsidRDefault="00316407" w:rsidP="00C46142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Заместитель председателя</w:t>
      </w:r>
      <w:r w:rsidR="00C21280" w:rsidRPr="00D2453C">
        <w:rPr>
          <w:sz w:val="28"/>
          <w:szCs w:val="28"/>
        </w:rPr>
        <w:t xml:space="preserve"> </w:t>
      </w:r>
      <w:r w:rsidR="003B5D71">
        <w:rPr>
          <w:sz w:val="28"/>
          <w:szCs w:val="28"/>
        </w:rPr>
        <w:t>К</w:t>
      </w:r>
      <w:r w:rsidR="00C21280" w:rsidRPr="00D2453C">
        <w:rPr>
          <w:sz w:val="28"/>
          <w:szCs w:val="28"/>
        </w:rPr>
        <w:t>омиссии</w:t>
      </w:r>
    </w:p>
    <w:p w:rsidR="00C21280" w:rsidRPr="00D2453C" w:rsidRDefault="00316407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Сугробов Максим Николаевич</w:t>
      </w:r>
      <w:r w:rsidR="00BF7B23" w:rsidRPr="00D2453C">
        <w:rPr>
          <w:sz w:val="28"/>
          <w:szCs w:val="28"/>
        </w:rPr>
        <w:t xml:space="preserve">- 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Руководитель управления правового,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кадрового и организационного обеспечения</w:t>
      </w:r>
      <w:r w:rsidR="00617D46" w:rsidRPr="00617D46">
        <w:rPr>
          <w:sz w:val="28"/>
          <w:szCs w:val="28"/>
        </w:rPr>
        <w:t xml:space="preserve"> </w:t>
      </w:r>
      <w:r w:rsidR="00617D46" w:rsidRPr="00D2453C">
        <w:rPr>
          <w:sz w:val="28"/>
          <w:szCs w:val="28"/>
        </w:rPr>
        <w:t>Главного управления организации торгов Самарской области (далее – Главное управление)</w:t>
      </w:r>
    </w:p>
    <w:p w:rsidR="002D6A47" w:rsidRPr="00D2453C" w:rsidRDefault="002D6A47" w:rsidP="002D6A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21280" w:rsidRPr="00D2453C" w:rsidRDefault="00C21280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3B5D71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 w:rsidR="00617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D46" w:rsidRPr="00D2453C">
              <w:rPr>
                <w:rFonts w:ascii="Times New Roman" w:hAnsi="Times New Roman"/>
                <w:sz w:val="28"/>
                <w:szCs w:val="28"/>
              </w:rPr>
              <w:t>Главного управления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2D6A4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B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2D6A47" w:rsidRPr="00D2453C" w:rsidTr="00713C3B">
        <w:tc>
          <w:tcPr>
            <w:tcW w:w="9857" w:type="dxa"/>
            <w:gridSpan w:val="2"/>
            <w:shd w:val="clear" w:color="auto" w:fill="auto"/>
          </w:tcPr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лекарственных средств и изделий медицинского назначения Главного управления;</w:t>
            </w:r>
          </w:p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 w:rsidR="003B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2D6A47" w:rsidRPr="00D2453C" w:rsidTr="00E664AD">
        <w:tc>
          <w:tcPr>
            <w:tcW w:w="9857" w:type="dxa"/>
            <w:gridSpan w:val="2"/>
            <w:shd w:val="clear" w:color="auto" w:fill="auto"/>
          </w:tcPr>
          <w:p w:rsidR="00892967" w:rsidRPr="00D2453C" w:rsidRDefault="00892967" w:rsidP="002D6A47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92967" w:rsidRPr="00D2453C" w:rsidTr="00316407">
        <w:tc>
          <w:tcPr>
            <w:tcW w:w="5569" w:type="dxa"/>
            <w:shd w:val="clear" w:color="auto" w:fill="auto"/>
          </w:tcPr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директор института государственной и муниципальной службы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рынка»;</w:t>
            </w:r>
          </w:p>
        </w:tc>
        <w:tc>
          <w:tcPr>
            <w:tcW w:w="4288" w:type="dxa"/>
          </w:tcPr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Говердовская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B5D71" w:rsidRDefault="003B5D71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заместитель декана факультета переподготовки и повышения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3B5D71" w:rsidRDefault="003B5D71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Кондрикова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B5D71" w:rsidRDefault="003B5D71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ведущий специалист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3B5D71" w:rsidRDefault="003B5D71" w:rsidP="002D6A47">
            <w:pPr>
              <w:jc w:val="both"/>
              <w:rPr>
                <w:sz w:val="28"/>
                <w:szCs w:val="28"/>
              </w:rPr>
            </w:pPr>
          </w:p>
          <w:p w:rsidR="00F82013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92967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Николаевна;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0B8" w:rsidRDefault="002E10B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Pr="00D2453C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E10B8" w:rsidRPr="00D2453C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за 1 полугодие 2016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</w:t>
      </w:r>
      <w:r w:rsidR="005454F6" w:rsidRPr="00C95E8C">
        <w:rPr>
          <w:sz w:val="28"/>
          <w:szCs w:val="28"/>
        </w:rPr>
        <w:t>за 1 полугодие 2016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 xml:space="preserve">ы «Противодействие коррупции в сфере </w:t>
      </w:r>
      <w:proofErr w:type="gramStart"/>
      <w:r w:rsidR="00DF0306" w:rsidRPr="00D2453C">
        <w:rPr>
          <w:sz w:val="28"/>
          <w:szCs w:val="28"/>
        </w:rPr>
        <w:t>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</w:t>
      </w:r>
      <w:proofErr w:type="gramEnd"/>
      <w:r w:rsidR="003B5D71">
        <w:rPr>
          <w:sz w:val="28"/>
          <w:szCs w:val="28"/>
        </w:rPr>
        <w:t xml:space="preserve">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95E8C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- </w:t>
      </w:r>
      <w:r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B34901" w:rsidRPr="00B34901" w:rsidRDefault="00D168CF" w:rsidP="00B34901">
      <w:pPr>
        <w:pStyle w:val="ConsPlusNormal"/>
        <w:numPr>
          <w:ilvl w:val="0"/>
          <w:numId w:val="31"/>
        </w:num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4901">
        <w:rPr>
          <w:rFonts w:ascii="Times New Roman" w:hAnsi="Times New Roman" w:cs="Times New Roman"/>
          <w:sz w:val="28"/>
          <w:szCs w:val="28"/>
        </w:rPr>
        <w:t xml:space="preserve">О проведении комплекса мер </w:t>
      </w:r>
      <w:r w:rsidR="0015614F" w:rsidRPr="00B34901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843DC7" w:rsidRPr="00B34901">
        <w:rPr>
          <w:rFonts w:ascii="Times New Roman" w:hAnsi="Times New Roman" w:cs="Times New Roman"/>
          <w:sz w:val="28"/>
          <w:szCs w:val="28"/>
        </w:rPr>
        <w:t>выявление</w:t>
      </w:r>
      <w:r w:rsidR="00843DC7" w:rsidRPr="00B34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C7" w:rsidRPr="00B34901">
        <w:rPr>
          <w:rFonts w:ascii="Times New Roman" w:hAnsi="Times New Roman" w:cs="Times New Roman"/>
          <w:sz w:val="28"/>
          <w:szCs w:val="28"/>
        </w:rPr>
        <w:t>наличия фактов осуждения гражданских служащих</w:t>
      </w:r>
      <w:r w:rsidR="00B34901">
        <w:rPr>
          <w:rFonts w:ascii="Times New Roman" w:hAnsi="Times New Roman" w:cs="Times New Roman"/>
          <w:sz w:val="28"/>
          <w:szCs w:val="28"/>
        </w:rPr>
        <w:t>, исключающих</w:t>
      </w:r>
      <w:r w:rsidR="00B34901" w:rsidRPr="00B34901">
        <w:rPr>
          <w:rFonts w:ascii="Times New Roman" w:hAnsi="Times New Roman" w:cs="Times New Roman"/>
          <w:sz w:val="28"/>
          <w:szCs w:val="28"/>
        </w:rPr>
        <w:t xml:space="preserve"> возможность исполнения должностных обязанностей по должности гражданской службы, по приговору суда, вступи</w:t>
      </w:r>
      <w:r w:rsidR="00380FC7">
        <w:rPr>
          <w:rFonts w:ascii="Times New Roman" w:hAnsi="Times New Roman" w:cs="Times New Roman"/>
          <w:sz w:val="28"/>
          <w:szCs w:val="28"/>
        </w:rPr>
        <w:t xml:space="preserve">вшему в законную силу, а также </w:t>
      </w:r>
      <w:r w:rsidR="00B34901" w:rsidRPr="00B34901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380FC7">
        <w:rPr>
          <w:rFonts w:ascii="Times New Roman" w:hAnsi="Times New Roman" w:cs="Times New Roman"/>
          <w:sz w:val="28"/>
          <w:szCs w:val="28"/>
        </w:rPr>
        <w:t>в</w:t>
      </w:r>
      <w:r w:rsidR="00B34901" w:rsidRPr="00B34901">
        <w:rPr>
          <w:rFonts w:ascii="Times New Roman" w:hAnsi="Times New Roman" w:cs="Times New Roman"/>
          <w:sz w:val="28"/>
          <w:szCs w:val="28"/>
        </w:rPr>
        <w:t xml:space="preserve"> наличия не снятой или не погашенной в установленном федеральным законом порядке судимости</w:t>
      </w:r>
    </w:p>
    <w:p w:rsidR="00D168CF" w:rsidRPr="00D168CF" w:rsidRDefault="00D168CF" w:rsidP="00D168CF">
      <w:pPr>
        <w:pStyle w:val="ac"/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4A17AD">
        <w:rPr>
          <w:b/>
          <w:sz w:val="28"/>
          <w:szCs w:val="28"/>
        </w:rPr>
        <w:t>____________________________________________________________________</w:t>
      </w: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168CF" w:rsidRDefault="00D168CF" w:rsidP="00D168CF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D168CF" w:rsidRPr="00D168CF" w:rsidRDefault="00D168CF" w:rsidP="00504EF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B34901" w:rsidRPr="00186DD9" w:rsidRDefault="00D2453C" w:rsidP="00186DD9">
      <w:pPr>
        <w:pStyle w:val="ac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86DD9">
        <w:rPr>
          <w:sz w:val="28"/>
          <w:szCs w:val="28"/>
        </w:rPr>
        <w:t>Рекомендовать руководителю управления правового, кадрового и организационного обеспечения</w:t>
      </w:r>
      <w:r w:rsidR="00617D46" w:rsidRPr="00186DD9">
        <w:rPr>
          <w:sz w:val="28"/>
          <w:szCs w:val="28"/>
        </w:rPr>
        <w:t>,</w:t>
      </w:r>
      <w:r w:rsidRPr="00186DD9">
        <w:rPr>
          <w:sz w:val="28"/>
          <w:szCs w:val="28"/>
        </w:rPr>
        <w:t xml:space="preserve"> ответственному за работу по профилактике коррупционных и иных право</w:t>
      </w:r>
      <w:r w:rsidR="00186DD9">
        <w:rPr>
          <w:sz w:val="28"/>
          <w:szCs w:val="28"/>
        </w:rPr>
        <w:t xml:space="preserve">нарушений в Главном управлении </w:t>
      </w:r>
      <w:r w:rsidR="003B5D71">
        <w:rPr>
          <w:sz w:val="28"/>
          <w:szCs w:val="28"/>
        </w:rPr>
        <w:t xml:space="preserve">                     </w:t>
      </w:r>
      <w:r w:rsidRPr="00186DD9">
        <w:rPr>
          <w:sz w:val="28"/>
          <w:szCs w:val="28"/>
        </w:rPr>
        <w:lastRenderedPageBreak/>
        <w:t>(</w:t>
      </w:r>
      <w:proofErr w:type="spellStart"/>
      <w:r w:rsidRPr="00186DD9">
        <w:rPr>
          <w:sz w:val="28"/>
          <w:szCs w:val="28"/>
        </w:rPr>
        <w:t>Сугробову</w:t>
      </w:r>
      <w:proofErr w:type="spellEnd"/>
      <w:r w:rsidRPr="00186DD9">
        <w:rPr>
          <w:sz w:val="28"/>
          <w:szCs w:val="28"/>
        </w:rPr>
        <w:t xml:space="preserve"> М.Н.)</w:t>
      </w:r>
      <w:r w:rsidR="00380FC7" w:rsidRPr="00186DD9">
        <w:rPr>
          <w:sz w:val="28"/>
          <w:szCs w:val="28"/>
        </w:rPr>
        <w:t xml:space="preserve"> довести до сведения сотрудников необходимую информацию о возможных способах и порядке получения справки </w:t>
      </w:r>
      <w:r w:rsidR="00186DD9" w:rsidRPr="00186DD9">
        <w:rPr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</w:p>
    <w:p w:rsidR="00F4088E" w:rsidRPr="00B34901" w:rsidRDefault="00F4088E" w:rsidP="005A3557">
      <w:pPr>
        <w:pStyle w:val="ac"/>
        <w:numPr>
          <w:ilvl w:val="0"/>
          <w:numId w:val="32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F4088E" w:rsidRPr="00D2453C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95E8C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5951BC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C1076" w:rsidRPr="00D2453C" w:rsidRDefault="006C1076" w:rsidP="003B5D71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М.Н.Сугробов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В.С.Голощапова</w:t>
            </w:r>
            <w:proofErr w:type="spellEnd"/>
          </w:p>
        </w:tc>
      </w:tr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p w:rsidR="00186DD9" w:rsidRPr="00D2453C" w:rsidRDefault="00186DD9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E6" w:rsidRDefault="00D932E6" w:rsidP="009A6F43">
      <w:r>
        <w:separator/>
      </w:r>
    </w:p>
  </w:endnote>
  <w:endnote w:type="continuationSeparator" w:id="0">
    <w:p w:rsidR="00D932E6" w:rsidRDefault="00D932E6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E6" w:rsidRDefault="00D932E6" w:rsidP="009A6F43">
      <w:r>
        <w:separator/>
      </w:r>
    </w:p>
  </w:footnote>
  <w:footnote w:type="continuationSeparator" w:id="0">
    <w:p w:rsidR="00D932E6" w:rsidRDefault="00D932E6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3B5D7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8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27"/>
  </w:num>
  <w:num w:numId="11">
    <w:abstractNumId w:val="31"/>
  </w:num>
  <w:num w:numId="12">
    <w:abstractNumId w:val="23"/>
  </w:num>
  <w:num w:numId="13">
    <w:abstractNumId w:val="12"/>
  </w:num>
  <w:num w:numId="14">
    <w:abstractNumId w:val="26"/>
  </w:num>
  <w:num w:numId="15">
    <w:abstractNumId w:val="14"/>
  </w:num>
  <w:num w:numId="16">
    <w:abstractNumId w:val="16"/>
  </w:num>
  <w:num w:numId="17">
    <w:abstractNumId w:val="11"/>
  </w:num>
  <w:num w:numId="18">
    <w:abstractNumId w:val="30"/>
  </w:num>
  <w:num w:numId="19">
    <w:abstractNumId w:val="7"/>
  </w:num>
  <w:num w:numId="20">
    <w:abstractNumId w:val="29"/>
  </w:num>
  <w:num w:numId="21">
    <w:abstractNumId w:val="24"/>
  </w:num>
  <w:num w:numId="22">
    <w:abstractNumId w:val="22"/>
  </w:num>
  <w:num w:numId="23">
    <w:abstractNumId w:val="5"/>
  </w:num>
  <w:num w:numId="24">
    <w:abstractNumId w:val="21"/>
  </w:num>
  <w:num w:numId="25">
    <w:abstractNumId w:val="9"/>
  </w:num>
  <w:num w:numId="26">
    <w:abstractNumId w:val="17"/>
  </w:num>
  <w:num w:numId="27">
    <w:abstractNumId w:val="2"/>
  </w:num>
  <w:num w:numId="28">
    <w:abstractNumId w:val="25"/>
  </w:num>
  <w:num w:numId="29">
    <w:abstractNumId w:val="18"/>
  </w:num>
  <w:num w:numId="30">
    <w:abstractNumId w:val="2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D2EB-A55E-43B5-995E-C49C60F0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Виктория Сергеевна</cp:lastModifiedBy>
  <cp:revision>50</cp:revision>
  <cp:lastPrinted>2016-06-30T10:32:00Z</cp:lastPrinted>
  <dcterms:created xsi:type="dcterms:W3CDTF">2014-12-30T16:14:00Z</dcterms:created>
  <dcterms:modified xsi:type="dcterms:W3CDTF">2016-06-30T10:32:00Z</dcterms:modified>
</cp:coreProperties>
</file>