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9E" w:rsidRDefault="00912D9E">
      <w:pPr>
        <w:pStyle w:val="ConsPlusNormal"/>
        <w:jc w:val="both"/>
        <w:outlineLvl w:val="0"/>
      </w:pPr>
    </w:p>
    <w:p w:rsidR="00912D9E" w:rsidRDefault="00912D9E">
      <w:pPr>
        <w:pStyle w:val="ConsPlusTitle"/>
        <w:jc w:val="center"/>
      </w:pPr>
      <w:r>
        <w:t>ПРАВИТЕЛЬСТВО САМАРСКОЙ ОБЛАСТИ</w:t>
      </w:r>
    </w:p>
    <w:p w:rsidR="00912D9E" w:rsidRDefault="00912D9E">
      <w:pPr>
        <w:pStyle w:val="ConsPlusTitle"/>
        <w:jc w:val="both"/>
      </w:pPr>
    </w:p>
    <w:p w:rsidR="00912D9E" w:rsidRDefault="00912D9E">
      <w:pPr>
        <w:pStyle w:val="ConsPlusTitle"/>
        <w:jc w:val="center"/>
      </w:pPr>
      <w:r>
        <w:t>ПОСТАНОВЛЕНИЕ</w:t>
      </w:r>
    </w:p>
    <w:p w:rsidR="00912D9E" w:rsidRDefault="00912D9E">
      <w:pPr>
        <w:pStyle w:val="ConsPlusTitle"/>
        <w:jc w:val="center"/>
      </w:pPr>
      <w:r>
        <w:t>от 13 апреля 2022 г. N 250</w:t>
      </w:r>
    </w:p>
    <w:p w:rsidR="00912D9E" w:rsidRDefault="00912D9E">
      <w:pPr>
        <w:pStyle w:val="ConsPlusTitle"/>
        <w:jc w:val="both"/>
      </w:pPr>
    </w:p>
    <w:p w:rsidR="00912D9E" w:rsidRDefault="00912D9E">
      <w:pPr>
        <w:pStyle w:val="ConsPlusTitle"/>
        <w:jc w:val="center"/>
      </w:pPr>
      <w:r>
        <w:t>ОБ ОТДЕЛЬНЫХ ОСОБЕННОСТЯХ ИЗМЕНЕНИЯ СУЩЕСТВЕННЫХ УСЛОВИЙ</w:t>
      </w:r>
    </w:p>
    <w:p w:rsidR="00912D9E" w:rsidRDefault="00912D9E">
      <w:pPr>
        <w:pStyle w:val="ConsPlusTitle"/>
        <w:jc w:val="center"/>
      </w:pPr>
      <w:r>
        <w:t>КОНТРАКТОВ НА ЗАКУПКУ ТОВАРОВ, РАБОТ, УСЛУГ ДЛЯ НУЖД</w:t>
      </w:r>
    </w:p>
    <w:p w:rsidR="00912D9E" w:rsidRDefault="00912D9E">
      <w:pPr>
        <w:pStyle w:val="ConsPlusTitle"/>
        <w:jc w:val="center"/>
      </w:pPr>
      <w:r>
        <w:t>САМАРСКОЙ ОБЛАСТИ</w:t>
      </w:r>
    </w:p>
    <w:p w:rsidR="00912D9E" w:rsidRDefault="00912D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9E" w:rsidRDefault="00912D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9E" w:rsidRDefault="00912D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9E" w:rsidRDefault="00912D9E">
            <w:pPr>
              <w:pStyle w:val="ConsPlusNormal"/>
              <w:jc w:val="center"/>
            </w:pPr>
            <w:r>
              <w:rPr>
                <w:color w:val="392C69"/>
              </w:rPr>
              <w:t>Список изменяющих документов</w:t>
            </w:r>
          </w:p>
          <w:p w:rsidR="00912D9E" w:rsidRDefault="00912D9E">
            <w:pPr>
              <w:pStyle w:val="ConsPlusNormal"/>
              <w:jc w:val="center"/>
            </w:pPr>
            <w:proofErr w:type="gramStart"/>
            <w:r>
              <w:rPr>
                <w:color w:val="392C69"/>
              </w:rPr>
              <w:t xml:space="preserve">(в ред. Постановлений Правительства Самарской области от 06.05.2022 </w:t>
            </w:r>
            <w:hyperlink r:id="rId5">
              <w:r>
                <w:rPr>
                  <w:color w:val="0000FF"/>
                </w:rPr>
                <w:t>N 316</w:t>
              </w:r>
            </w:hyperlink>
            <w:r>
              <w:rPr>
                <w:color w:val="392C69"/>
              </w:rPr>
              <w:t>,</w:t>
            </w:r>
            <w:proofErr w:type="gramEnd"/>
          </w:p>
          <w:p w:rsidR="00912D9E" w:rsidRDefault="00912D9E">
            <w:pPr>
              <w:pStyle w:val="ConsPlusNormal"/>
              <w:jc w:val="center"/>
            </w:pPr>
            <w:r>
              <w:rPr>
                <w:color w:val="392C69"/>
              </w:rPr>
              <w:t xml:space="preserve">от 17.11.2022 </w:t>
            </w:r>
            <w:hyperlink r:id="rId6">
              <w:r>
                <w:rPr>
                  <w:color w:val="0000FF"/>
                </w:rPr>
                <w:t>N 998</w:t>
              </w:r>
            </w:hyperlink>
            <w:r>
              <w:rPr>
                <w:color w:val="392C69"/>
              </w:rPr>
              <w:t xml:space="preserve">, от 02.03.2023 </w:t>
            </w:r>
            <w:hyperlink r:id="rId7">
              <w:r>
                <w:rPr>
                  <w:color w:val="0000FF"/>
                </w:rPr>
                <w:t>N 154</w:t>
              </w:r>
            </w:hyperlink>
            <w:r>
              <w:rPr>
                <w:color w:val="392C69"/>
              </w:rPr>
              <w:t xml:space="preserve">, от 07.02.2024 </w:t>
            </w:r>
            <w:hyperlink r:id="rId8">
              <w:r>
                <w:rPr>
                  <w:color w:val="0000FF"/>
                </w:rPr>
                <w:t>N 72</w:t>
              </w:r>
            </w:hyperlink>
            <w:r>
              <w:rPr>
                <w:color w:val="392C69"/>
              </w:rPr>
              <w:t>,</w:t>
            </w:r>
          </w:p>
          <w:p w:rsidR="00912D9E" w:rsidRDefault="00912D9E">
            <w:pPr>
              <w:pStyle w:val="ConsPlusNormal"/>
              <w:jc w:val="center"/>
            </w:pPr>
            <w:r>
              <w:rPr>
                <w:color w:val="392C69"/>
              </w:rPr>
              <w:t xml:space="preserve">от 30.07.2025 </w:t>
            </w:r>
            <w:hyperlink r:id="rId9">
              <w:r>
                <w:rPr>
                  <w:color w:val="0000FF"/>
                </w:rPr>
                <w:t>N 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D9E" w:rsidRDefault="00912D9E">
            <w:pPr>
              <w:pStyle w:val="ConsPlusNormal"/>
            </w:pPr>
          </w:p>
        </w:tc>
      </w:tr>
    </w:tbl>
    <w:p w:rsidR="00912D9E" w:rsidRDefault="00912D9E">
      <w:pPr>
        <w:pStyle w:val="ConsPlusNormal"/>
        <w:jc w:val="both"/>
      </w:pPr>
    </w:p>
    <w:p w:rsidR="00912D9E" w:rsidRDefault="00912D9E">
      <w:pPr>
        <w:pStyle w:val="ConsPlusNormal"/>
        <w:ind w:firstLine="540"/>
        <w:jc w:val="both"/>
      </w:pPr>
      <w:r>
        <w:t xml:space="preserve">В целях реализации положений </w:t>
      </w:r>
      <w:hyperlink r:id="rId10">
        <w:r>
          <w:rPr>
            <w:color w:val="0000FF"/>
          </w:rPr>
          <w:t>части 65.1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Самарской области постановляет:</w:t>
      </w:r>
    </w:p>
    <w:p w:rsidR="00912D9E" w:rsidRDefault="00912D9E">
      <w:pPr>
        <w:pStyle w:val="ConsPlusNormal"/>
        <w:spacing w:before="220"/>
        <w:ind w:firstLine="540"/>
        <w:jc w:val="both"/>
      </w:pPr>
      <w:bookmarkStart w:id="0" w:name="P15"/>
      <w:bookmarkEnd w:id="0"/>
      <w:r>
        <w:t xml:space="preserve">1. </w:t>
      </w:r>
      <w:proofErr w:type="gramStart"/>
      <w:r>
        <w:t>Установить, что изменение по соглашению сторон существенных условий контракта на закупку товаров, работ, услуг для нужд Самарской области, заключенного до 1 января 2026 года (далее - контракт), если при исполнении такого контракта возникли не зависящие от сторон контракта обстоятельства, влекущие невозможность его исполнения, в том числе в связи с мобилизацией в Российской Федерации, осуществляется по решению Правительства Самарской области.</w:t>
      </w:r>
      <w:proofErr w:type="gramEnd"/>
    </w:p>
    <w:p w:rsidR="00912D9E" w:rsidRDefault="00912D9E">
      <w:pPr>
        <w:pStyle w:val="ConsPlusNormal"/>
        <w:jc w:val="both"/>
      </w:pPr>
      <w:r>
        <w:t xml:space="preserve">(п. 1 в ред. </w:t>
      </w:r>
      <w:hyperlink r:id="rId11">
        <w:r>
          <w:rPr>
            <w:color w:val="0000FF"/>
          </w:rPr>
          <w:t>Постановления</w:t>
        </w:r>
      </w:hyperlink>
      <w:r>
        <w:t xml:space="preserve"> Правительства Самарской области от 30.07.2025 N 432)</w:t>
      </w:r>
    </w:p>
    <w:p w:rsidR="00912D9E" w:rsidRDefault="00912D9E">
      <w:pPr>
        <w:pStyle w:val="ConsPlusNormal"/>
        <w:spacing w:before="220"/>
        <w:ind w:firstLine="540"/>
        <w:jc w:val="both"/>
      </w:pPr>
      <w:r>
        <w:t xml:space="preserve">2. </w:t>
      </w:r>
      <w:proofErr w:type="gramStart"/>
      <w:r>
        <w:t xml:space="preserve">Установить, что указанное в </w:t>
      </w:r>
      <w:hyperlink w:anchor="P15">
        <w:r>
          <w:rPr>
            <w:color w:val="0000FF"/>
          </w:rPr>
          <w:t>пункте 1</w:t>
        </w:r>
      </w:hyperlink>
      <w:r>
        <w:t xml:space="preserve"> настоящего постановления решение принимается в форме правового акта Правительства Самарской области о предоставлении заказчику права внесения изменений в существенные условия контракта (далее - правовой акт) в порядке, определенном </w:t>
      </w:r>
      <w:hyperlink r:id="rId12">
        <w:r>
          <w:rPr>
            <w:color w:val="0000FF"/>
          </w:rPr>
          <w:t>распоряжением</w:t>
        </w:r>
      </w:hyperlink>
      <w:r>
        <w:t xml:space="preserve"> Губернатора Самарской области от 27.12.2023 N 323-р "Об утверждении Инструкции по делопроизводству в Администрации Губернатора Самарской области и органах исполнительной власти Самарской области".</w:t>
      </w:r>
      <w:proofErr w:type="gramEnd"/>
    </w:p>
    <w:p w:rsidR="00912D9E" w:rsidRDefault="00912D9E">
      <w:pPr>
        <w:pStyle w:val="ConsPlusNormal"/>
        <w:jc w:val="both"/>
      </w:pPr>
      <w:r>
        <w:t>(</w:t>
      </w:r>
      <w:proofErr w:type="gramStart"/>
      <w:r>
        <w:t>п</w:t>
      </w:r>
      <w:proofErr w:type="gramEnd"/>
      <w:r>
        <w:t xml:space="preserve">. 2 в ред. </w:t>
      </w:r>
      <w:hyperlink r:id="rId13">
        <w:r>
          <w:rPr>
            <w:color w:val="0000FF"/>
          </w:rPr>
          <w:t>Постановления</w:t>
        </w:r>
      </w:hyperlink>
      <w:r>
        <w:t xml:space="preserve"> Правительства Самарской области от 30.07.2025 N 432)</w:t>
      </w:r>
    </w:p>
    <w:p w:rsidR="00912D9E" w:rsidRDefault="00912D9E">
      <w:pPr>
        <w:pStyle w:val="ConsPlusNormal"/>
        <w:spacing w:before="220"/>
        <w:ind w:firstLine="540"/>
        <w:jc w:val="both"/>
      </w:pPr>
      <w:r>
        <w:t>3. Правовой акт должен содержать в том числе:</w:t>
      </w:r>
    </w:p>
    <w:p w:rsidR="00912D9E" w:rsidRDefault="00912D9E">
      <w:pPr>
        <w:pStyle w:val="ConsPlusNormal"/>
        <w:jc w:val="both"/>
      </w:pPr>
      <w:r>
        <w:t xml:space="preserve">(в ред. </w:t>
      </w:r>
      <w:hyperlink r:id="rId14">
        <w:r>
          <w:rPr>
            <w:color w:val="0000FF"/>
          </w:rPr>
          <w:t>Постановления</w:t>
        </w:r>
      </w:hyperlink>
      <w:r>
        <w:t xml:space="preserve"> Правительства Самарской области от 30.07.2025 N 432)</w:t>
      </w:r>
    </w:p>
    <w:p w:rsidR="00912D9E" w:rsidRDefault="00912D9E">
      <w:pPr>
        <w:pStyle w:val="ConsPlusNormal"/>
        <w:spacing w:before="220"/>
        <w:ind w:firstLine="540"/>
        <w:jc w:val="both"/>
      </w:pPr>
      <w:r>
        <w:t>реестровый номер контракта;</w:t>
      </w:r>
    </w:p>
    <w:p w:rsidR="00912D9E" w:rsidRDefault="00912D9E">
      <w:pPr>
        <w:pStyle w:val="ConsPlusNormal"/>
        <w:spacing w:before="220"/>
        <w:ind w:firstLine="540"/>
        <w:jc w:val="both"/>
      </w:pPr>
      <w:r>
        <w:t>предмет контракта;</w:t>
      </w:r>
    </w:p>
    <w:p w:rsidR="00912D9E" w:rsidRDefault="00912D9E">
      <w:pPr>
        <w:pStyle w:val="ConsPlusNormal"/>
        <w:spacing w:before="220"/>
        <w:ind w:firstLine="540"/>
        <w:jc w:val="both"/>
      </w:pPr>
      <w:r>
        <w:t>условия контракта, изменение которых допускается по соглашению сторон, а также предельные параметры изменения условий;</w:t>
      </w:r>
    </w:p>
    <w:p w:rsidR="00912D9E" w:rsidRDefault="00912D9E">
      <w:pPr>
        <w:pStyle w:val="ConsPlusNormal"/>
        <w:spacing w:before="220"/>
        <w:ind w:firstLine="540"/>
        <w:jc w:val="both"/>
      </w:pPr>
      <w:r>
        <w:t>информацию о заказчике;</w:t>
      </w:r>
    </w:p>
    <w:p w:rsidR="00912D9E" w:rsidRDefault="00912D9E">
      <w:pPr>
        <w:pStyle w:val="ConsPlusNormal"/>
        <w:jc w:val="both"/>
      </w:pPr>
      <w:r>
        <w:t xml:space="preserve">(абзац введен </w:t>
      </w:r>
      <w:hyperlink r:id="rId15">
        <w:r>
          <w:rPr>
            <w:color w:val="0000FF"/>
          </w:rPr>
          <w:t>Постановлением</w:t>
        </w:r>
      </w:hyperlink>
      <w:r>
        <w:t xml:space="preserve"> Правительства Самарской области от 30.07.2025 N 432)</w:t>
      </w:r>
    </w:p>
    <w:p w:rsidR="00912D9E" w:rsidRDefault="00912D9E">
      <w:pPr>
        <w:pStyle w:val="ConsPlusNormal"/>
        <w:spacing w:before="220"/>
        <w:ind w:firstLine="540"/>
        <w:jc w:val="both"/>
      </w:pPr>
      <w:r>
        <w:t>информацию о поставщике (подрядчике, исполнителе), с которым заключен контракт, включая его наименование и идентификационный номер налогоплательщика;</w:t>
      </w:r>
    </w:p>
    <w:p w:rsidR="00912D9E" w:rsidRDefault="00912D9E">
      <w:pPr>
        <w:pStyle w:val="ConsPlusNormal"/>
        <w:jc w:val="both"/>
      </w:pPr>
      <w:r>
        <w:t xml:space="preserve">(абзац введен </w:t>
      </w:r>
      <w:hyperlink r:id="rId16">
        <w:r>
          <w:rPr>
            <w:color w:val="0000FF"/>
          </w:rPr>
          <w:t>Постановлением</w:t>
        </w:r>
      </w:hyperlink>
      <w:r>
        <w:t xml:space="preserve"> Правительства Самарской области от 30.07.2025 N 432)</w:t>
      </w:r>
    </w:p>
    <w:p w:rsidR="00912D9E" w:rsidRDefault="00912D9E">
      <w:pPr>
        <w:pStyle w:val="ConsPlusNormal"/>
        <w:spacing w:before="220"/>
        <w:ind w:firstLine="540"/>
        <w:jc w:val="both"/>
      </w:pPr>
      <w:r>
        <w:t>сведения о необходимости дополнительных средств и их источнике (при необходимости).</w:t>
      </w:r>
    </w:p>
    <w:p w:rsidR="00912D9E" w:rsidRDefault="00912D9E">
      <w:pPr>
        <w:pStyle w:val="ConsPlusNormal"/>
        <w:jc w:val="both"/>
      </w:pPr>
      <w:r>
        <w:t xml:space="preserve">(абзац введен </w:t>
      </w:r>
      <w:hyperlink r:id="rId17">
        <w:r>
          <w:rPr>
            <w:color w:val="0000FF"/>
          </w:rPr>
          <w:t>Постановлением</w:t>
        </w:r>
      </w:hyperlink>
      <w:r>
        <w:t xml:space="preserve"> Правительства Самарской области от 30.07.2025 N 432)</w:t>
      </w:r>
    </w:p>
    <w:p w:rsidR="00912D9E" w:rsidRDefault="00912D9E">
      <w:pPr>
        <w:pStyle w:val="ConsPlusNormal"/>
        <w:spacing w:before="220"/>
        <w:ind w:firstLine="540"/>
        <w:jc w:val="both"/>
      </w:pPr>
      <w:r>
        <w:lastRenderedPageBreak/>
        <w:t>4. Для принятия правового акта, необходимо наличие совокупности следующих условий:</w:t>
      </w:r>
    </w:p>
    <w:p w:rsidR="00912D9E" w:rsidRDefault="00912D9E">
      <w:pPr>
        <w:pStyle w:val="ConsPlusNormal"/>
        <w:jc w:val="both"/>
      </w:pPr>
      <w:r>
        <w:t xml:space="preserve">(в ред. </w:t>
      </w:r>
      <w:hyperlink r:id="rId18">
        <w:r>
          <w:rPr>
            <w:color w:val="0000FF"/>
          </w:rPr>
          <w:t>Постановления</w:t>
        </w:r>
      </w:hyperlink>
      <w:r>
        <w:t xml:space="preserve"> Правительства Самарской области от 30.07.2025 N 432)</w:t>
      </w:r>
    </w:p>
    <w:p w:rsidR="00912D9E" w:rsidRDefault="00912D9E">
      <w:pPr>
        <w:pStyle w:val="ConsPlusNormal"/>
        <w:spacing w:before="220"/>
        <w:ind w:firstLine="540"/>
        <w:jc w:val="both"/>
      </w:pPr>
      <w:bookmarkStart w:id="1" w:name="P32"/>
      <w:bookmarkEnd w:id="1"/>
      <w:proofErr w:type="gramStart"/>
      <w:r>
        <w:t>поступление в адрес заказчика предложения поставщика (подрядчика, исполнителя) в письменной форме об изменении существенных условий контракта в связи с возникновением не зависящих от сторон обстоятельств, влекущих невозможность его исполнения (далее - предложение) (с указанием изменений по каждой номенклатурной позиции (если их несколько), включая изменение цены, сроков исполнения обязательств и порядка их оплаты), с приложением информации и документов, обосновывающих такое предложение;</w:t>
      </w:r>
      <w:proofErr w:type="gramEnd"/>
    </w:p>
    <w:p w:rsidR="00912D9E" w:rsidRDefault="00912D9E">
      <w:pPr>
        <w:pStyle w:val="ConsPlusNormal"/>
        <w:jc w:val="both"/>
      </w:pPr>
      <w:r>
        <w:t xml:space="preserve">(в ред. </w:t>
      </w:r>
      <w:hyperlink r:id="rId19">
        <w:r>
          <w:rPr>
            <w:color w:val="0000FF"/>
          </w:rPr>
          <w:t>Постановления</w:t>
        </w:r>
      </w:hyperlink>
      <w:r>
        <w:t xml:space="preserve"> Правительства Самарской области от 30.07.2025 N 432)</w:t>
      </w:r>
    </w:p>
    <w:p w:rsidR="00912D9E" w:rsidRDefault="00912D9E">
      <w:pPr>
        <w:pStyle w:val="ConsPlusNormal"/>
        <w:spacing w:before="220"/>
        <w:ind w:firstLine="540"/>
        <w:jc w:val="both"/>
      </w:pPr>
      <w:bookmarkStart w:id="2" w:name="P34"/>
      <w:bookmarkEnd w:id="2"/>
      <w:r>
        <w:t>наличие обоснования заключения дополнительного соглашения с описанием фактических обстоятельств, повлекших невозможность исполнения контракта, и ценовым анализом рынка. Указанное обоснование подписывается руководителем заказчика (лицом, исполняющим обязанности руководителя);</w:t>
      </w:r>
    </w:p>
    <w:p w:rsidR="00912D9E" w:rsidRDefault="00912D9E">
      <w:pPr>
        <w:pStyle w:val="ConsPlusNormal"/>
        <w:jc w:val="both"/>
      </w:pPr>
      <w:r>
        <w:t xml:space="preserve">(в ред. Постановлений Правительства Самарской области от 06.05.2022 </w:t>
      </w:r>
      <w:hyperlink r:id="rId20">
        <w:r>
          <w:rPr>
            <w:color w:val="0000FF"/>
          </w:rPr>
          <w:t>N 316</w:t>
        </w:r>
      </w:hyperlink>
      <w:r>
        <w:t xml:space="preserve">, от 30.07.2025 </w:t>
      </w:r>
      <w:hyperlink r:id="rId21">
        <w:r>
          <w:rPr>
            <w:color w:val="0000FF"/>
          </w:rPr>
          <w:t>N 432</w:t>
        </w:r>
      </w:hyperlink>
      <w:r>
        <w:t>)</w:t>
      </w:r>
    </w:p>
    <w:p w:rsidR="00912D9E" w:rsidRDefault="00912D9E">
      <w:pPr>
        <w:pStyle w:val="ConsPlusNormal"/>
        <w:spacing w:before="220"/>
        <w:ind w:firstLine="540"/>
        <w:jc w:val="both"/>
      </w:pPr>
      <w:r>
        <w:t>изменение существенных условий контракта не приводит к изменению его предмета, а также к увеличению количества товаров, объема работ или услуг, за исключением случаев, когда увеличение количества товаров, объема работ или услуг обусловлено внесением изменений в проектную документацию;</w:t>
      </w:r>
    </w:p>
    <w:p w:rsidR="00912D9E" w:rsidRDefault="00912D9E">
      <w:pPr>
        <w:pStyle w:val="ConsPlusNormal"/>
        <w:spacing w:before="220"/>
        <w:ind w:firstLine="540"/>
        <w:jc w:val="both"/>
      </w:pPr>
      <w:r>
        <w:t>изменение существенных условий контракта осуществляется в пределах лимитов бюджетных обязательств, доведенных до получателя средств областного бюджета;</w:t>
      </w:r>
    </w:p>
    <w:p w:rsidR="00912D9E" w:rsidRDefault="00912D9E">
      <w:pPr>
        <w:pStyle w:val="ConsPlusNormal"/>
        <w:spacing w:before="220"/>
        <w:ind w:firstLine="540"/>
        <w:jc w:val="both"/>
      </w:pPr>
      <w:r>
        <w:t xml:space="preserve">соблюдение положений </w:t>
      </w:r>
      <w:hyperlink r:id="rId22">
        <w:r>
          <w:rPr>
            <w:color w:val="0000FF"/>
          </w:rPr>
          <w:t>частей 1.3</w:t>
        </w:r>
      </w:hyperlink>
      <w:r>
        <w:t xml:space="preserve"> - </w:t>
      </w:r>
      <w:hyperlink r:id="rId23">
        <w:r>
          <w:rPr>
            <w:color w:val="0000FF"/>
          </w:rPr>
          <w:t>1.6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12D9E" w:rsidRDefault="00912D9E">
      <w:pPr>
        <w:pStyle w:val="ConsPlusNormal"/>
        <w:spacing w:before="220"/>
        <w:ind w:firstLine="540"/>
        <w:jc w:val="both"/>
      </w:pPr>
      <w:r>
        <w:t>контракт заключен до 1 января 2026 года, и обязательства по нему на дату заключения дополнительного соглашения об изменении условий контракта не исполнены.</w:t>
      </w:r>
    </w:p>
    <w:p w:rsidR="00912D9E" w:rsidRDefault="00912D9E">
      <w:pPr>
        <w:pStyle w:val="ConsPlusNormal"/>
        <w:jc w:val="both"/>
      </w:pPr>
      <w:r>
        <w:t xml:space="preserve">(в ред. Постановлений Правительства Самарской области от 02.03.2023 </w:t>
      </w:r>
      <w:hyperlink r:id="rId24">
        <w:r>
          <w:rPr>
            <w:color w:val="0000FF"/>
          </w:rPr>
          <w:t>N 154</w:t>
        </w:r>
      </w:hyperlink>
      <w:r>
        <w:t xml:space="preserve">, от 07.02.2024 </w:t>
      </w:r>
      <w:hyperlink r:id="rId25">
        <w:r>
          <w:rPr>
            <w:color w:val="0000FF"/>
          </w:rPr>
          <w:t>N 72</w:t>
        </w:r>
      </w:hyperlink>
      <w:r>
        <w:t xml:space="preserve">, от 30.07.2025 </w:t>
      </w:r>
      <w:hyperlink r:id="rId26">
        <w:r>
          <w:rPr>
            <w:color w:val="0000FF"/>
          </w:rPr>
          <w:t>N 432</w:t>
        </w:r>
      </w:hyperlink>
      <w:r>
        <w:t>)</w:t>
      </w:r>
    </w:p>
    <w:p w:rsidR="00912D9E" w:rsidRDefault="00912D9E">
      <w:pPr>
        <w:pStyle w:val="ConsPlusNormal"/>
        <w:spacing w:before="220"/>
        <w:ind w:firstLine="540"/>
        <w:jc w:val="both"/>
      </w:pPr>
      <w:r>
        <w:t>4.1. Документами, подтверждающими не зависящие от сторон контракта обстоятельства, влекущие невозможность исполнения контракта, являются:</w:t>
      </w:r>
    </w:p>
    <w:p w:rsidR="00912D9E" w:rsidRDefault="00912D9E">
      <w:pPr>
        <w:pStyle w:val="ConsPlusNormal"/>
        <w:spacing w:before="220"/>
        <w:ind w:firstLine="540"/>
        <w:jc w:val="both"/>
      </w:pPr>
      <w:r>
        <w:t>заключение торгово-промышленной палаты о невозможности исполнения поставщиком (подрядчиком, исполнителем) существенных условий контракта;</w:t>
      </w:r>
    </w:p>
    <w:p w:rsidR="00912D9E" w:rsidRDefault="00912D9E">
      <w:pPr>
        <w:pStyle w:val="ConsPlusNormal"/>
        <w:spacing w:before="220"/>
        <w:ind w:firstLine="540"/>
        <w:jc w:val="both"/>
      </w:pPr>
      <w:r>
        <w:t>письменное подтверждение производителей товаров увеличения цены на производимый ими товар и (или) увеличения сроков изготовления (поставки);</w:t>
      </w:r>
    </w:p>
    <w:p w:rsidR="00912D9E" w:rsidRDefault="00912D9E">
      <w:pPr>
        <w:pStyle w:val="ConsPlusNormal"/>
        <w:spacing w:before="220"/>
        <w:ind w:firstLine="540"/>
        <w:jc w:val="both"/>
      </w:pPr>
      <w:r>
        <w:t>письменный расчет поставщиков (подрядчиков, исполнителей) увеличения ими цены на товар, работу, услугу;</w:t>
      </w:r>
    </w:p>
    <w:p w:rsidR="00912D9E" w:rsidRDefault="00912D9E">
      <w:pPr>
        <w:pStyle w:val="ConsPlusNormal"/>
        <w:spacing w:before="220"/>
        <w:ind w:firstLine="540"/>
        <w:jc w:val="both"/>
      </w:pPr>
      <w:r>
        <w:t>иные документы, подтверждающие не зависящие от сторон контракта обстоятельства, влекущие невозможность исполнения контракта.</w:t>
      </w:r>
    </w:p>
    <w:p w:rsidR="00912D9E" w:rsidRDefault="00912D9E">
      <w:pPr>
        <w:pStyle w:val="ConsPlusNormal"/>
        <w:jc w:val="both"/>
      </w:pPr>
      <w:r>
        <w:t xml:space="preserve">(п. 4.1 </w:t>
      </w:r>
      <w:proofErr w:type="gramStart"/>
      <w:r>
        <w:t>введен</w:t>
      </w:r>
      <w:proofErr w:type="gramEnd"/>
      <w:r>
        <w:t xml:space="preserve"> </w:t>
      </w:r>
      <w:hyperlink r:id="rId27">
        <w:r>
          <w:rPr>
            <w:color w:val="0000FF"/>
          </w:rPr>
          <w:t>Постановлением</w:t>
        </w:r>
      </w:hyperlink>
      <w:r>
        <w:t xml:space="preserve"> Правительства Самарской области от 30.07.2025 N 432)</w:t>
      </w:r>
    </w:p>
    <w:p w:rsidR="00912D9E" w:rsidRDefault="00912D9E">
      <w:pPr>
        <w:pStyle w:val="ConsPlusNormal"/>
        <w:spacing w:before="220"/>
        <w:ind w:firstLine="540"/>
        <w:jc w:val="both"/>
      </w:pPr>
      <w:r>
        <w:t>4.2. Заказчик в течение трех рабочих дней со дня поступления предложения осуществляет:</w:t>
      </w:r>
    </w:p>
    <w:p w:rsidR="00912D9E" w:rsidRDefault="00912D9E">
      <w:pPr>
        <w:pStyle w:val="ConsPlusNormal"/>
        <w:spacing w:before="220"/>
        <w:ind w:firstLine="540"/>
        <w:jc w:val="both"/>
      </w:pPr>
      <w:bookmarkStart w:id="3" w:name="P48"/>
      <w:bookmarkEnd w:id="3"/>
      <w:r>
        <w:t xml:space="preserve">проверку соответствия информации и документов, направленных поставщиком (подрядчиком, исполнителем), сведениям о заключении и исполнении контракта, </w:t>
      </w:r>
      <w:proofErr w:type="gramStart"/>
      <w:r>
        <w:t>которыми</w:t>
      </w:r>
      <w:proofErr w:type="gramEnd"/>
      <w:r>
        <w:t xml:space="preserve"> располагает заказчик;</w:t>
      </w:r>
    </w:p>
    <w:p w:rsidR="00912D9E" w:rsidRDefault="00912D9E">
      <w:pPr>
        <w:pStyle w:val="ConsPlusNormal"/>
        <w:spacing w:before="220"/>
        <w:ind w:firstLine="540"/>
        <w:jc w:val="both"/>
      </w:pPr>
      <w:r>
        <w:lastRenderedPageBreak/>
        <w:t xml:space="preserve">проверку соответствия предлагаемых изменений существенных условий контракта требованиям </w:t>
      </w:r>
      <w:hyperlink r:id="rId28">
        <w:r>
          <w:rPr>
            <w:color w:val="0000FF"/>
          </w:rPr>
          <w:t>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12D9E" w:rsidRDefault="00912D9E">
      <w:pPr>
        <w:pStyle w:val="ConsPlusNormal"/>
        <w:spacing w:before="220"/>
        <w:ind w:firstLine="540"/>
        <w:jc w:val="both"/>
      </w:pPr>
      <w:bookmarkStart w:id="4" w:name="P50"/>
      <w:bookmarkEnd w:id="4"/>
      <w:r>
        <w:t>определение объема необходимых дополнительных сре</w:t>
      </w:r>
      <w:proofErr w:type="gramStart"/>
      <w:r>
        <w:t>дств дл</w:t>
      </w:r>
      <w:proofErr w:type="gramEnd"/>
      <w:r>
        <w:t>я исполнения контракта на новых условиях и их источника.</w:t>
      </w:r>
    </w:p>
    <w:p w:rsidR="00912D9E" w:rsidRDefault="00912D9E">
      <w:pPr>
        <w:pStyle w:val="ConsPlusNormal"/>
        <w:spacing w:before="220"/>
        <w:ind w:firstLine="540"/>
        <w:jc w:val="both"/>
      </w:pPr>
      <w:bookmarkStart w:id="5" w:name="P51"/>
      <w:bookmarkEnd w:id="5"/>
      <w:r>
        <w:t>По итогам рассмотрения поступивших документов заказчик принимает решение о подготовке проекта правового акта или отказывает поставщику (подрядчику, исполнителю) в изменении существенных условий контракта, о чем в течение двух рабочих дней уведомляет поставщика (подрядчика, исполнителя) с указанием основания отказа.</w:t>
      </w:r>
    </w:p>
    <w:p w:rsidR="00912D9E" w:rsidRDefault="00912D9E">
      <w:pPr>
        <w:pStyle w:val="ConsPlusNormal"/>
        <w:jc w:val="both"/>
      </w:pPr>
      <w:r>
        <w:t xml:space="preserve">(п. 4.2 </w:t>
      </w:r>
      <w:proofErr w:type="gramStart"/>
      <w:r>
        <w:t>введен</w:t>
      </w:r>
      <w:proofErr w:type="gramEnd"/>
      <w:r>
        <w:t xml:space="preserve"> </w:t>
      </w:r>
      <w:hyperlink r:id="rId29">
        <w:r>
          <w:rPr>
            <w:color w:val="0000FF"/>
          </w:rPr>
          <w:t>Постановлением</w:t>
        </w:r>
      </w:hyperlink>
      <w:r>
        <w:t xml:space="preserve"> Правительства Самарской области от 30.07.2025 N 432)</w:t>
      </w:r>
    </w:p>
    <w:p w:rsidR="00912D9E" w:rsidRDefault="00912D9E">
      <w:pPr>
        <w:pStyle w:val="ConsPlusNormal"/>
        <w:spacing w:before="220"/>
        <w:ind w:firstLine="540"/>
        <w:jc w:val="both"/>
      </w:pPr>
      <w:r>
        <w:t>4.3. Основанием для отказа поставщику (подрядчику, исполнителю) в изменении существенных условий контракта или прекращения процедуры внесения изменений в существенные условия контракта является наличие одного или совокупности следующих обстоятельств:</w:t>
      </w:r>
    </w:p>
    <w:p w:rsidR="00912D9E" w:rsidRDefault="00912D9E">
      <w:pPr>
        <w:pStyle w:val="ConsPlusNormal"/>
        <w:spacing w:before="220"/>
        <w:ind w:firstLine="540"/>
        <w:jc w:val="both"/>
      </w:pPr>
      <w:r>
        <w:t xml:space="preserve">отсутствие информации и (или) документов, предусмотренных </w:t>
      </w:r>
      <w:hyperlink w:anchor="P32">
        <w:r>
          <w:rPr>
            <w:color w:val="0000FF"/>
          </w:rPr>
          <w:t>абзацем вторым пункта 4</w:t>
        </w:r>
      </w:hyperlink>
      <w:r>
        <w:t xml:space="preserve"> настоящего постановления;</w:t>
      </w:r>
    </w:p>
    <w:p w:rsidR="00912D9E" w:rsidRDefault="00912D9E">
      <w:pPr>
        <w:pStyle w:val="ConsPlusNormal"/>
        <w:spacing w:before="220"/>
        <w:ind w:firstLine="540"/>
        <w:jc w:val="both"/>
      </w:pPr>
      <w:r>
        <w:t>отсутствие целесообразности и (или) необходимости изменения существенных условий контракта для достижения целей закупки;</w:t>
      </w:r>
    </w:p>
    <w:p w:rsidR="00912D9E" w:rsidRDefault="00912D9E">
      <w:pPr>
        <w:pStyle w:val="ConsPlusNormal"/>
        <w:spacing w:before="220"/>
        <w:ind w:firstLine="540"/>
        <w:jc w:val="both"/>
      </w:pPr>
      <w:r>
        <w:t>несоответствие предлагаемой цены контракта рыночной конъюнктуре;</w:t>
      </w:r>
    </w:p>
    <w:p w:rsidR="00912D9E" w:rsidRDefault="00912D9E">
      <w:pPr>
        <w:pStyle w:val="ConsPlusNormal"/>
        <w:spacing w:before="220"/>
        <w:ind w:firstLine="540"/>
        <w:jc w:val="both"/>
      </w:pPr>
      <w:r>
        <w:t xml:space="preserve">нарушение предлагаемыми изменениями существенных условий контракта в части требований </w:t>
      </w:r>
      <w:hyperlink r:id="rId30">
        <w:r>
          <w:rPr>
            <w:color w:val="0000FF"/>
          </w:rPr>
          <w:t>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912D9E" w:rsidRDefault="00912D9E">
      <w:pPr>
        <w:pStyle w:val="ConsPlusNormal"/>
        <w:spacing w:before="220"/>
        <w:ind w:firstLine="540"/>
        <w:jc w:val="both"/>
      </w:pPr>
      <w:r>
        <w:t>наличие обстоятельств, препятствующих исполнению контракта на новых условиях;</w:t>
      </w:r>
    </w:p>
    <w:p w:rsidR="00912D9E" w:rsidRDefault="00912D9E">
      <w:pPr>
        <w:pStyle w:val="ConsPlusNormal"/>
        <w:spacing w:before="220"/>
        <w:ind w:firstLine="540"/>
        <w:jc w:val="both"/>
      </w:pPr>
      <w:r>
        <w:t>отсутствие финансовых средств, необходимых для оплаты контракта на новых условиях.</w:t>
      </w:r>
    </w:p>
    <w:p w:rsidR="00912D9E" w:rsidRDefault="00912D9E">
      <w:pPr>
        <w:pStyle w:val="ConsPlusNormal"/>
        <w:jc w:val="both"/>
      </w:pPr>
      <w:r>
        <w:t xml:space="preserve">(п. 4.3 </w:t>
      </w:r>
      <w:proofErr w:type="gramStart"/>
      <w:r>
        <w:t>введен</w:t>
      </w:r>
      <w:proofErr w:type="gramEnd"/>
      <w:r>
        <w:t xml:space="preserve"> </w:t>
      </w:r>
      <w:hyperlink r:id="rId31">
        <w:r>
          <w:rPr>
            <w:color w:val="0000FF"/>
          </w:rPr>
          <w:t>Постановлением</w:t>
        </w:r>
      </w:hyperlink>
      <w:r>
        <w:t xml:space="preserve"> Правительства Самарской области от 30.07.2025 N 432)</w:t>
      </w:r>
    </w:p>
    <w:p w:rsidR="00912D9E" w:rsidRDefault="00912D9E">
      <w:pPr>
        <w:pStyle w:val="ConsPlusNormal"/>
        <w:spacing w:before="220"/>
        <w:ind w:firstLine="540"/>
        <w:jc w:val="both"/>
      </w:pPr>
      <w:bookmarkStart w:id="6" w:name="P61"/>
      <w:bookmarkEnd w:id="6"/>
      <w:r>
        <w:t xml:space="preserve">4.4. </w:t>
      </w:r>
      <w:proofErr w:type="gramStart"/>
      <w:r>
        <w:t xml:space="preserve">При инициировании изменения существенных условий контракта заказчик, не являющийся главным распорядителем бюджетных средств, не позднее следующего рабочего дня после совершения действий, указанных в </w:t>
      </w:r>
      <w:hyperlink w:anchor="P48">
        <w:r>
          <w:rPr>
            <w:color w:val="0000FF"/>
          </w:rPr>
          <w:t>абзацах втором</w:t>
        </w:r>
      </w:hyperlink>
      <w:r>
        <w:t xml:space="preserve"> - </w:t>
      </w:r>
      <w:hyperlink w:anchor="P50">
        <w:r>
          <w:rPr>
            <w:color w:val="0000FF"/>
          </w:rPr>
          <w:t>четвертом пункта 4.2</w:t>
        </w:r>
      </w:hyperlink>
      <w:r>
        <w:t xml:space="preserve"> настоящего постановления, направляет предложение и обоснование, указанные в </w:t>
      </w:r>
      <w:hyperlink w:anchor="P32">
        <w:r>
          <w:rPr>
            <w:color w:val="0000FF"/>
          </w:rPr>
          <w:t>абзацах втором</w:t>
        </w:r>
      </w:hyperlink>
      <w:r>
        <w:t xml:space="preserve">, </w:t>
      </w:r>
      <w:hyperlink w:anchor="P34">
        <w:r>
          <w:rPr>
            <w:color w:val="0000FF"/>
          </w:rPr>
          <w:t>третьем пункта 4</w:t>
        </w:r>
      </w:hyperlink>
      <w:r>
        <w:t xml:space="preserve"> настоящего постановления, в орган исполнительной власти Самарской области, осуществляющий полномочия главного распорядителя бюджетных средств в отношении этого заказчика.</w:t>
      </w:r>
      <w:proofErr w:type="gramEnd"/>
    </w:p>
    <w:p w:rsidR="00912D9E" w:rsidRDefault="00912D9E">
      <w:pPr>
        <w:pStyle w:val="ConsPlusNormal"/>
        <w:spacing w:before="220"/>
        <w:ind w:firstLine="540"/>
        <w:jc w:val="both"/>
      </w:pPr>
      <w:r>
        <w:t>Главный распорядитель бюджетных сре</w:t>
      </w:r>
      <w:proofErr w:type="gramStart"/>
      <w:r>
        <w:t>дств в т</w:t>
      </w:r>
      <w:proofErr w:type="gramEnd"/>
      <w:r>
        <w:t xml:space="preserve">ечение трех рабочих дней со дня поступления документов, указанных в </w:t>
      </w:r>
      <w:hyperlink w:anchor="P61">
        <w:r>
          <w:rPr>
            <w:color w:val="0000FF"/>
          </w:rPr>
          <w:t>абзаце первом</w:t>
        </w:r>
      </w:hyperlink>
      <w:r>
        <w:t xml:space="preserve"> настоящего пункта, рассматривает их и осуществляет действия, указанные в </w:t>
      </w:r>
      <w:hyperlink w:anchor="P51">
        <w:r>
          <w:rPr>
            <w:color w:val="0000FF"/>
          </w:rPr>
          <w:t>абзаце пятом пункта 4.2</w:t>
        </w:r>
      </w:hyperlink>
      <w:r>
        <w:t xml:space="preserve"> настоящего постановления.</w:t>
      </w:r>
    </w:p>
    <w:p w:rsidR="00912D9E" w:rsidRDefault="00912D9E">
      <w:pPr>
        <w:pStyle w:val="ConsPlusNormal"/>
        <w:jc w:val="both"/>
      </w:pPr>
      <w:r>
        <w:t xml:space="preserve">(п. 4.4 </w:t>
      </w:r>
      <w:proofErr w:type="gramStart"/>
      <w:r>
        <w:t>введен</w:t>
      </w:r>
      <w:proofErr w:type="gramEnd"/>
      <w:r>
        <w:t xml:space="preserve"> </w:t>
      </w:r>
      <w:hyperlink r:id="rId32">
        <w:r>
          <w:rPr>
            <w:color w:val="0000FF"/>
          </w:rPr>
          <w:t>Постановлением</w:t>
        </w:r>
      </w:hyperlink>
      <w:r>
        <w:t xml:space="preserve"> Правительства Самарской области от 30.07.2025 N 432)</w:t>
      </w:r>
    </w:p>
    <w:p w:rsidR="00912D9E" w:rsidRDefault="00912D9E">
      <w:pPr>
        <w:pStyle w:val="ConsPlusNormal"/>
        <w:spacing w:before="220"/>
        <w:ind w:firstLine="540"/>
        <w:jc w:val="both"/>
      </w:pPr>
      <w:r>
        <w:t>4.5. Проект правового акта подлежит согласованию всеми заинтересованными органами исполнительной власти Самарской области, а также министерством финансов Самарской области в части подтверждения источника финансирования (в случае необходимости выделения дополнительного финансирования для оплаты контракта на новых условиях).</w:t>
      </w:r>
    </w:p>
    <w:p w:rsidR="00912D9E" w:rsidRDefault="00912D9E">
      <w:pPr>
        <w:pStyle w:val="ConsPlusNormal"/>
        <w:jc w:val="both"/>
      </w:pPr>
      <w:r>
        <w:t>(</w:t>
      </w:r>
      <w:proofErr w:type="gramStart"/>
      <w:r>
        <w:t>п</w:t>
      </w:r>
      <w:proofErr w:type="gramEnd"/>
      <w:r>
        <w:t xml:space="preserve">. 4.5 введен </w:t>
      </w:r>
      <w:hyperlink r:id="rId33">
        <w:r>
          <w:rPr>
            <w:color w:val="0000FF"/>
          </w:rPr>
          <w:t>Постановлением</w:t>
        </w:r>
      </w:hyperlink>
      <w:r>
        <w:t xml:space="preserve"> Правительства Самарской области от 30.07.2025 N 432)</w:t>
      </w:r>
    </w:p>
    <w:p w:rsidR="00912D9E" w:rsidRDefault="00912D9E">
      <w:pPr>
        <w:pStyle w:val="ConsPlusNormal"/>
        <w:spacing w:before="220"/>
        <w:ind w:firstLine="540"/>
        <w:jc w:val="both"/>
      </w:pPr>
      <w:r>
        <w:t xml:space="preserve">4.6. Заказчики вправе заключить дополнительное соглашение к контракту в соответствии с правовым актом с соблюдением положений </w:t>
      </w:r>
      <w:hyperlink r:id="rId34">
        <w:r>
          <w:rPr>
            <w:color w:val="0000FF"/>
          </w:rPr>
          <w:t>частей 1.3</w:t>
        </w:r>
      </w:hyperlink>
      <w:r>
        <w:t xml:space="preserve"> - </w:t>
      </w:r>
      <w:hyperlink r:id="rId35">
        <w:r>
          <w:rPr>
            <w:color w:val="0000FF"/>
          </w:rPr>
          <w:t>1.6 статьи 95</w:t>
        </w:r>
      </w:hyperlink>
      <w:r>
        <w:t xml:space="preserve"> Федерального закона "О </w:t>
      </w:r>
      <w:r>
        <w:lastRenderedPageBreak/>
        <w:t>контрактной системе в сфере закупок товаров, работ, услуг для обеспечения государственных и муниципальных нужд".</w:t>
      </w:r>
    </w:p>
    <w:p w:rsidR="00912D9E" w:rsidRDefault="00912D9E">
      <w:pPr>
        <w:pStyle w:val="ConsPlusNormal"/>
        <w:spacing w:before="220"/>
        <w:ind w:firstLine="540"/>
        <w:jc w:val="both"/>
      </w:pPr>
      <w:r>
        <w:t>Изменение существенных условий контракта осуществляется в пределах лимитов бюджетных обязательств, доведенных до получателя средств областного бюджета, в соответствии с бюджетным законодательством Российской Федерации.</w:t>
      </w:r>
    </w:p>
    <w:p w:rsidR="00912D9E" w:rsidRDefault="00912D9E">
      <w:pPr>
        <w:pStyle w:val="ConsPlusNormal"/>
        <w:spacing w:before="220"/>
        <w:ind w:firstLine="540"/>
        <w:jc w:val="both"/>
      </w:pPr>
      <w:r>
        <w:t>В дополнительном соглашении к контракту указываются реквизиты правового акта, в соответствии с которым изменяются существенные условия контракта.</w:t>
      </w:r>
    </w:p>
    <w:p w:rsidR="00912D9E" w:rsidRDefault="00912D9E">
      <w:pPr>
        <w:pStyle w:val="ConsPlusNormal"/>
        <w:jc w:val="both"/>
      </w:pPr>
      <w:r>
        <w:t>(</w:t>
      </w:r>
      <w:proofErr w:type="gramStart"/>
      <w:r>
        <w:t>п</w:t>
      </w:r>
      <w:proofErr w:type="gramEnd"/>
      <w:r>
        <w:t xml:space="preserve">. 4.6 введен </w:t>
      </w:r>
      <w:hyperlink r:id="rId36">
        <w:r>
          <w:rPr>
            <w:color w:val="0000FF"/>
          </w:rPr>
          <w:t>Постановлением</w:t>
        </w:r>
      </w:hyperlink>
      <w:r>
        <w:t xml:space="preserve"> Правительства Самарской области от 30.07.2025 N 432)</w:t>
      </w:r>
    </w:p>
    <w:p w:rsidR="00912D9E" w:rsidRDefault="00912D9E">
      <w:pPr>
        <w:pStyle w:val="ConsPlusNormal"/>
        <w:spacing w:before="220"/>
        <w:ind w:firstLine="540"/>
        <w:jc w:val="both"/>
      </w:pPr>
      <w:r>
        <w:t xml:space="preserve">5. Размер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30 млн. рублей, определяется по результатам повторной государственной экспертизы проектной документации. При определении размера изменения (увеличения) цены контракта могут применяться положения </w:t>
      </w:r>
      <w:hyperlink r:id="rId37">
        <w:r>
          <w:rPr>
            <w:color w:val="0000FF"/>
          </w:rPr>
          <w:t>постановления</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w:t>
      </w:r>
      <w:hyperlink r:id="rId38">
        <w:r>
          <w:rPr>
            <w:color w:val="0000FF"/>
          </w:rPr>
          <w:t>приказа</w:t>
        </w:r>
      </w:hyperlink>
      <w:r>
        <w:t xml:space="preserve"> Министерства строительства и жилищно-коммунального хозяйства Российской Федерации от 23.12.2019 N 841/</w:t>
      </w:r>
      <w:proofErr w:type="spellStart"/>
      <w:proofErr w:type="gramStart"/>
      <w:r>
        <w:t>пр</w:t>
      </w:r>
      <w:proofErr w:type="spellEnd"/>
      <w:proofErr w:type="gramEnd"/>
      <w: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с учетом положений настоящего Постановления.</w:t>
      </w:r>
    </w:p>
    <w:p w:rsidR="00912D9E" w:rsidRDefault="00912D9E">
      <w:pPr>
        <w:pStyle w:val="ConsPlusNormal"/>
        <w:spacing w:before="220"/>
        <w:ind w:firstLine="540"/>
        <w:jc w:val="both"/>
      </w:pPr>
      <w:bookmarkStart w:id="7" w:name="P71"/>
      <w:bookmarkEnd w:id="7"/>
      <w:r>
        <w:t>При необходимости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внесения соответствующих изменений в расходное обязательство Самарской области.</w:t>
      </w:r>
    </w:p>
    <w:p w:rsidR="00912D9E" w:rsidRDefault="00912D9E">
      <w:pPr>
        <w:pStyle w:val="ConsPlusNormal"/>
        <w:spacing w:before="220"/>
        <w:ind w:firstLine="540"/>
        <w:jc w:val="both"/>
      </w:pPr>
      <w:proofErr w:type="gramStart"/>
      <w:r>
        <w:t>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 проведения проверки инвестиционного проекта на предмет эффективности использования средств областного бюджета, направляемых на капитальные вложения, а также уточнения расчета интегральной оценки эффективности использования средств областного бюджета, направляемых на капитальные вложения.</w:t>
      </w:r>
      <w:proofErr w:type="gramEnd"/>
    </w:p>
    <w:p w:rsidR="00912D9E" w:rsidRDefault="00912D9E">
      <w:pPr>
        <w:pStyle w:val="ConsPlusNormal"/>
        <w:spacing w:before="220"/>
        <w:ind w:firstLine="540"/>
        <w:jc w:val="both"/>
      </w:pPr>
      <w:r>
        <w:t xml:space="preserve">5.1. </w:t>
      </w:r>
      <w:proofErr w:type="gramStart"/>
      <w:r>
        <w:t xml:space="preserve">Установить, что изменение по соглашению сторон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осуществляется государственными заказчиками Самарской области (получателями бюджетных средств) в соответствии с положениями </w:t>
      </w:r>
      <w:hyperlink r:id="rId39">
        <w:r>
          <w:rPr>
            <w:color w:val="0000FF"/>
          </w:rPr>
          <w:t>постановления</w:t>
        </w:r>
      </w:hyperlink>
      <w:r>
        <w:t xml:space="preserve"> Правительства Российской Федерации от 16.04.2022 N 680 "Об установлении порядка и случаев изменения существенных условий государственных</w:t>
      </w:r>
      <w:proofErr w:type="gramEnd"/>
      <w:r>
        <w:t xml:space="preserve">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без учета положений настоящего Постановления, за исключением </w:t>
      </w:r>
      <w:hyperlink w:anchor="P71">
        <w:r>
          <w:rPr>
            <w:color w:val="0000FF"/>
          </w:rPr>
          <w:t>абзаца второго пункта 5</w:t>
        </w:r>
      </w:hyperlink>
      <w:r>
        <w:t xml:space="preserve"> настоящего Постановления.</w:t>
      </w:r>
    </w:p>
    <w:p w:rsidR="00912D9E" w:rsidRDefault="00912D9E">
      <w:pPr>
        <w:pStyle w:val="ConsPlusNormal"/>
        <w:jc w:val="both"/>
      </w:pPr>
      <w:r>
        <w:t xml:space="preserve">(п. 5.1 </w:t>
      </w:r>
      <w:proofErr w:type="gramStart"/>
      <w:r>
        <w:t>введен</w:t>
      </w:r>
      <w:proofErr w:type="gramEnd"/>
      <w:r>
        <w:t xml:space="preserve"> </w:t>
      </w:r>
      <w:hyperlink r:id="rId40">
        <w:r>
          <w:rPr>
            <w:color w:val="0000FF"/>
          </w:rPr>
          <w:t>Постановлением</w:t>
        </w:r>
      </w:hyperlink>
      <w:r>
        <w:t xml:space="preserve"> Правительства Самарской области от 06.05.2022 N 316)</w:t>
      </w:r>
    </w:p>
    <w:p w:rsidR="00912D9E" w:rsidRDefault="00912D9E">
      <w:pPr>
        <w:pStyle w:val="ConsPlusNormal"/>
        <w:spacing w:before="220"/>
        <w:ind w:firstLine="540"/>
        <w:jc w:val="both"/>
      </w:pPr>
      <w:r>
        <w:t>6. Опубликовать настоящее Постановление в средствах массовой информации.</w:t>
      </w:r>
    </w:p>
    <w:p w:rsidR="00912D9E" w:rsidRDefault="00912D9E">
      <w:pPr>
        <w:pStyle w:val="ConsPlusNormal"/>
        <w:spacing w:before="220"/>
        <w:ind w:firstLine="540"/>
        <w:jc w:val="both"/>
      </w:pPr>
      <w:r>
        <w:lastRenderedPageBreak/>
        <w:t>7. Настоящее Постановление вступает в силу со дня его официального опубликования.</w:t>
      </w:r>
    </w:p>
    <w:p w:rsidR="00912D9E" w:rsidRDefault="00912D9E">
      <w:pPr>
        <w:pStyle w:val="ConsPlusNormal"/>
        <w:jc w:val="both"/>
      </w:pPr>
    </w:p>
    <w:p w:rsidR="00912D9E" w:rsidRDefault="00912D9E">
      <w:pPr>
        <w:pStyle w:val="ConsPlusNormal"/>
        <w:jc w:val="right"/>
      </w:pPr>
      <w:r>
        <w:t>Первый вице-губернатор - председатель</w:t>
      </w:r>
    </w:p>
    <w:p w:rsidR="00912D9E" w:rsidRDefault="00912D9E">
      <w:pPr>
        <w:pStyle w:val="ConsPlusNormal"/>
        <w:jc w:val="right"/>
      </w:pPr>
      <w:r>
        <w:t>Правительства Самарской области</w:t>
      </w:r>
    </w:p>
    <w:p w:rsidR="00912D9E" w:rsidRDefault="00912D9E">
      <w:pPr>
        <w:pStyle w:val="ConsPlusNormal"/>
        <w:jc w:val="right"/>
      </w:pPr>
      <w:r>
        <w:t>В.В.КУДРЯШОВ</w:t>
      </w:r>
      <w:bookmarkStart w:id="8" w:name="_GoBack"/>
      <w:bookmarkEnd w:id="8"/>
    </w:p>
    <w:sectPr w:rsidR="00912D9E" w:rsidSect="002F0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9E"/>
    <w:rsid w:val="000E7F01"/>
    <w:rsid w:val="00174FF3"/>
    <w:rsid w:val="00912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D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2D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D9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D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2D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D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79465&amp;dst=100005" TargetMode="External"/><Relationship Id="rId13" Type="http://schemas.openxmlformats.org/officeDocument/2006/relationships/hyperlink" Target="https://login.consultant.ru/link/?req=doc&amp;base=RLAW256&amp;n=201506&amp;dst=100008" TargetMode="External"/><Relationship Id="rId18" Type="http://schemas.openxmlformats.org/officeDocument/2006/relationships/hyperlink" Target="https://login.consultant.ru/link/?req=doc&amp;base=RLAW256&amp;n=201506&amp;dst=100017" TargetMode="External"/><Relationship Id="rId26" Type="http://schemas.openxmlformats.org/officeDocument/2006/relationships/hyperlink" Target="https://login.consultant.ru/link/?req=doc&amp;base=RLAW256&amp;n=201506&amp;dst=100020" TargetMode="External"/><Relationship Id="rId39" Type="http://schemas.openxmlformats.org/officeDocument/2006/relationships/hyperlink" Target="https://login.consultant.ru/link/?req=doc&amp;base=LAW&amp;n=495428" TargetMode="External"/><Relationship Id="rId3" Type="http://schemas.openxmlformats.org/officeDocument/2006/relationships/settings" Target="settings.xml"/><Relationship Id="rId21" Type="http://schemas.openxmlformats.org/officeDocument/2006/relationships/hyperlink" Target="https://login.consultant.ru/link/?req=doc&amp;base=RLAW256&amp;n=201506&amp;dst=100019" TargetMode="External"/><Relationship Id="rId34" Type="http://schemas.openxmlformats.org/officeDocument/2006/relationships/hyperlink" Target="https://login.consultant.ru/link/?req=doc&amp;base=LAW&amp;n=494990&amp;dst=2987" TargetMode="External"/><Relationship Id="rId42" Type="http://schemas.openxmlformats.org/officeDocument/2006/relationships/theme" Target="theme/theme1.xml"/><Relationship Id="rId7" Type="http://schemas.openxmlformats.org/officeDocument/2006/relationships/hyperlink" Target="https://login.consultant.ru/link/?req=doc&amp;base=RLAW256&amp;n=166177&amp;dst=100005" TargetMode="External"/><Relationship Id="rId12" Type="http://schemas.openxmlformats.org/officeDocument/2006/relationships/hyperlink" Target="https://login.consultant.ru/link/?req=doc&amp;base=RLAW256&amp;n=198885" TargetMode="External"/><Relationship Id="rId17" Type="http://schemas.openxmlformats.org/officeDocument/2006/relationships/hyperlink" Target="https://login.consultant.ru/link/?req=doc&amp;base=RLAW256&amp;n=201506&amp;dst=100015" TargetMode="External"/><Relationship Id="rId25" Type="http://schemas.openxmlformats.org/officeDocument/2006/relationships/hyperlink" Target="https://login.consultant.ru/link/?req=doc&amp;base=RLAW256&amp;n=179465&amp;dst=100006" TargetMode="External"/><Relationship Id="rId33" Type="http://schemas.openxmlformats.org/officeDocument/2006/relationships/hyperlink" Target="https://login.consultant.ru/link/?req=doc&amp;base=RLAW256&amp;n=201506&amp;dst=100041" TargetMode="External"/><Relationship Id="rId38" Type="http://schemas.openxmlformats.org/officeDocument/2006/relationships/hyperlink" Target="https://login.consultant.ru/link/?req=doc&amp;base=LAW&amp;n=428282" TargetMode="External"/><Relationship Id="rId2" Type="http://schemas.microsoft.com/office/2007/relationships/stylesWithEffects" Target="stylesWithEffects.xml"/><Relationship Id="rId16" Type="http://schemas.openxmlformats.org/officeDocument/2006/relationships/hyperlink" Target="https://login.consultant.ru/link/?req=doc&amp;base=RLAW256&amp;n=201506&amp;dst=100014" TargetMode="External"/><Relationship Id="rId20" Type="http://schemas.openxmlformats.org/officeDocument/2006/relationships/hyperlink" Target="https://login.consultant.ru/link/?req=doc&amp;base=RLAW256&amp;n=155732&amp;dst=100006" TargetMode="External"/><Relationship Id="rId29" Type="http://schemas.openxmlformats.org/officeDocument/2006/relationships/hyperlink" Target="https://login.consultant.ru/link/?req=doc&amp;base=RLAW256&amp;n=201506&amp;dst=10002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56&amp;n=162156&amp;dst=100005" TargetMode="External"/><Relationship Id="rId11" Type="http://schemas.openxmlformats.org/officeDocument/2006/relationships/hyperlink" Target="https://login.consultant.ru/link/?req=doc&amp;base=RLAW256&amp;n=201506&amp;dst=100006" TargetMode="External"/><Relationship Id="rId24" Type="http://schemas.openxmlformats.org/officeDocument/2006/relationships/hyperlink" Target="https://login.consultant.ru/link/?req=doc&amp;base=RLAW256&amp;n=166177&amp;dst=100006" TargetMode="External"/><Relationship Id="rId32" Type="http://schemas.openxmlformats.org/officeDocument/2006/relationships/hyperlink" Target="https://login.consultant.ru/link/?req=doc&amp;base=RLAW256&amp;n=201506&amp;dst=100039" TargetMode="External"/><Relationship Id="rId37" Type="http://schemas.openxmlformats.org/officeDocument/2006/relationships/hyperlink" Target="https://login.consultant.ru/link/?req=doc&amp;base=LAW&amp;n=495440" TargetMode="External"/><Relationship Id="rId40" Type="http://schemas.openxmlformats.org/officeDocument/2006/relationships/hyperlink" Target="https://login.consultant.ru/link/?req=doc&amp;base=RLAW256&amp;n=155732&amp;dst=100008" TargetMode="External"/><Relationship Id="rId5" Type="http://schemas.openxmlformats.org/officeDocument/2006/relationships/hyperlink" Target="https://login.consultant.ru/link/?req=doc&amp;base=RLAW256&amp;n=155732&amp;dst=100005" TargetMode="External"/><Relationship Id="rId15" Type="http://schemas.openxmlformats.org/officeDocument/2006/relationships/hyperlink" Target="https://login.consultant.ru/link/?req=doc&amp;base=RLAW256&amp;n=201506&amp;dst=100012" TargetMode="External"/><Relationship Id="rId23" Type="http://schemas.openxmlformats.org/officeDocument/2006/relationships/hyperlink" Target="https://login.consultant.ru/link/?req=doc&amp;base=LAW&amp;n=494990&amp;dst=2994" TargetMode="External"/><Relationship Id="rId28" Type="http://schemas.openxmlformats.org/officeDocument/2006/relationships/hyperlink" Target="https://login.consultant.ru/link/?req=doc&amp;base=LAW&amp;n=494990&amp;dst=12370" TargetMode="External"/><Relationship Id="rId36" Type="http://schemas.openxmlformats.org/officeDocument/2006/relationships/hyperlink" Target="https://login.consultant.ru/link/?req=doc&amp;base=RLAW256&amp;n=201506&amp;dst=100042" TargetMode="External"/><Relationship Id="rId10" Type="http://schemas.openxmlformats.org/officeDocument/2006/relationships/hyperlink" Target="https://login.consultant.ru/link/?req=doc&amp;base=LAW&amp;n=494990&amp;dst=12008" TargetMode="External"/><Relationship Id="rId19" Type="http://schemas.openxmlformats.org/officeDocument/2006/relationships/hyperlink" Target="https://login.consultant.ru/link/?req=doc&amp;base=RLAW256&amp;n=201506&amp;dst=100018" TargetMode="External"/><Relationship Id="rId31" Type="http://schemas.openxmlformats.org/officeDocument/2006/relationships/hyperlink" Target="https://login.consultant.ru/link/?req=doc&amp;base=RLAW256&amp;n=201506&amp;dst=100032"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201506&amp;dst=100005" TargetMode="External"/><Relationship Id="rId14" Type="http://schemas.openxmlformats.org/officeDocument/2006/relationships/hyperlink" Target="https://login.consultant.ru/link/?req=doc&amp;base=RLAW256&amp;n=201506&amp;dst=100011" TargetMode="External"/><Relationship Id="rId22" Type="http://schemas.openxmlformats.org/officeDocument/2006/relationships/hyperlink" Target="https://login.consultant.ru/link/?req=doc&amp;base=LAW&amp;n=494990&amp;dst=2979" TargetMode="External"/><Relationship Id="rId27" Type="http://schemas.openxmlformats.org/officeDocument/2006/relationships/hyperlink" Target="https://login.consultant.ru/link/?req=doc&amp;base=RLAW256&amp;n=201506&amp;dst=100021" TargetMode="External"/><Relationship Id="rId30" Type="http://schemas.openxmlformats.org/officeDocument/2006/relationships/hyperlink" Target="https://login.consultant.ru/link/?req=doc&amp;base=LAW&amp;n=494990&amp;dst=12370" TargetMode="External"/><Relationship Id="rId35" Type="http://schemas.openxmlformats.org/officeDocument/2006/relationships/hyperlink" Target="https://login.consultant.ru/link/?req=doc&amp;base=LAW&amp;n=494990&amp;dst=2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2407</Words>
  <Characters>13723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Татьяна Анатольевна</dc:creator>
  <cp:lastModifiedBy>Федорова Татьяна Анатольевна</cp:lastModifiedBy>
  <cp:revision>2</cp:revision>
  <dcterms:created xsi:type="dcterms:W3CDTF">2025-08-07T07:04:00Z</dcterms:created>
  <dcterms:modified xsi:type="dcterms:W3CDTF">2025-08-07T07:04:00Z</dcterms:modified>
</cp:coreProperties>
</file>