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11F8D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Самарской области </w:t>
      </w: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от 30.12.2013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 843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="0067094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65790" w:rsidRDefault="00465790" w:rsidP="00465790">
      <w:pPr>
        <w:rPr>
          <w:szCs w:val="28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465790" w:rsidRPr="00E24098" w:rsidRDefault="00465790" w:rsidP="00465790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E24098">
        <w:rPr>
          <w:color w:val="000000" w:themeColor="text1"/>
          <w:szCs w:val="28"/>
        </w:rPr>
        <w:t xml:space="preserve">В целях реализации Федерального </w:t>
      </w:r>
      <w:hyperlink r:id="rId10">
        <w:r w:rsidRPr="00E24098">
          <w:rPr>
            <w:color w:val="000000" w:themeColor="text1"/>
            <w:szCs w:val="28"/>
          </w:rPr>
          <w:t>закона</w:t>
        </w:r>
      </w:hyperlink>
      <w:r w:rsidRPr="00E24098">
        <w:rPr>
          <w:color w:val="000000" w:themeColor="text1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465790" w:rsidRDefault="00465790" w:rsidP="00465790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Внести в постановление </w:t>
      </w:r>
      <w:r w:rsidRPr="00E24098">
        <w:rPr>
          <w:color w:val="000000" w:themeColor="text1"/>
          <w:szCs w:val="28"/>
        </w:rPr>
        <w:t xml:space="preserve">Правительства Самарской области </w:t>
      </w:r>
      <w:r w:rsidR="00911F8D">
        <w:rPr>
          <w:color w:val="000000" w:themeColor="text1"/>
          <w:szCs w:val="28"/>
        </w:rPr>
        <w:br/>
      </w:r>
      <w:r w:rsidRPr="00E24098">
        <w:rPr>
          <w:color w:val="000000" w:themeColor="text1"/>
          <w:szCs w:val="28"/>
        </w:rPr>
        <w:t xml:space="preserve">от 30.12.2013 </w:t>
      </w:r>
      <w:r>
        <w:rPr>
          <w:color w:val="000000" w:themeColor="text1"/>
          <w:szCs w:val="28"/>
        </w:rPr>
        <w:t>№</w:t>
      </w:r>
      <w:r w:rsidRPr="00E24098">
        <w:rPr>
          <w:color w:val="000000" w:themeColor="text1"/>
          <w:szCs w:val="28"/>
        </w:rPr>
        <w:t xml:space="preserve"> 843 </w:t>
      </w:r>
      <w:r>
        <w:rPr>
          <w:color w:val="000000" w:themeColor="text1"/>
          <w:szCs w:val="28"/>
        </w:rPr>
        <w:t>«</w:t>
      </w:r>
      <w:r w:rsidRPr="00E24098">
        <w:rPr>
          <w:color w:val="000000" w:themeColor="text1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color w:val="000000" w:themeColor="text1"/>
          <w:szCs w:val="28"/>
        </w:rPr>
        <w:t>»</w:t>
      </w:r>
      <w:r w:rsidRPr="00E24098">
        <w:rPr>
          <w:color w:val="000000" w:themeColor="text1"/>
          <w:szCs w:val="28"/>
        </w:rPr>
        <w:t xml:space="preserve"> следующие изменения:</w:t>
      </w:r>
    </w:p>
    <w:p w:rsidR="00D04C66" w:rsidRDefault="00D04C66" w:rsidP="00E02B42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в </w:t>
      </w:r>
      <w:r w:rsidRPr="00E24098">
        <w:rPr>
          <w:color w:val="000000" w:themeColor="text1"/>
          <w:szCs w:val="28"/>
        </w:rPr>
        <w:t>Порядк</w:t>
      </w:r>
      <w:r>
        <w:rPr>
          <w:color w:val="000000" w:themeColor="text1"/>
          <w:szCs w:val="28"/>
        </w:rPr>
        <w:t>е</w:t>
      </w:r>
      <w:r w:rsidRPr="00E24098">
        <w:rPr>
          <w:color w:val="000000" w:themeColor="text1"/>
          <w:szCs w:val="28"/>
        </w:rPr>
        <w:t xml:space="preserve">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="0088251E">
        <w:rPr>
          <w:color w:val="000000" w:themeColor="text1"/>
          <w:szCs w:val="28"/>
        </w:rPr>
        <w:t xml:space="preserve"> (далее – Порядок)</w:t>
      </w:r>
      <w:r>
        <w:rPr>
          <w:color w:val="000000" w:themeColor="text1"/>
          <w:szCs w:val="28"/>
        </w:rPr>
        <w:t>:</w:t>
      </w:r>
    </w:p>
    <w:p w:rsidR="008215D7" w:rsidRDefault="008215D7" w:rsidP="00E02B42">
      <w:pPr>
        <w:autoSpaceDE w:val="0"/>
        <w:autoSpaceDN w:val="0"/>
        <w:adjustRightInd w:val="0"/>
        <w:spacing w:line="360" w:lineRule="auto"/>
        <w:ind w:firstLine="539"/>
        <w:rPr>
          <w:szCs w:val="28"/>
        </w:rPr>
      </w:pPr>
    </w:p>
    <w:p w:rsidR="008215D7" w:rsidRDefault="008215D7" w:rsidP="00E02B42">
      <w:pPr>
        <w:autoSpaceDE w:val="0"/>
        <w:autoSpaceDN w:val="0"/>
        <w:adjustRightInd w:val="0"/>
        <w:spacing w:line="360" w:lineRule="auto"/>
        <w:ind w:firstLine="539"/>
        <w:rPr>
          <w:szCs w:val="28"/>
        </w:rPr>
      </w:pPr>
    </w:p>
    <w:p w:rsidR="000E0E6E" w:rsidRDefault="000E0E6E" w:rsidP="00E02B42">
      <w:pPr>
        <w:autoSpaceDE w:val="0"/>
        <w:autoSpaceDN w:val="0"/>
        <w:adjustRightInd w:val="0"/>
        <w:spacing w:line="360" w:lineRule="auto"/>
        <w:ind w:firstLine="539"/>
        <w:rPr>
          <w:szCs w:val="28"/>
        </w:rPr>
      </w:pPr>
    </w:p>
    <w:p w:rsidR="00BF1BBD" w:rsidRDefault="000E0E6E" w:rsidP="00E02B42">
      <w:pPr>
        <w:autoSpaceDE w:val="0"/>
        <w:autoSpaceDN w:val="0"/>
        <w:adjustRightInd w:val="0"/>
        <w:spacing w:line="360" w:lineRule="auto"/>
        <w:ind w:firstLine="539"/>
        <w:rPr>
          <w:szCs w:val="28"/>
        </w:rPr>
      </w:pPr>
      <w:r>
        <w:rPr>
          <w:szCs w:val="28"/>
        </w:rPr>
        <w:t xml:space="preserve">дополнить </w:t>
      </w:r>
      <w:r w:rsidR="00BF1BBD">
        <w:rPr>
          <w:szCs w:val="28"/>
        </w:rPr>
        <w:t>пункт</w:t>
      </w:r>
      <w:r>
        <w:rPr>
          <w:szCs w:val="28"/>
        </w:rPr>
        <w:t>ом</w:t>
      </w:r>
      <w:r w:rsidR="00BF1BBD">
        <w:rPr>
          <w:szCs w:val="28"/>
        </w:rPr>
        <w:t xml:space="preserve"> 2.4</w:t>
      </w:r>
      <w:r>
        <w:rPr>
          <w:szCs w:val="28"/>
        </w:rPr>
        <w:t>.1</w:t>
      </w:r>
      <w:r w:rsidR="00BF1BBD">
        <w:rPr>
          <w:szCs w:val="28"/>
        </w:rPr>
        <w:t xml:space="preserve"> следующего содержания:</w:t>
      </w:r>
    </w:p>
    <w:p w:rsidR="003073E3" w:rsidRPr="00607C7A" w:rsidRDefault="00BF1BBD" w:rsidP="006159AB">
      <w:pPr>
        <w:autoSpaceDE w:val="0"/>
        <w:autoSpaceDN w:val="0"/>
        <w:adjustRightInd w:val="0"/>
        <w:spacing w:line="360" w:lineRule="auto"/>
        <w:ind w:firstLine="539"/>
        <w:rPr>
          <w:szCs w:val="28"/>
        </w:rPr>
      </w:pPr>
      <w:r w:rsidRPr="00607C7A">
        <w:rPr>
          <w:szCs w:val="28"/>
        </w:rPr>
        <w:t>«</w:t>
      </w:r>
      <w:r w:rsidR="00607C7A" w:rsidRPr="00607C7A">
        <w:rPr>
          <w:szCs w:val="28"/>
        </w:rPr>
        <w:t>2.4.1</w:t>
      </w:r>
      <w:r w:rsidR="00E96CFA">
        <w:rPr>
          <w:szCs w:val="28"/>
        </w:rPr>
        <w:t>.</w:t>
      </w:r>
      <w:r w:rsidR="00607C7A">
        <w:rPr>
          <w:szCs w:val="28"/>
        </w:rPr>
        <w:t xml:space="preserve"> </w:t>
      </w:r>
      <w:r w:rsidRPr="00607C7A">
        <w:rPr>
          <w:szCs w:val="28"/>
        </w:rPr>
        <w:t>Заявка должна поступить в уполномоченный орган не позднее первого числа месяца, в котором запланирована закупка</w:t>
      </w:r>
      <w:r w:rsidR="00411065">
        <w:rPr>
          <w:szCs w:val="28"/>
        </w:rPr>
        <w:t>.</w:t>
      </w:r>
    </w:p>
    <w:p w:rsidR="00411065" w:rsidRDefault="00411065" w:rsidP="003073E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11065">
        <w:rPr>
          <w:szCs w:val="28"/>
        </w:rPr>
        <w:t xml:space="preserve">Заявка может быть направлена заказчиком и принята уполномоченным органом после срока, указанного в абзаце втором настоящего пункта (но не позднее </w:t>
      </w:r>
      <w:r w:rsidR="00911F8D">
        <w:rPr>
          <w:szCs w:val="28"/>
        </w:rPr>
        <w:t>пяти</w:t>
      </w:r>
      <w:r w:rsidRPr="00911F8D">
        <w:rPr>
          <w:szCs w:val="28"/>
        </w:rPr>
        <w:t xml:space="preserve"> рабочих дней</w:t>
      </w:r>
      <w:r w:rsidRPr="00411065">
        <w:rPr>
          <w:szCs w:val="28"/>
        </w:rPr>
        <w:t xml:space="preserve"> до окончания месяца, в котором запланирована закупка), если необходимость в осуществлении закупки возникает:</w:t>
      </w:r>
    </w:p>
    <w:p w:rsidR="003073E3" w:rsidRPr="00607C7A" w:rsidRDefault="003073E3" w:rsidP="003073E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607C7A">
        <w:rPr>
          <w:szCs w:val="28"/>
        </w:rPr>
        <w:t>а) в рамках реализации национальн</w:t>
      </w:r>
      <w:r w:rsidR="008F2327">
        <w:rPr>
          <w:szCs w:val="28"/>
        </w:rPr>
        <w:t>ого</w:t>
      </w:r>
      <w:r w:rsidRPr="00607C7A">
        <w:rPr>
          <w:szCs w:val="28"/>
        </w:rPr>
        <w:t xml:space="preserve"> проект</w:t>
      </w:r>
      <w:r w:rsidR="008F2327">
        <w:rPr>
          <w:szCs w:val="28"/>
        </w:rPr>
        <w:t>а</w:t>
      </w:r>
      <w:r w:rsidRPr="00607C7A">
        <w:rPr>
          <w:szCs w:val="28"/>
        </w:rPr>
        <w:t>;</w:t>
      </w:r>
    </w:p>
    <w:p w:rsidR="003073E3" w:rsidRPr="00411065" w:rsidRDefault="003073E3" w:rsidP="003073E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607C7A">
        <w:rPr>
          <w:szCs w:val="28"/>
        </w:rPr>
        <w:t xml:space="preserve">б) во исполнение поручений Президента Российской Федерации, Правительства Российской Федерации, Губернатора Самарской области, </w:t>
      </w:r>
      <w:r w:rsidRPr="00411065">
        <w:rPr>
          <w:szCs w:val="28"/>
        </w:rPr>
        <w:t>первого вице-губернатора – председателя Правительства Самарской области;</w:t>
      </w:r>
    </w:p>
    <w:p w:rsidR="003073E3" w:rsidRPr="00411065" w:rsidRDefault="003073E3" w:rsidP="003073E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11065">
        <w:rPr>
          <w:szCs w:val="28"/>
        </w:rPr>
        <w:t>в)</w:t>
      </w:r>
      <w:r w:rsidR="00411065" w:rsidRPr="00411065">
        <w:rPr>
          <w:szCs w:val="28"/>
        </w:rPr>
        <w:t xml:space="preserve"> после признания несостоявшейся закупки, проведенной открытым конкурентным способом, в установленных  Федеральным законом случаях</w:t>
      </w:r>
      <w:r w:rsidR="00CE7161" w:rsidRPr="00411065">
        <w:rPr>
          <w:szCs w:val="28"/>
        </w:rPr>
        <w:t>;</w:t>
      </w:r>
    </w:p>
    <w:p w:rsidR="003073E3" w:rsidRPr="00607C7A" w:rsidRDefault="003073E3" w:rsidP="003073E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411065">
        <w:rPr>
          <w:szCs w:val="28"/>
        </w:rPr>
        <w:t>г)</w:t>
      </w:r>
      <w:r w:rsidR="00411065">
        <w:rPr>
          <w:szCs w:val="28"/>
        </w:rPr>
        <w:t xml:space="preserve"> </w:t>
      </w:r>
      <w:r w:rsidR="00411065" w:rsidRPr="00411065">
        <w:rPr>
          <w:szCs w:val="28"/>
        </w:rPr>
        <w:t xml:space="preserve">в рамках совместных конкурсов или аукционов (с учетом срока, установленного правовым актом уполномоченного </w:t>
      </w:r>
      <w:r w:rsidR="00411065" w:rsidRPr="0081172B">
        <w:rPr>
          <w:szCs w:val="28"/>
        </w:rPr>
        <w:t>органа</w:t>
      </w:r>
      <w:r w:rsidR="0081172B" w:rsidRPr="0081172B">
        <w:rPr>
          <w:color w:val="000000" w:themeColor="text1"/>
          <w:szCs w:val="28"/>
        </w:rPr>
        <w:t xml:space="preserve"> согласно разделу 6 настоящего Порядка</w:t>
      </w:r>
      <w:r w:rsidR="00411065" w:rsidRPr="00411065">
        <w:rPr>
          <w:szCs w:val="28"/>
        </w:rPr>
        <w:t>)</w:t>
      </w:r>
      <w:proofErr w:type="gramStart"/>
      <w:r w:rsidR="00411065">
        <w:rPr>
          <w:szCs w:val="28"/>
        </w:rPr>
        <w:t>.</w:t>
      </w:r>
      <w:r w:rsidR="00CE7161" w:rsidRPr="00411065">
        <w:rPr>
          <w:szCs w:val="28"/>
        </w:rPr>
        <w:t>»</w:t>
      </w:r>
      <w:proofErr w:type="gramEnd"/>
      <w:r w:rsidR="00911F8D">
        <w:rPr>
          <w:szCs w:val="28"/>
        </w:rPr>
        <w:t>;</w:t>
      </w:r>
    </w:p>
    <w:p w:rsidR="00D04C66" w:rsidRDefault="00D04C66" w:rsidP="00E02B42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пункт </w:t>
      </w:r>
      <w:r w:rsidR="00BF1BBD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.</w:t>
      </w:r>
      <w:r w:rsidR="00BF1BBD">
        <w:rPr>
          <w:color w:val="000000" w:themeColor="text1"/>
          <w:szCs w:val="28"/>
        </w:rPr>
        <w:t>8</w:t>
      </w:r>
      <w:r w:rsidR="0088251E">
        <w:rPr>
          <w:color w:val="000000" w:themeColor="text1"/>
          <w:szCs w:val="28"/>
        </w:rPr>
        <w:t xml:space="preserve"> изложить в новой редакции</w:t>
      </w:r>
      <w:r>
        <w:rPr>
          <w:color w:val="000000" w:themeColor="text1"/>
          <w:szCs w:val="28"/>
        </w:rPr>
        <w:t>:</w:t>
      </w:r>
    </w:p>
    <w:p w:rsidR="006159AB" w:rsidRPr="00886B7A" w:rsidRDefault="007C7248" w:rsidP="00E02B42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886B7A">
        <w:rPr>
          <w:color w:val="000000" w:themeColor="text1"/>
          <w:szCs w:val="28"/>
        </w:rPr>
        <w:t>«</w:t>
      </w:r>
      <w:r w:rsidR="00607C7A" w:rsidRPr="00886B7A">
        <w:rPr>
          <w:color w:val="000000" w:themeColor="text1"/>
          <w:szCs w:val="28"/>
        </w:rPr>
        <w:t>2.8</w:t>
      </w:r>
      <w:r w:rsidR="00E96CFA" w:rsidRPr="00886B7A">
        <w:rPr>
          <w:color w:val="000000" w:themeColor="text1"/>
          <w:szCs w:val="28"/>
        </w:rPr>
        <w:t>.</w:t>
      </w:r>
      <w:r w:rsidR="00607C7A" w:rsidRPr="00886B7A">
        <w:rPr>
          <w:color w:val="000000" w:themeColor="text1"/>
          <w:szCs w:val="28"/>
        </w:rPr>
        <w:t xml:space="preserve"> </w:t>
      </w:r>
      <w:r w:rsidR="00861061" w:rsidRPr="00886B7A">
        <w:rPr>
          <w:color w:val="000000" w:themeColor="text1"/>
          <w:szCs w:val="28"/>
        </w:rPr>
        <w:t>Уполномоченный орган рассматривает поступившую от заказчика заявку</w:t>
      </w:r>
      <w:r w:rsidR="00FB0F16" w:rsidRPr="00886B7A">
        <w:rPr>
          <w:color w:val="000000" w:themeColor="text1"/>
          <w:szCs w:val="28"/>
        </w:rPr>
        <w:t xml:space="preserve"> в порядке очередности</w:t>
      </w:r>
      <w:r w:rsidR="0081172B">
        <w:rPr>
          <w:color w:val="000000" w:themeColor="text1"/>
          <w:szCs w:val="28"/>
        </w:rPr>
        <w:t>:</w:t>
      </w:r>
    </w:p>
    <w:p w:rsidR="004030CC" w:rsidRPr="000D618B" w:rsidRDefault="000D618B" w:rsidP="00E02B42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D618B">
        <w:rPr>
          <w:color w:val="000000" w:themeColor="text1"/>
          <w:szCs w:val="28"/>
        </w:rPr>
        <w:t xml:space="preserve">в течение пяти рабочих дней со дня, следующего за днем ее поступления </w:t>
      </w:r>
      <w:r w:rsidR="008F2327" w:rsidRPr="00411065">
        <w:rPr>
          <w:szCs w:val="28"/>
        </w:rPr>
        <w:t>–</w:t>
      </w:r>
      <w:r w:rsidRPr="000D618B">
        <w:rPr>
          <w:color w:val="000000" w:themeColor="text1"/>
          <w:szCs w:val="28"/>
        </w:rPr>
        <w:t xml:space="preserve"> </w:t>
      </w:r>
      <w:r w:rsidR="0081172B" w:rsidRPr="000D618B">
        <w:rPr>
          <w:color w:val="000000" w:themeColor="text1"/>
          <w:szCs w:val="28"/>
        </w:rPr>
        <w:t>в случаях, указанных в подпунктах «а», «б» и «в» пункта 2.4.1 настоящего Порядка;</w:t>
      </w:r>
    </w:p>
    <w:p w:rsidR="0081172B" w:rsidRPr="000D618B" w:rsidRDefault="000D618B" w:rsidP="0081172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D618B">
        <w:rPr>
          <w:color w:val="000000" w:themeColor="text1"/>
          <w:szCs w:val="28"/>
        </w:rPr>
        <w:t xml:space="preserve">в течение срока, установленного правовым актом уполномоченного органа согласно разделу 6 настоящего Порядка </w:t>
      </w:r>
      <w:r w:rsidR="008F2327" w:rsidRPr="00411065">
        <w:rPr>
          <w:szCs w:val="28"/>
        </w:rPr>
        <w:t>–</w:t>
      </w:r>
      <w:r w:rsidRPr="000D618B">
        <w:rPr>
          <w:color w:val="000000" w:themeColor="text1"/>
          <w:szCs w:val="28"/>
        </w:rPr>
        <w:t xml:space="preserve"> </w:t>
      </w:r>
      <w:r w:rsidR="0081172B" w:rsidRPr="000D618B">
        <w:rPr>
          <w:color w:val="000000" w:themeColor="text1"/>
          <w:szCs w:val="28"/>
        </w:rPr>
        <w:t>в случа</w:t>
      </w:r>
      <w:r w:rsidRPr="000D618B">
        <w:rPr>
          <w:color w:val="000000" w:themeColor="text1"/>
          <w:szCs w:val="28"/>
        </w:rPr>
        <w:t>е</w:t>
      </w:r>
      <w:r w:rsidR="0081172B" w:rsidRPr="000D618B">
        <w:rPr>
          <w:color w:val="000000" w:themeColor="text1"/>
          <w:szCs w:val="28"/>
        </w:rPr>
        <w:t>, указанном в подпункте «г» пункта 2.4.1 настоящего Порядка;</w:t>
      </w:r>
    </w:p>
    <w:p w:rsidR="00861061" w:rsidRPr="000D618B" w:rsidRDefault="000D618B" w:rsidP="0081172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D618B">
        <w:rPr>
          <w:color w:val="000000" w:themeColor="text1"/>
          <w:szCs w:val="28"/>
        </w:rPr>
        <w:t xml:space="preserve">в течение месяца, в котором запланирована закупка </w:t>
      </w:r>
      <w:r w:rsidR="008F2327" w:rsidRPr="00411065">
        <w:rPr>
          <w:szCs w:val="28"/>
        </w:rPr>
        <w:t>–</w:t>
      </w:r>
      <w:r w:rsidRPr="000D618B">
        <w:rPr>
          <w:color w:val="000000" w:themeColor="text1"/>
          <w:szCs w:val="28"/>
        </w:rPr>
        <w:t xml:space="preserve"> </w:t>
      </w:r>
      <w:r w:rsidR="0081172B" w:rsidRPr="000D618B">
        <w:rPr>
          <w:color w:val="000000" w:themeColor="text1"/>
          <w:szCs w:val="28"/>
        </w:rPr>
        <w:t>в иных случаях</w:t>
      </w:r>
      <w:proofErr w:type="gramStart"/>
      <w:r w:rsidR="006159AB" w:rsidRPr="000D618B">
        <w:rPr>
          <w:color w:val="000000" w:themeColor="text1"/>
          <w:szCs w:val="28"/>
        </w:rPr>
        <w:t>.</w:t>
      </w:r>
      <w:r w:rsidR="00911F8D">
        <w:rPr>
          <w:color w:val="000000" w:themeColor="text1"/>
          <w:szCs w:val="28"/>
        </w:rPr>
        <w:t>»;</w:t>
      </w:r>
      <w:proofErr w:type="gramEnd"/>
    </w:p>
    <w:p w:rsidR="0070094F" w:rsidRDefault="0070094F" w:rsidP="00E02B4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пункт 2.10. изложить в новой редакции:</w:t>
      </w:r>
    </w:p>
    <w:p w:rsidR="000D618B" w:rsidRPr="000D618B" w:rsidRDefault="0070094F" w:rsidP="00E02B4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0D618B">
        <w:rPr>
          <w:szCs w:val="28"/>
        </w:rPr>
        <w:t>«</w:t>
      </w:r>
      <w:r w:rsidR="00607C7A" w:rsidRPr="000D618B">
        <w:rPr>
          <w:szCs w:val="28"/>
        </w:rPr>
        <w:t>2.10</w:t>
      </w:r>
      <w:r w:rsidR="00E96CFA" w:rsidRPr="000D618B">
        <w:rPr>
          <w:szCs w:val="28"/>
        </w:rPr>
        <w:t>.</w:t>
      </w:r>
      <w:r w:rsidR="00607C7A" w:rsidRPr="000D618B">
        <w:rPr>
          <w:szCs w:val="28"/>
        </w:rPr>
        <w:t xml:space="preserve"> </w:t>
      </w:r>
      <w:r w:rsidRPr="000D618B">
        <w:rPr>
          <w:szCs w:val="28"/>
        </w:rPr>
        <w:t xml:space="preserve">В случае соответствия заявки требованиям действующего законодательства, а также наличия в ней сведений и документов, </w:t>
      </w:r>
      <w:r w:rsidRPr="000D618B">
        <w:rPr>
          <w:szCs w:val="28"/>
        </w:rPr>
        <w:lastRenderedPageBreak/>
        <w:t xml:space="preserve">предусмотренных </w:t>
      </w:r>
      <w:r w:rsidR="00E02B42" w:rsidRPr="000D618B">
        <w:rPr>
          <w:szCs w:val="28"/>
        </w:rPr>
        <w:t xml:space="preserve">пунктом 2.4 </w:t>
      </w:r>
      <w:r w:rsidRPr="000D618B">
        <w:rPr>
          <w:szCs w:val="28"/>
        </w:rPr>
        <w:t xml:space="preserve">настоящего Порядка, уполномоченный орган размещает </w:t>
      </w:r>
      <w:r w:rsidR="00670946" w:rsidRPr="000D618B">
        <w:rPr>
          <w:szCs w:val="28"/>
        </w:rPr>
        <w:t xml:space="preserve">в порядке очередности </w:t>
      </w:r>
      <w:r w:rsidRPr="000D618B">
        <w:rPr>
          <w:szCs w:val="28"/>
        </w:rPr>
        <w:t>извещение</w:t>
      </w:r>
      <w:r w:rsidR="00670946" w:rsidRPr="000D618B">
        <w:rPr>
          <w:szCs w:val="28"/>
        </w:rPr>
        <w:t xml:space="preserve"> в ЕИС</w:t>
      </w:r>
      <w:r w:rsidRPr="000D618B">
        <w:rPr>
          <w:szCs w:val="28"/>
        </w:rPr>
        <w:t xml:space="preserve"> об осуществлении закупки</w:t>
      </w:r>
      <w:r w:rsidR="000D618B" w:rsidRPr="000D618B">
        <w:rPr>
          <w:szCs w:val="28"/>
        </w:rPr>
        <w:t>:</w:t>
      </w:r>
    </w:p>
    <w:p w:rsidR="000D618B" w:rsidRPr="000D618B" w:rsidRDefault="000D618B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D618B">
        <w:rPr>
          <w:color w:val="000000" w:themeColor="text1"/>
          <w:szCs w:val="28"/>
        </w:rPr>
        <w:t xml:space="preserve">в течение пяти рабочих дней со дня, следующего за днем ее поступления </w:t>
      </w:r>
      <w:r w:rsidR="008F2327" w:rsidRPr="00411065">
        <w:rPr>
          <w:szCs w:val="28"/>
        </w:rPr>
        <w:t>–</w:t>
      </w:r>
      <w:r w:rsidRPr="000D618B">
        <w:rPr>
          <w:color w:val="000000" w:themeColor="text1"/>
          <w:szCs w:val="28"/>
        </w:rPr>
        <w:t xml:space="preserve"> в случаях, указанных в подпунктах «а», «б» и «в» пункта 2.4.1 настоящего Порядка;</w:t>
      </w:r>
    </w:p>
    <w:p w:rsidR="000D618B" w:rsidRPr="000D618B" w:rsidRDefault="000D618B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D618B">
        <w:rPr>
          <w:color w:val="000000" w:themeColor="text1"/>
          <w:szCs w:val="28"/>
        </w:rPr>
        <w:t>в течение срока, установленного правовым актом уполномоченного органа согласно разделу 6 настоящего Порядка</w:t>
      </w:r>
      <w:r w:rsidR="008F2327">
        <w:rPr>
          <w:color w:val="000000" w:themeColor="text1"/>
          <w:szCs w:val="28"/>
        </w:rPr>
        <w:t xml:space="preserve"> </w:t>
      </w:r>
      <w:r w:rsidR="008F2327" w:rsidRPr="00411065">
        <w:rPr>
          <w:szCs w:val="28"/>
        </w:rPr>
        <w:t>–</w:t>
      </w:r>
      <w:r w:rsidRPr="000D618B">
        <w:rPr>
          <w:color w:val="000000" w:themeColor="text1"/>
          <w:szCs w:val="28"/>
        </w:rPr>
        <w:t xml:space="preserve"> в случае, указанном в подпункте «г» пункта 2.4.1 настоящего Порядка;</w:t>
      </w:r>
    </w:p>
    <w:p w:rsidR="000D618B" w:rsidRDefault="000D618B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D618B">
        <w:rPr>
          <w:color w:val="000000" w:themeColor="text1"/>
          <w:szCs w:val="28"/>
        </w:rPr>
        <w:t xml:space="preserve">в течение месяца, в котором запланирована закупка </w:t>
      </w:r>
      <w:r w:rsidR="008F2327" w:rsidRPr="00411065">
        <w:rPr>
          <w:szCs w:val="28"/>
        </w:rPr>
        <w:t>–</w:t>
      </w:r>
      <w:r w:rsidRPr="000D618B">
        <w:rPr>
          <w:color w:val="000000" w:themeColor="text1"/>
          <w:szCs w:val="28"/>
        </w:rPr>
        <w:t xml:space="preserve"> в иных случаях</w:t>
      </w:r>
      <w:proofErr w:type="gramStart"/>
      <w:r w:rsidRPr="000D618B">
        <w:rPr>
          <w:color w:val="000000" w:themeColor="text1"/>
          <w:szCs w:val="28"/>
        </w:rPr>
        <w:t>.</w:t>
      </w:r>
      <w:r w:rsidR="00911F8D">
        <w:rPr>
          <w:color w:val="000000" w:themeColor="text1"/>
          <w:szCs w:val="28"/>
        </w:rPr>
        <w:t>»;</w:t>
      </w:r>
      <w:proofErr w:type="gramEnd"/>
    </w:p>
    <w:p w:rsidR="00911F8D" w:rsidRDefault="00911F8D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приложении 1 к Порядку:</w:t>
      </w:r>
    </w:p>
    <w:p w:rsidR="007139BA" w:rsidRDefault="007139BA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изложить пункт 27 в новой редакции:</w:t>
      </w:r>
    </w:p>
    <w:p w:rsidR="00911F8D" w:rsidRDefault="007139BA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«27.  П</w:t>
      </w:r>
      <w:r w:rsidRPr="007139BA">
        <w:rPr>
          <w:color w:val="000000" w:themeColor="text1"/>
          <w:szCs w:val="28"/>
        </w:rPr>
        <w:t>оручени</w:t>
      </w:r>
      <w:r>
        <w:rPr>
          <w:color w:val="000000" w:themeColor="text1"/>
          <w:szCs w:val="28"/>
        </w:rPr>
        <w:t>е</w:t>
      </w:r>
      <w:r w:rsidRPr="007139BA">
        <w:rPr>
          <w:color w:val="000000" w:themeColor="text1"/>
          <w:szCs w:val="28"/>
        </w:rPr>
        <w:t xml:space="preserve"> Президента Российской Федерации, Правительства Российской Федерации, Губернатора Самарской области, первого вице-губернатора – председателя Правительства Самарской области</w:t>
      </w:r>
      <w:r>
        <w:rPr>
          <w:color w:val="000000" w:themeColor="text1"/>
          <w:szCs w:val="28"/>
        </w:rPr>
        <w:t>»;</w:t>
      </w:r>
    </w:p>
    <w:p w:rsidR="007139BA" w:rsidRDefault="007139BA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дополнить пунктом 28 следующего содержания:</w:t>
      </w:r>
    </w:p>
    <w:p w:rsidR="007139BA" w:rsidRDefault="007139BA" w:rsidP="000D618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color w:val="000000" w:themeColor="text1"/>
          <w:szCs w:val="28"/>
        </w:rPr>
        <w:t xml:space="preserve">«28. Протокол </w:t>
      </w:r>
      <w:r w:rsidRPr="00411065">
        <w:rPr>
          <w:szCs w:val="28"/>
        </w:rPr>
        <w:t>признания несостоявшейся закупки, проведенной открытым конкурентным способом</w:t>
      </w:r>
      <w:r>
        <w:rPr>
          <w:szCs w:val="28"/>
        </w:rPr>
        <w:t>, в отношении которой подана повторная заявка»;</w:t>
      </w:r>
    </w:p>
    <w:p w:rsidR="007139BA" w:rsidRDefault="007139BA" w:rsidP="000D618B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szCs w:val="28"/>
        </w:rPr>
        <w:t>пункт 27 считать пунктом 29.</w:t>
      </w:r>
    </w:p>
    <w:p w:rsidR="00465790" w:rsidRPr="00D262D6" w:rsidRDefault="00465790" w:rsidP="00E02B42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262D6">
        <w:rPr>
          <w:szCs w:val="28"/>
        </w:rPr>
        <w:t>2. Опубликовать настоящее постановление в средствах массовой информации.</w:t>
      </w:r>
    </w:p>
    <w:p w:rsidR="00465790" w:rsidRDefault="00465790" w:rsidP="00E02B42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F60B8">
        <w:rPr>
          <w:szCs w:val="28"/>
        </w:rPr>
        <w:t xml:space="preserve">3. Настоящее </w:t>
      </w:r>
      <w:r>
        <w:rPr>
          <w:szCs w:val="28"/>
        </w:rPr>
        <w:t>п</w:t>
      </w:r>
      <w:r w:rsidRPr="003F60B8">
        <w:rPr>
          <w:szCs w:val="28"/>
        </w:rPr>
        <w:t>остановление вступает в силу с</w:t>
      </w:r>
      <w:r>
        <w:rPr>
          <w:szCs w:val="28"/>
        </w:rPr>
        <w:t>о дня его официального опубликования.</w:t>
      </w:r>
    </w:p>
    <w:p w:rsidR="00563A63" w:rsidRDefault="00563A63" w:rsidP="009728C7">
      <w:pPr>
        <w:rPr>
          <w:szCs w:val="28"/>
        </w:rPr>
      </w:pPr>
    </w:p>
    <w:p w:rsidR="00465790" w:rsidRDefault="00465790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D04C66" w:rsidP="00D04C66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П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>ерв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ый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                                      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>вице-губернатор – председател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ь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465790" w:rsidRDefault="00465790" w:rsidP="00465790">
      <w:pPr>
        <w:tabs>
          <w:tab w:val="left" w:pos="2692"/>
        </w:tabs>
        <w:spacing w:line="360" w:lineRule="auto"/>
        <w:rPr>
          <w:szCs w:val="28"/>
        </w:rPr>
      </w:pPr>
    </w:p>
    <w:p w:rsidR="00465790" w:rsidRDefault="00465790" w:rsidP="00465790">
      <w:pPr>
        <w:pStyle w:val="ConsPlusNormal"/>
        <w:spacing w:before="220"/>
        <w:jc w:val="both"/>
        <w:rPr>
          <w:szCs w:val="28"/>
        </w:rPr>
      </w:pPr>
    </w:p>
    <w:p w:rsidR="00465790" w:rsidRDefault="00465790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C21C2C" w:rsidRPr="00465790" w:rsidRDefault="00465790" w:rsidP="00465790">
      <w:pPr>
        <w:pStyle w:val="ConsPlusNormal"/>
        <w:spacing w:before="22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Юрочкин А.А. (846) 263-41-26</w:t>
      </w:r>
    </w:p>
    <w:sectPr w:rsidR="00C21C2C" w:rsidRPr="00465790" w:rsidSect="00A7014A">
      <w:headerReference w:type="even" r:id="rId11"/>
      <w:headerReference w:type="default" r:id="rId12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EC" w:rsidRDefault="00BD2AEC">
      <w:r>
        <w:separator/>
      </w:r>
    </w:p>
  </w:endnote>
  <w:endnote w:type="continuationSeparator" w:id="0">
    <w:p w:rsidR="00BD2AEC" w:rsidRDefault="00BD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EC" w:rsidRDefault="00BD2AEC">
      <w:r>
        <w:separator/>
      </w:r>
    </w:p>
  </w:footnote>
  <w:footnote w:type="continuationSeparator" w:id="0">
    <w:p w:rsidR="00BD2AEC" w:rsidRDefault="00BD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9BA">
      <w:rPr>
        <w:rStyle w:val="a5"/>
        <w:noProof/>
      </w:rPr>
      <w:t>3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16BD5"/>
    <w:rsid w:val="0003084C"/>
    <w:rsid w:val="00032CCB"/>
    <w:rsid w:val="0003708C"/>
    <w:rsid w:val="00051723"/>
    <w:rsid w:val="00053656"/>
    <w:rsid w:val="00061855"/>
    <w:rsid w:val="000949E9"/>
    <w:rsid w:val="000D618B"/>
    <w:rsid w:val="000E0E6E"/>
    <w:rsid w:val="000E5CED"/>
    <w:rsid w:val="000E7501"/>
    <w:rsid w:val="000F1820"/>
    <w:rsid w:val="000F3035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8571E"/>
    <w:rsid w:val="00192841"/>
    <w:rsid w:val="001A08B1"/>
    <w:rsid w:val="001C1B64"/>
    <w:rsid w:val="001C42F4"/>
    <w:rsid w:val="001D4F6C"/>
    <w:rsid w:val="001E5FD4"/>
    <w:rsid w:val="00206169"/>
    <w:rsid w:val="002312E5"/>
    <w:rsid w:val="00234DEA"/>
    <w:rsid w:val="0024268C"/>
    <w:rsid w:val="002467AA"/>
    <w:rsid w:val="002659EC"/>
    <w:rsid w:val="00270B26"/>
    <w:rsid w:val="002864C3"/>
    <w:rsid w:val="002969C0"/>
    <w:rsid w:val="002B7E0E"/>
    <w:rsid w:val="002D24D2"/>
    <w:rsid w:val="002E2E10"/>
    <w:rsid w:val="002E5ACE"/>
    <w:rsid w:val="002E6788"/>
    <w:rsid w:val="002F0BCC"/>
    <w:rsid w:val="002F5D8B"/>
    <w:rsid w:val="003073E3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E186B"/>
    <w:rsid w:val="003E6615"/>
    <w:rsid w:val="004030CC"/>
    <w:rsid w:val="00411065"/>
    <w:rsid w:val="00412C5A"/>
    <w:rsid w:val="00420B23"/>
    <w:rsid w:val="00420D55"/>
    <w:rsid w:val="00426579"/>
    <w:rsid w:val="0042710E"/>
    <w:rsid w:val="0043366C"/>
    <w:rsid w:val="0044524D"/>
    <w:rsid w:val="00463959"/>
    <w:rsid w:val="00465790"/>
    <w:rsid w:val="00484DFC"/>
    <w:rsid w:val="004949B2"/>
    <w:rsid w:val="004B6E27"/>
    <w:rsid w:val="004C092B"/>
    <w:rsid w:val="004C14FA"/>
    <w:rsid w:val="004C43DE"/>
    <w:rsid w:val="004D0E66"/>
    <w:rsid w:val="004D7005"/>
    <w:rsid w:val="005029C2"/>
    <w:rsid w:val="00503322"/>
    <w:rsid w:val="0052510A"/>
    <w:rsid w:val="005276F1"/>
    <w:rsid w:val="005419EF"/>
    <w:rsid w:val="00545AC0"/>
    <w:rsid w:val="005478C4"/>
    <w:rsid w:val="005605A8"/>
    <w:rsid w:val="00563A63"/>
    <w:rsid w:val="00583739"/>
    <w:rsid w:val="005E3041"/>
    <w:rsid w:val="005F35D6"/>
    <w:rsid w:val="0060577D"/>
    <w:rsid w:val="00607C7A"/>
    <w:rsid w:val="006158E5"/>
    <w:rsid w:val="006159AB"/>
    <w:rsid w:val="006167BE"/>
    <w:rsid w:val="0062488D"/>
    <w:rsid w:val="0063002A"/>
    <w:rsid w:val="00630109"/>
    <w:rsid w:val="0063440A"/>
    <w:rsid w:val="00637FA9"/>
    <w:rsid w:val="0064068F"/>
    <w:rsid w:val="00641A0F"/>
    <w:rsid w:val="00655FBC"/>
    <w:rsid w:val="006576AC"/>
    <w:rsid w:val="00661274"/>
    <w:rsid w:val="00670946"/>
    <w:rsid w:val="00680C6B"/>
    <w:rsid w:val="00687C2B"/>
    <w:rsid w:val="006B510A"/>
    <w:rsid w:val="006B5ABC"/>
    <w:rsid w:val="006C67EA"/>
    <w:rsid w:val="006C76C2"/>
    <w:rsid w:val="006E31CE"/>
    <w:rsid w:val="0070094F"/>
    <w:rsid w:val="007072F2"/>
    <w:rsid w:val="007139BA"/>
    <w:rsid w:val="007139C4"/>
    <w:rsid w:val="00715400"/>
    <w:rsid w:val="00717DE2"/>
    <w:rsid w:val="0073582E"/>
    <w:rsid w:val="00751D83"/>
    <w:rsid w:val="00765C2E"/>
    <w:rsid w:val="00777E46"/>
    <w:rsid w:val="007818BD"/>
    <w:rsid w:val="007A0004"/>
    <w:rsid w:val="007C2169"/>
    <w:rsid w:val="007C7248"/>
    <w:rsid w:val="007E3235"/>
    <w:rsid w:val="007E3B57"/>
    <w:rsid w:val="007F4321"/>
    <w:rsid w:val="007F6B0F"/>
    <w:rsid w:val="0080094C"/>
    <w:rsid w:val="0081172B"/>
    <w:rsid w:val="008215D7"/>
    <w:rsid w:val="00845D1D"/>
    <w:rsid w:val="0084643D"/>
    <w:rsid w:val="00850E36"/>
    <w:rsid w:val="00854259"/>
    <w:rsid w:val="00861061"/>
    <w:rsid w:val="00872376"/>
    <w:rsid w:val="0087276A"/>
    <w:rsid w:val="008806D3"/>
    <w:rsid w:val="0088251E"/>
    <w:rsid w:val="00886B7A"/>
    <w:rsid w:val="00893931"/>
    <w:rsid w:val="008A43CE"/>
    <w:rsid w:val="008C4625"/>
    <w:rsid w:val="008E3CFD"/>
    <w:rsid w:val="008E3D70"/>
    <w:rsid w:val="008F1DF1"/>
    <w:rsid w:val="008F2327"/>
    <w:rsid w:val="00911F8D"/>
    <w:rsid w:val="00915163"/>
    <w:rsid w:val="00916456"/>
    <w:rsid w:val="00920226"/>
    <w:rsid w:val="0092652F"/>
    <w:rsid w:val="00944438"/>
    <w:rsid w:val="0094504F"/>
    <w:rsid w:val="0096706D"/>
    <w:rsid w:val="009728C7"/>
    <w:rsid w:val="00974EF0"/>
    <w:rsid w:val="009754C2"/>
    <w:rsid w:val="00977BAB"/>
    <w:rsid w:val="009922C8"/>
    <w:rsid w:val="00992578"/>
    <w:rsid w:val="00997FD7"/>
    <w:rsid w:val="009A13CF"/>
    <w:rsid w:val="009A40A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7014A"/>
    <w:rsid w:val="00A70184"/>
    <w:rsid w:val="00A820C2"/>
    <w:rsid w:val="00AB063D"/>
    <w:rsid w:val="00AB077F"/>
    <w:rsid w:val="00AD0582"/>
    <w:rsid w:val="00AD1C96"/>
    <w:rsid w:val="00AD4C8C"/>
    <w:rsid w:val="00AF475E"/>
    <w:rsid w:val="00AF6146"/>
    <w:rsid w:val="00B04237"/>
    <w:rsid w:val="00B05729"/>
    <w:rsid w:val="00B14785"/>
    <w:rsid w:val="00B235B7"/>
    <w:rsid w:val="00B3020B"/>
    <w:rsid w:val="00B40340"/>
    <w:rsid w:val="00B63391"/>
    <w:rsid w:val="00B75F3A"/>
    <w:rsid w:val="00B86E73"/>
    <w:rsid w:val="00B93FBF"/>
    <w:rsid w:val="00BD2AEC"/>
    <w:rsid w:val="00BD62CB"/>
    <w:rsid w:val="00BF1BBD"/>
    <w:rsid w:val="00BF4A87"/>
    <w:rsid w:val="00C05AE2"/>
    <w:rsid w:val="00C21C2C"/>
    <w:rsid w:val="00C31035"/>
    <w:rsid w:val="00C43447"/>
    <w:rsid w:val="00C61DD0"/>
    <w:rsid w:val="00C64EFF"/>
    <w:rsid w:val="00C70F6C"/>
    <w:rsid w:val="00C75B5C"/>
    <w:rsid w:val="00C850D8"/>
    <w:rsid w:val="00CA4A1B"/>
    <w:rsid w:val="00CB1F84"/>
    <w:rsid w:val="00CB4B3A"/>
    <w:rsid w:val="00CD72A7"/>
    <w:rsid w:val="00CE7161"/>
    <w:rsid w:val="00CE7624"/>
    <w:rsid w:val="00CF67F6"/>
    <w:rsid w:val="00D0351D"/>
    <w:rsid w:val="00D04C66"/>
    <w:rsid w:val="00D226C4"/>
    <w:rsid w:val="00D262D6"/>
    <w:rsid w:val="00D749C5"/>
    <w:rsid w:val="00D94A34"/>
    <w:rsid w:val="00DA2674"/>
    <w:rsid w:val="00DD5405"/>
    <w:rsid w:val="00DD675C"/>
    <w:rsid w:val="00DF5503"/>
    <w:rsid w:val="00E00228"/>
    <w:rsid w:val="00E02B42"/>
    <w:rsid w:val="00E5372D"/>
    <w:rsid w:val="00E64146"/>
    <w:rsid w:val="00E67BA9"/>
    <w:rsid w:val="00E95DEE"/>
    <w:rsid w:val="00E96CFA"/>
    <w:rsid w:val="00EE7058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0F16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4657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4657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C5D270E81341F5C288423DACF80961E68FCD2C2D511182FC96770966C59DB90FF6448418CDAE23712C840998q4bA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03E4"/>
    <w:rsid w:val="000F4A17"/>
    <w:rsid w:val="000F6B9B"/>
    <w:rsid w:val="0015644A"/>
    <w:rsid w:val="001E57F0"/>
    <w:rsid w:val="00221062"/>
    <w:rsid w:val="00233B08"/>
    <w:rsid w:val="002349D5"/>
    <w:rsid w:val="00253F10"/>
    <w:rsid w:val="00280301"/>
    <w:rsid w:val="002C7EFB"/>
    <w:rsid w:val="004A53B4"/>
    <w:rsid w:val="004C6551"/>
    <w:rsid w:val="005D488F"/>
    <w:rsid w:val="005E647E"/>
    <w:rsid w:val="005E6DF9"/>
    <w:rsid w:val="00611F22"/>
    <w:rsid w:val="00751027"/>
    <w:rsid w:val="007931D3"/>
    <w:rsid w:val="007E7C14"/>
    <w:rsid w:val="00861263"/>
    <w:rsid w:val="008B3EA3"/>
    <w:rsid w:val="008D24E2"/>
    <w:rsid w:val="00972DBF"/>
    <w:rsid w:val="009A0DA8"/>
    <w:rsid w:val="00A030D3"/>
    <w:rsid w:val="00A304EA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2233B"/>
    <w:rsid w:val="00D376B2"/>
    <w:rsid w:val="00D74B23"/>
    <w:rsid w:val="00DC7825"/>
    <w:rsid w:val="00DF7E6F"/>
    <w:rsid w:val="00E85026"/>
    <w:rsid w:val="00EC2329"/>
    <w:rsid w:val="00ED0454"/>
    <w:rsid w:val="00ED5E8F"/>
    <w:rsid w:val="00F0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6DEF-3180-44F4-8F63-3980F142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4</Pages>
  <Words>514</Words>
  <Characters>3994</Characters>
  <Application>Microsoft Office Word</Application>
  <DocSecurity>4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2</cp:revision>
  <cp:lastPrinted>2024-12-02T07:28:00Z</cp:lastPrinted>
  <dcterms:created xsi:type="dcterms:W3CDTF">2024-12-02T12:44:00Z</dcterms:created>
  <dcterms:modified xsi:type="dcterms:W3CDTF">2024-12-02T12:44:00Z</dcterms:modified>
</cp:coreProperties>
</file>