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FC" w:rsidRDefault="00240FFC">
      <w:pPr>
        <w:pStyle w:val="ConsPlusNormal"/>
        <w:jc w:val="both"/>
        <w:outlineLvl w:val="0"/>
      </w:pPr>
    </w:p>
    <w:p w:rsidR="00240FFC" w:rsidRDefault="00240FFC">
      <w:pPr>
        <w:pStyle w:val="ConsPlusTitle"/>
        <w:jc w:val="center"/>
        <w:outlineLvl w:val="0"/>
      </w:pPr>
      <w:r>
        <w:t>ПРАВИТЕЛЬСТВО САМАРСКОЙ ОБЛАСТИ</w:t>
      </w:r>
    </w:p>
    <w:p w:rsidR="00240FFC" w:rsidRDefault="00240FFC">
      <w:pPr>
        <w:pStyle w:val="ConsPlusTitle"/>
        <w:jc w:val="center"/>
      </w:pPr>
    </w:p>
    <w:p w:rsidR="00240FFC" w:rsidRDefault="00240FFC">
      <w:pPr>
        <w:pStyle w:val="ConsPlusTitle"/>
        <w:jc w:val="center"/>
      </w:pPr>
      <w:r>
        <w:t>ПОСТАНОВЛЕНИЕ</w:t>
      </w:r>
    </w:p>
    <w:p w:rsidR="00240FFC" w:rsidRDefault="00240FFC">
      <w:pPr>
        <w:pStyle w:val="ConsPlusTitle"/>
        <w:jc w:val="center"/>
      </w:pPr>
      <w:r>
        <w:t>от 16 сентября 2015 г. N 581</w:t>
      </w:r>
    </w:p>
    <w:p w:rsidR="00240FFC" w:rsidRDefault="00240FFC">
      <w:pPr>
        <w:pStyle w:val="ConsPlusTitle"/>
        <w:jc w:val="center"/>
      </w:pPr>
    </w:p>
    <w:p w:rsidR="00240FFC" w:rsidRDefault="00240FFC">
      <w:pPr>
        <w:pStyle w:val="ConsPlusTitle"/>
        <w:jc w:val="center"/>
      </w:pPr>
      <w:r>
        <w:t>О ПОРЯДКЕ ОПРЕДЕЛЕНИЯ НОРМАТИВНЫХ ЗАТРАТ НА ОБЕСПЕЧЕНИЕ</w:t>
      </w:r>
    </w:p>
    <w:p w:rsidR="00240FFC" w:rsidRDefault="00240FFC">
      <w:pPr>
        <w:pStyle w:val="ConsPlusTitle"/>
        <w:jc w:val="center"/>
      </w:pPr>
      <w:r>
        <w:t>ФУНКЦИЙ ГОСУДАРСТВЕННЫХ ОРГАНОВ САМАРСКОЙ ОБЛАСТИ, ОРГАНОВ</w:t>
      </w:r>
    </w:p>
    <w:p w:rsidR="00240FFC" w:rsidRDefault="00240FFC">
      <w:pPr>
        <w:pStyle w:val="ConsPlusTitle"/>
        <w:jc w:val="center"/>
      </w:pPr>
      <w:r>
        <w:t xml:space="preserve">УПРАВЛЕНИЯ </w:t>
      </w:r>
      <w:proofErr w:type="gramStart"/>
      <w:r>
        <w:t>ТЕРРИТОРИАЛЬНЫМИ</w:t>
      </w:r>
      <w:proofErr w:type="gramEnd"/>
      <w:r>
        <w:t xml:space="preserve"> ГОСУДАРСТВЕННЫМИ ВНЕБЮДЖЕТНЫМИ</w:t>
      </w:r>
    </w:p>
    <w:p w:rsidR="00240FFC" w:rsidRDefault="00240FFC">
      <w:pPr>
        <w:pStyle w:val="ConsPlusTitle"/>
        <w:jc w:val="center"/>
      </w:pPr>
      <w:r>
        <w:t>ФОНДАМИ, ВКЛЮЧАЯ ТЕРРИТОРИАЛЬНЫЕ ОРГАНЫ И ПОДВЕДОМСТВЕННЫЕ</w:t>
      </w:r>
    </w:p>
    <w:p w:rsidR="00240FFC" w:rsidRDefault="00240FFC">
      <w:pPr>
        <w:pStyle w:val="ConsPlusTitle"/>
        <w:jc w:val="center"/>
      </w:pPr>
      <w:r>
        <w:t>КАЗЕННЫЕ УЧРЕЖДЕНИЯ</w:t>
      </w:r>
    </w:p>
    <w:p w:rsidR="00240FFC" w:rsidRDefault="00240F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0F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FFC" w:rsidRDefault="00240F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FFC" w:rsidRDefault="00240F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0FFC" w:rsidRDefault="00240F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0FFC" w:rsidRDefault="00240F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Самарской области от 14.10.2016 N 587)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FFC" w:rsidRDefault="00240FFC">
            <w:pPr>
              <w:pStyle w:val="ConsPlusNormal"/>
            </w:pPr>
          </w:p>
        </w:tc>
      </w:tr>
    </w:tbl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 части 4 статьи 19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Самарской области постановляет: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>
        <w:r>
          <w:rPr>
            <w:color w:val="0000FF"/>
          </w:rPr>
          <w:t>Правила</w:t>
        </w:r>
      </w:hyperlink>
      <w:r>
        <w:t xml:space="preserve"> определения нормативных затрат на обеспечение функций государственных органов Самарской области, органов управления территориальными государственными внебюджетными фондами, включая территориальные органы и подведомственные казенные учреждения.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2. Органам исполнительной власти Самарской области, являющимся государственными заказчиками, утвердить в срок до 1 февраля 2016 года нормативные затраты на обеспечение функций указанных органов и подведомственных им казенных учреждений.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3. Рекомендовать государственным органам Самарской области, за исключением органов исполнительной власти Самарской области, органам управления территориальными государственными внебюджетными фондами утвердить до 1 февраля 2016 года нормативные затраты на обеспечение функций указанных органов и подведомственных им казенных учреждений.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4. Опубликовать настоящее Постановление в средствах массовой информации.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2016 года.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right"/>
      </w:pPr>
      <w:r>
        <w:t>Первый вице-губернатор - председатель</w:t>
      </w:r>
    </w:p>
    <w:p w:rsidR="00240FFC" w:rsidRDefault="00240FFC">
      <w:pPr>
        <w:pStyle w:val="ConsPlusNormal"/>
        <w:jc w:val="right"/>
      </w:pPr>
      <w:r>
        <w:t>Правительства Самарской области</w:t>
      </w:r>
    </w:p>
    <w:p w:rsidR="00240FFC" w:rsidRDefault="00240FFC">
      <w:pPr>
        <w:pStyle w:val="ConsPlusNormal"/>
        <w:jc w:val="right"/>
      </w:pPr>
      <w:r>
        <w:t>А.П.НЕФЕДОВ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bookmarkStart w:id="0" w:name="_GoBack"/>
      <w:bookmarkEnd w:id="0"/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right"/>
        <w:outlineLvl w:val="0"/>
      </w:pPr>
      <w:r>
        <w:t>Утверждены</w:t>
      </w:r>
    </w:p>
    <w:p w:rsidR="00240FFC" w:rsidRDefault="00240FFC">
      <w:pPr>
        <w:pStyle w:val="ConsPlusNormal"/>
        <w:jc w:val="right"/>
      </w:pPr>
      <w:r>
        <w:t>Постановлением</w:t>
      </w:r>
    </w:p>
    <w:p w:rsidR="00240FFC" w:rsidRDefault="00240FFC">
      <w:pPr>
        <w:pStyle w:val="ConsPlusNormal"/>
        <w:jc w:val="right"/>
      </w:pPr>
      <w:r>
        <w:t>Правительства Самарской области</w:t>
      </w:r>
    </w:p>
    <w:p w:rsidR="00240FFC" w:rsidRDefault="00240FFC">
      <w:pPr>
        <w:pStyle w:val="ConsPlusNormal"/>
        <w:jc w:val="right"/>
      </w:pPr>
      <w:r>
        <w:t>от 16 сентября 2015 г. N 581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Title"/>
        <w:jc w:val="center"/>
      </w:pPr>
      <w:bookmarkStart w:id="1" w:name="P35"/>
      <w:bookmarkEnd w:id="1"/>
      <w:r>
        <w:lastRenderedPageBreak/>
        <w:t>ПРАВИЛА</w:t>
      </w:r>
    </w:p>
    <w:p w:rsidR="00240FFC" w:rsidRDefault="00240FFC">
      <w:pPr>
        <w:pStyle w:val="ConsPlusTitle"/>
        <w:jc w:val="center"/>
      </w:pPr>
      <w:r>
        <w:t>ОПРЕДЕЛЕНИЯ НОРМАТИВНЫХ ЗАТРАТ НА ОБЕСПЕЧЕНИЕ ФУНКЦИЙ</w:t>
      </w:r>
    </w:p>
    <w:p w:rsidR="00240FFC" w:rsidRDefault="00240FFC">
      <w:pPr>
        <w:pStyle w:val="ConsPlusTitle"/>
        <w:jc w:val="center"/>
      </w:pPr>
      <w:r>
        <w:t>ГОСУДАРСТВЕННЫХ ОРГАНОВ САМАРСКОЙ ОБЛАСТИ, ОРГАНОВ</w:t>
      </w:r>
    </w:p>
    <w:p w:rsidR="00240FFC" w:rsidRDefault="00240FFC">
      <w:pPr>
        <w:pStyle w:val="ConsPlusTitle"/>
        <w:jc w:val="center"/>
      </w:pPr>
      <w:r>
        <w:t xml:space="preserve">УПРАВЛЕНИЯ </w:t>
      </w:r>
      <w:proofErr w:type="gramStart"/>
      <w:r>
        <w:t>ТЕРРИТОРИАЛЬНЫМИ</w:t>
      </w:r>
      <w:proofErr w:type="gramEnd"/>
      <w:r>
        <w:t xml:space="preserve"> ГОСУДАРСТВЕННЫМИ</w:t>
      </w:r>
    </w:p>
    <w:p w:rsidR="00240FFC" w:rsidRDefault="00240FFC">
      <w:pPr>
        <w:pStyle w:val="ConsPlusTitle"/>
        <w:jc w:val="center"/>
      </w:pPr>
      <w:r>
        <w:t xml:space="preserve">ВНЕБЮДЖЕТНЫМИ ФОНДАМИ, ВКЛЮЧАЯ </w:t>
      </w:r>
      <w:proofErr w:type="gramStart"/>
      <w:r>
        <w:t>ТЕРРИТОРИАЛЬНЫЕ</w:t>
      </w:r>
      <w:proofErr w:type="gramEnd"/>
    </w:p>
    <w:p w:rsidR="00240FFC" w:rsidRDefault="00240FFC">
      <w:pPr>
        <w:pStyle w:val="ConsPlusTitle"/>
        <w:jc w:val="center"/>
      </w:pPr>
      <w:r>
        <w:t>ОРГАНЫ И ПОДВЕДОМСТВЕННЫЕ КАЗЕННЫЕ УЧРЕЖДЕНИЯ</w:t>
      </w:r>
    </w:p>
    <w:p w:rsidR="00240FFC" w:rsidRDefault="00240F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0F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FFC" w:rsidRDefault="00240F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FFC" w:rsidRDefault="00240F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0FFC" w:rsidRDefault="00240F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0FFC" w:rsidRDefault="00240F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Самарской области от 14.10.2016 N 587)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FFC" w:rsidRDefault="00240FFC">
            <w:pPr>
              <w:pStyle w:val="ConsPlusNormal"/>
            </w:pPr>
          </w:p>
        </w:tc>
      </w:tr>
    </w:tbl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>1. Настоящие Правила устанавливают порядок определения нормативных затрат на обеспечение функций государственных органов Самарской области, органов управления территориальными государственными внебюджетными фондами (далее - государственные органы), включая территориальные органы и подведомственные казенные учреждения, в части закупок товаров, работ, услуг (далее - нормативные затраты).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2. Нормативные затраты применяются для обоснования объекта и (или) объектов закупки соответствующего государственного органа, его территориальных органов и подведомственных казенных учреждений, наименования которых включаются в планы закупок.</w:t>
      </w:r>
    </w:p>
    <w:p w:rsidR="00240FFC" w:rsidRDefault="00240FFC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3. Нормативные затраты, порядок определения которых не установлен Методикой определения нормативных затрат на обеспечение функций государственных органов Самарской области, органов управления территориальными государственными внебюджетными фондами, включая территориальные органы и подведомственные казенные учреждения (далее - Методика) согласно приложению, определяются в порядке, устанавливаемом правовым актом государственного органа.</w:t>
      </w:r>
    </w:p>
    <w:p w:rsidR="00240FFC" w:rsidRDefault="00240F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bookmarkStart w:id="2" w:name="P50"/>
      <w:bookmarkEnd w:id="2"/>
      <w:proofErr w:type="gramStart"/>
      <w:r>
        <w:t>Общий объем затрат, связанных с закупкой товаров, работ, услуг, рассчитанный на основе нормативных затрат, не может превышать объем доведенных государственным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Самарской области, бюджетов территориальных государственных внебюджетных фондов.</w:t>
      </w:r>
      <w:proofErr w:type="gramEnd"/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При определении нормативных затрат государственные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50">
        <w:r>
          <w:rPr>
            <w:color w:val="0000FF"/>
          </w:rPr>
          <w:t>абзаца второго</w:t>
        </w:r>
      </w:hyperlink>
      <w:r>
        <w:t xml:space="preserve"> настоящего пункта.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4. Для определения нормативных затрат в соответствии с </w:t>
      </w:r>
      <w:hyperlink w:anchor="P111">
        <w:r>
          <w:rPr>
            <w:color w:val="0000FF"/>
          </w:rPr>
          <w:t>разделами I</w:t>
        </w:r>
      </w:hyperlink>
      <w:r>
        <w:t xml:space="preserve"> и </w:t>
      </w:r>
      <w:hyperlink w:anchor="P408">
        <w:r>
          <w:rPr>
            <w:color w:val="0000FF"/>
          </w:rPr>
          <w:t>II</w:t>
        </w:r>
      </w:hyperlink>
      <w:r>
        <w:t xml:space="preserve"> Методики в формулах используются нормативы цены товаров, работ, услуг, устанавливаемые государственными органами с учетом положений </w:t>
      </w:r>
      <w:hyperlink r:id="rId12">
        <w:r>
          <w:rPr>
            <w:color w:val="0000FF"/>
          </w:rPr>
          <w:t>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Для определения нормативных затрат в соответствии с </w:t>
      </w:r>
      <w:hyperlink w:anchor="P111">
        <w:r>
          <w:rPr>
            <w:color w:val="0000FF"/>
          </w:rPr>
          <w:t>разделами I</w:t>
        </w:r>
      </w:hyperlink>
      <w:r>
        <w:t xml:space="preserve"> и </w:t>
      </w:r>
      <w:hyperlink w:anchor="P408">
        <w:r>
          <w:rPr>
            <w:color w:val="0000FF"/>
          </w:rPr>
          <w:t>II</w:t>
        </w:r>
      </w:hyperlink>
      <w:r>
        <w:t xml:space="preserve"> Методики в формулах используются нормативы количества товаров, работ, услуг, устанавливаемые государственными органами.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В случае превышения на момент утверждения настоящих Правил фактического количества товаров, учитываемых на соответствующих балансах у государственного органа, его </w:t>
      </w:r>
      <w:r>
        <w:lastRenderedPageBreak/>
        <w:t xml:space="preserve">территориальных органов и подведомственных казенных учреждений (далее - фактическое количество товаров), над нормативом количества соответствующих товаров, устанавливаемым государственным органом, применению подлежит фактическое количество товаров с </w:t>
      </w:r>
      <w:proofErr w:type="gramStart"/>
      <w:r>
        <w:t>учетом</w:t>
      </w:r>
      <w:proofErr w:type="gramEnd"/>
      <w:r>
        <w:t xml:space="preserve"> установленного в соответствии с эксплуатационной документацией сроком службы товара.</w:t>
      </w:r>
    </w:p>
    <w:p w:rsidR="00240FFC" w:rsidRDefault="00240FFC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bookmarkStart w:id="3" w:name="P58"/>
      <w:bookmarkEnd w:id="3"/>
      <w:r>
        <w:t>5. Государственные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государственного органа, должностных обязанностей его работников) нормативы: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количества абонентских номеров пользовательского (оконечного) оборудования, подключенного к сети подвижной связи;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цены услуг подвижной связи;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gramStart"/>
      <w:r>
        <w:t>количества SIM-карт, используемых в планшетных компьютерах;</w:t>
      </w:r>
      <w:proofErr w:type="gramEnd"/>
    </w:p>
    <w:p w:rsidR="00240FFC" w:rsidRDefault="00240FF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цены и количества принтеров, многофункциональных устройств, копировальных аппаратов и иной оргтехники;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количества и цены средств подвижной связи;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количества и цены планшетных компьютеров;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количества и цены носителей информации;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перечня периодических печатных изданий и справочной литературы;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количества и цены рабочих станций;</w:t>
      </w:r>
    </w:p>
    <w:p w:rsidR="00240FFC" w:rsidRDefault="00240FFC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количества и цены транспортных средств;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количества и цены мебели;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количества и цены канцелярских принадлежностей;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количества и цены хозяйственных товаров и принадлежностей;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количества и цены материальных запасов для нужд гражданской обороны;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количества и цены иных товаров и услуг.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6. Количество планируемых к приобретению товаров (основных средств и материальных запасов), работ, услуг определяется с учетом фактического наличия количества товаров, учитываемых на соответствующих балансах у государственного органа и подведомственных ему казенных учреждений.</w:t>
      </w:r>
    </w:p>
    <w:p w:rsidR="00240FFC" w:rsidRDefault="00240F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lastRenderedPageBreak/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Государственными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7.1. </w:t>
      </w:r>
      <w:proofErr w:type="gramStart"/>
      <w:r>
        <w:t xml:space="preserve"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соответствующих нормативов товаров, работ и услуг, устанавливаемых государственными органами в соответствии с </w:t>
      </w:r>
      <w:hyperlink w:anchor="P58">
        <w:r>
          <w:rPr>
            <w:color w:val="0000FF"/>
          </w:rPr>
          <w:t>пунктом 5</w:t>
        </w:r>
      </w:hyperlink>
      <w:r>
        <w:t xml:space="preserve"> настоящих Правил, для государственного гражданского служащего, замещающего должность руководителя (заместителя руководителя) структурного подразделения государственного органа, относящуюся</w:t>
      </w:r>
      <w:proofErr w:type="gramEnd"/>
      <w:r>
        <w:t xml:space="preserve"> к высшей группе должностей гражданской службы категории "руководители".</w:t>
      </w:r>
    </w:p>
    <w:p w:rsidR="00240FFC" w:rsidRDefault="00240FFC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8. Нормативные затраты подлежат размещению в единой информационной системе в сфере закупок.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right"/>
        <w:outlineLvl w:val="1"/>
      </w:pPr>
      <w:r>
        <w:t>Приложение</w:t>
      </w:r>
    </w:p>
    <w:p w:rsidR="00240FFC" w:rsidRDefault="00240FFC">
      <w:pPr>
        <w:pStyle w:val="ConsPlusNormal"/>
        <w:jc w:val="right"/>
      </w:pPr>
      <w:r>
        <w:t>к Правилам</w:t>
      </w:r>
    </w:p>
    <w:p w:rsidR="00240FFC" w:rsidRDefault="00240FFC">
      <w:pPr>
        <w:pStyle w:val="ConsPlusNormal"/>
        <w:jc w:val="right"/>
      </w:pPr>
      <w:r>
        <w:t>к определению нормативных затрат</w:t>
      </w:r>
    </w:p>
    <w:p w:rsidR="00240FFC" w:rsidRDefault="00240FFC">
      <w:pPr>
        <w:pStyle w:val="ConsPlusNormal"/>
        <w:jc w:val="right"/>
      </w:pPr>
      <w:r>
        <w:t>на обеспечение функций государственных</w:t>
      </w:r>
    </w:p>
    <w:p w:rsidR="00240FFC" w:rsidRDefault="00240FFC">
      <w:pPr>
        <w:pStyle w:val="ConsPlusNormal"/>
        <w:jc w:val="right"/>
      </w:pPr>
      <w:r>
        <w:t>органов Самарской области, органов</w:t>
      </w:r>
    </w:p>
    <w:p w:rsidR="00240FFC" w:rsidRDefault="00240FFC">
      <w:pPr>
        <w:pStyle w:val="ConsPlusNormal"/>
        <w:jc w:val="right"/>
      </w:pPr>
      <w:r>
        <w:t xml:space="preserve">управления </w:t>
      </w:r>
      <w:proofErr w:type="gramStart"/>
      <w:r>
        <w:t>территориальными</w:t>
      </w:r>
      <w:proofErr w:type="gramEnd"/>
    </w:p>
    <w:p w:rsidR="00240FFC" w:rsidRDefault="00240FFC">
      <w:pPr>
        <w:pStyle w:val="ConsPlusNormal"/>
        <w:jc w:val="right"/>
      </w:pPr>
      <w:r>
        <w:t>государственными внебюджетными фондами,</w:t>
      </w:r>
    </w:p>
    <w:p w:rsidR="00240FFC" w:rsidRDefault="00240FFC">
      <w:pPr>
        <w:pStyle w:val="ConsPlusNormal"/>
        <w:jc w:val="right"/>
      </w:pPr>
      <w:r>
        <w:t xml:space="preserve">в том числе </w:t>
      </w:r>
      <w:proofErr w:type="gramStart"/>
      <w:r>
        <w:t>подведомственных</w:t>
      </w:r>
      <w:proofErr w:type="gramEnd"/>
    </w:p>
    <w:p w:rsidR="00240FFC" w:rsidRDefault="00240FFC">
      <w:pPr>
        <w:pStyle w:val="ConsPlusNormal"/>
        <w:jc w:val="right"/>
      </w:pPr>
      <w:r>
        <w:t>им казенных учреждений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t>МЕТОДИКА</w:t>
      </w:r>
    </w:p>
    <w:p w:rsidR="00240FFC" w:rsidRDefault="00240FFC">
      <w:pPr>
        <w:pStyle w:val="ConsPlusNormal"/>
        <w:jc w:val="center"/>
      </w:pPr>
      <w:r>
        <w:t>ОПРЕДЕЛЕНИЯ НОРМАТИВНЫХ ЗАТРАТ НА ОБЕСПЕЧЕНИЕ ФУНКЦИЙ</w:t>
      </w:r>
    </w:p>
    <w:p w:rsidR="00240FFC" w:rsidRDefault="00240FFC">
      <w:pPr>
        <w:pStyle w:val="ConsPlusNormal"/>
        <w:jc w:val="center"/>
      </w:pPr>
      <w:r>
        <w:t>ГОСУДАРСТВЕННЫХ ОРГАНОВ САМАРСКОЙ ОБЛАСТИ, ОРГАНОВ</w:t>
      </w:r>
    </w:p>
    <w:p w:rsidR="00240FFC" w:rsidRDefault="00240FFC">
      <w:pPr>
        <w:pStyle w:val="ConsPlusNormal"/>
        <w:jc w:val="center"/>
      </w:pPr>
      <w:r>
        <w:t xml:space="preserve">УПРАВЛЕНИЯ </w:t>
      </w:r>
      <w:proofErr w:type="gramStart"/>
      <w:r>
        <w:t>ТЕРРИТОРИАЛЬНЫМИ</w:t>
      </w:r>
      <w:proofErr w:type="gramEnd"/>
      <w:r>
        <w:t xml:space="preserve"> ГОСУДАРСТВЕННЫМИ ВНЕБЮДЖЕТНЫМИ</w:t>
      </w:r>
    </w:p>
    <w:p w:rsidR="00240FFC" w:rsidRDefault="00240FFC">
      <w:pPr>
        <w:pStyle w:val="ConsPlusNormal"/>
        <w:jc w:val="center"/>
      </w:pPr>
      <w:r>
        <w:t>ФОНДАМИ, ВКЛЮЧАЯ ТЕРРИТОРИАЛЬНЫЕ ОРГАНЫ И ПОДВЕДОМСТВЕННЫЕ</w:t>
      </w:r>
    </w:p>
    <w:p w:rsidR="00240FFC" w:rsidRDefault="00240FFC">
      <w:pPr>
        <w:pStyle w:val="ConsPlusNormal"/>
        <w:jc w:val="center"/>
      </w:pPr>
      <w:r>
        <w:t>КАЗЕННЫЕ УЧРЕЖДЕНИЯ</w:t>
      </w:r>
    </w:p>
    <w:p w:rsidR="00240FFC" w:rsidRDefault="00240F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0F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FFC" w:rsidRDefault="00240F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FFC" w:rsidRDefault="00240F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0FFC" w:rsidRDefault="00240F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0FFC" w:rsidRDefault="00240F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Самарской области от 14.10.2016 N 587)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FFC" w:rsidRDefault="00240FFC">
            <w:pPr>
              <w:pStyle w:val="ConsPlusNormal"/>
            </w:pPr>
          </w:p>
        </w:tc>
      </w:tr>
    </w:tbl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2"/>
      </w:pPr>
      <w:bookmarkStart w:id="4" w:name="P111"/>
      <w:bookmarkEnd w:id="4"/>
      <w:r>
        <w:t>I. Затраты на информационно-коммуникационные технологии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3"/>
      </w:pPr>
      <w:r>
        <w:t>Затраты на услуги связи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>1. Затраты на абонентскую плату (</w:t>
      </w:r>
      <w:proofErr w:type="spellStart"/>
      <w:r>
        <w:t>З</w:t>
      </w:r>
      <w:r>
        <w:rPr>
          <w:vertAlign w:val="subscript"/>
        </w:rPr>
        <w:t>аб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634490" cy="3879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аб</w:t>
      </w:r>
      <w:proofErr w:type="spellEnd"/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аб</w:t>
      </w:r>
      <w:proofErr w:type="spellEnd"/>
      <w:r>
        <w:t xml:space="preserve"> - ежемесячная i-я абонентская плата в расчете на 1 абонентский номер для передачи голосовой информации;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аб</w:t>
      </w:r>
      <w:proofErr w:type="spellEnd"/>
      <w:r>
        <w:t xml:space="preserve"> - количество месяцев предоставления услуги с i-й абонентской платой.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2. Затраты на повременную оплату местных телефонных соединений (</w:t>
      </w:r>
      <w:proofErr w:type="spellStart"/>
      <w:r>
        <w:t>З</w:t>
      </w:r>
      <w:r>
        <w:rPr>
          <w:vertAlign w:val="subscript"/>
        </w:rPr>
        <w:t>пов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2011680" cy="4191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Q</w:t>
      </w:r>
      <w:r>
        <w:rPr>
          <w:vertAlign w:val="subscript"/>
        </w:rPr>
        <w:t>gm</w:t>
      </w:r>
      <w:proofErr w:type="spellEnd"/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gm</w:t>
      </w:r>
      <w:proofErr w:type="spellEnd"/>
      <w: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>
        <w:t>му</w:t>
      </w:r>
      <w:proofErr w:type="spellEnd"/>
      <w:r>
        <w:t xml:space="preserve"> тарифу;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gm</w:t>
      </w:r>
      <w:proofErr w:type="spellEnd"/>
      <w:r>
        <w:t xml:space="preserve"> - цена минуты разговора при местных телефонных соединениях по g-</w:t>
      </w:r>
      <w:proofErr w:type="spellStart"/>
      <w:r>
        <w:t>му</w:t>
      </w:r>
      <w:proofErr w:type="spellEnd"/>
      <w:r>
        <w:t xml:space="preserve"> тарифу;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gm</w:t>
      </w:r>
      <w:proofErr w:type="spellEnd"/>
      <w:r>
        <w:t xml:space="preserve"> - количество месяцев предоставления услуги местной телефонной связи по g-</w:t>
      </w:r>
      <w:proofErr w:type="spellStart"/>
      <w:r>
        <w:t>му</w:t>
      </w:r>
      <w:proofErr w:type="spellEnd"/>
      <w:r>
        <w:t xml:space="preserve"> тарифу.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3. Затраты на оплату услуг подвижной связи (</w:t>
      </w:r>
      <w:proofErr w:type="spellStart"/>
      <w:r>
        <w:t>З</w:t>
      </w:r>
      <w:r>
        <w:rPr>
          <w:vertAlign w:val="subscript"/>
        </w:rPr>
        <w:t>сот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771015" cy="38798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proofErr w:type="gramStart"/>
      <w:r>
        <w:t xml:space="preserve">где </w:t>
      </w:r>
      <w:proofErr w:type="spellStart"/>
      <w:r>
        <w:t>Q</w:t>
      </w:r>
      <w:r>
        <w:rPr>
          <w:vertAlign w:val="subscript"/>
        </w:rPr>
        <w:t>iсот</w:t>
      </w:r>
      <w:proofErr w:type="spellEnd"/>
      <w: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определяемыми государственными органами Самарской области, органами управления территориальными государственными внебюджетными фондами в соответствии с </w:t>
      </w:r>
      <w:hyperlink w:anchor="P58">
        <w:r>
          <w:rPr>
            <w:color w:val="0000FF"/>
          </w:rPr>
          <w:t>пунктом 5</w:t>
        </w:r>
      </w:hyperlink>
      <w:r>
        <w:t xml:space="preserve"> Правил определения нормативных затрат на обеспечение функций государственных органов Самарской области, органов управления территориальными государственными внебюджетными фондами, включая территориальные органы</w:t>
      </w:r>
      <w:proofErr w:type="gramEnd"/>
      <w:r>
        <w:t xml:space="preserve"> и подведомственные казенные учреждения (далее - нормативы государственных органов);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сот</w:t>
      </w:r>
      <w:proofErr w:type="spellEnd"/>
      <w:r>
        <w:t xml:space="preserve"> - цена услуги подвижной связи в расчете на 1 номер сотовой абонентской станции i-й должности в соответствии с установленными нормативами государственных органов;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сот</w:t>
      </w:r>
      <w:proofErr w:type="spellEnd"/>
      <w:r>
        <w:t xml:space="preserve"> - количество месяцев (кварталов) предоставления услуги подвижной связи по i-й должности.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>
        <w:t>интернет-провайдеров</w:t>
      </w:r>
      <w:proofErr w:type="spellEnd"/>
      <w:r>
        <w:t xml:space="preserve"> для планшетных компьютеров (</w:t>
      </w:r>
      <w:proofErr w:type="spellStart"/>
      <w:r>
        <w:t>З</w:t>
      </w:r>
      <w:r>
        <w:rPr>
          <w:vertAlign w:val="subscript"/>
        </w:rPr>
        <w:t>ип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lastRenderedPageBreak/>
        <w:drawing>
          <wp:inline distT="0" distB="0" distL="0" distR="0">
            <wp:extent cx="1645285" cy="38798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ип</w:t>
      </w:r>
      <w:proofErr w:type="spellEnd"/>
      <w:r>
        <w:t xml:space="preserve"> - количество SIM-карт по i-й должности в соответствии с нормативами государственных органов;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ип</w:t>
      </w:r>
      <w:proofErr w:type="spellEnd"/>
      <w:r>
        <w:t xml:space="preserve"> - ежемесячная цена в расчете на 1 SIM-карту по i-й должности;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ип</w:t>
      </w:r>
      <w:proofErr w:type="spellEnd"/>
      <w:r>
        <w:t xml:space="preserve"> - количество месяцев предоставления услуги передачи данных по i-й должности.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5. Затраты на сеть Интернет и услуги </w:t>
      </w:r>
      <w:proofErr w:type="spellStart"/>
      <w:r>
        <w:t>интернет-провайдеров</w:t>
      </w:r>
      <w:proofErr w:type="spellEnd"/>
      <w:r>
        <w:t xml:space="preserve"> (</w:t>
      </w:r>
      <w:proofErr w:type="spellStart"/>
      <w:r>
        <w:t>З</w:t>
      </w:r>
      <w:r>
        <w:rPr>
          <w:vertAlign w:val="subscript"/>
        </w:rPr>
        <w:t>и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456690" cy="38798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и</w:t>
      </w:r>
      <w:proofErr w:type="spellEnd"/>
      <w:proofErr w:type="gramEnd"/>
      <w:r>
        <w:t xml:space="preserve"> - количество каналов передачи данных сети Интернет с i-й пропускной способностью;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и</w:t>
      </w:r>
      <w:proofErr w:type="spellEnd"/>
      <w:proofErr w:type="gramEnd"/>
      <w:r>
        <w:t xml:space="preserve"> - месячная цена аренды канала передачи данных сети Интернет с i-й пропускной способностью;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iи</w:t>
      </w:r>
      <w:proofErr w:type="spellEnd"/>
      <w:r>
        <w:t xml:space="preserve"> - количество </w:t>
      </w:r>
      <w:proofErr w:type="gramStart"/>
      <w:r>
        <w:t>месяцев аренды канала передачи данных сети</w:t>
      </w:r>
      <w:proofErr w:type="gramEnd"/>
      <w:r>
        <w:t xml:space="preserve"> Интернет с i-й пропускной способностью.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6. Затраты на электросвязь, относящуюся к связи специального назначения, используемой на региональном уровне (</w:t>
      </w:r>
      <w:proofErr w:type="spellStart"/>
      <w:r>
        <w:t>З</w:t>
      </w:r>
      <w:r>
        <w:rPr>
          <w:vertAlign w:val="subscript"/>
        </w:rPr>
        <w:t>рпс</w:t>
      </w:r>
      <w:proofErr w:type="spellEnd"/>
      <w:r>
        <w:t>),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рпс</w:t>
      </w:r>
      <w:proofErr w:type="spellEnd"/>
      <w:r>
        <w:t xml:space="preserve"> = </w:t>
      </w:r>
      <w:proofErr w:type="spellStart"/>
      <w:proofErr w:type="gramStart"/>
      <w:r>
        <w:t>Q</w:t>
      </w:r>
      <w:proofErr w:type="gramEnd"/>
      <w:r>
        <w:rPr>
          <w:vertAlign w:val="subscript"/>
        </w:rPr>
        <w:t>рпс</w:t>
      </w:r>
      <w:proofErr w:type="spellEnd"/>
      <w:r>
        <w:t xml:space="preserve"> x </w:t>
      </w:r>
      <w:proofErr w:type="spellStart"/>
      <w:r>
        <w:t>P</w:t>
      </w:r>
      <w:r>
        <w:rPr>
          <w:vertAlign w:val="subscript"/>
        </w:rPr>
        <w:t>рпс</w:t>
      </w:r>
      <w:proofErr w:type="spellEnd"/>
      <w:r>
        <w:t xml:space="preserve"> x </w:t>
      </w:r>
      <w:proofErr w:type="spellStart"/>
      <w:r>
        <w:t>N</w:t>
      </w:r>
      <w:r>
        <w:rPr>
          <w:vertAlign w:val="subscript"/>
        </w:rPr>
        <w:t>рпс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proofErr w:type="gramEnd"/>
      <w:r>
        <w:rPr>
          <w:vertAlign w:val="subscript"/>
        </w:rPr>
        <w:t>рпс</w:t>
      </w:r>
      <w:proofErr w:type="spellEnd"/>
      <w: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рпс</w:t>
      </w:r>
      <w:proofErr w:type="spellEnd"/>
      <w: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рпс</w:t>
      </w:r>
      <w:proofErr w:type="spellEnd"/>
      <w:r>
        <w:t xml:space="preserve"> - количество месяцев предоставления услуги.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7. Затраты на оплату услуг по предоставлению цифровых потоков для коммутируемых телефонных соединений (</w:t>
      </w:r>
      <w:proofErr w:type="spellStart"/>
      <w:r>
        <w:t>З</w:t>
      </w:r>
      <w:r>
        <w:rPr>
          <w:vertAlign w:val="subscript"/>
        </w:rPr>
        <w:t>цп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645285" cy="38798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цп</w:t>
      </w:r>
      <w:proofErr w:type="spellEnd"/>
      <w:r>
        <w:t xml:space="preserve"> - количество организованных цифровых потоков с i-й абонентской платой;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цп</w:t>
      </w:r>
      <w:proofErr w:type="spellEnd"/>
      <w:r>
        <w:t xml:space="preserve"> - ежемесячная i-я абонентская плата за цифровой поток;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цп</w:t>
      </w:r>
      <w:proofErr w:type="spellEnd"/>
      <w:r>
        <w:t xml:space="preserve"> - количество месяцев предоставления услуги с i-й абонентской платой.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8. Затраты на оплату иных услуг связи в сфере информационно-коммуникационных технологий (</w:t>
      </w:r>
      <w:proofErr w:type="spellStart"/>
      <w:r>
        <w:t>З</w:t>
      </w:r>
      <w:r>
        <w:rPr>
          <w:vertAlign w:val="subscript"/>
        </w:rPr>
        <w:t>пр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828040" cy="38798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</w:t>
      </w:r>
      <w:proofErr w:type="spellEnd"/>
      <w:r>
        <w:t xml:space="preserve"> - цена по i-й иной услуге связи, определяемая по фактическим данным отчетного финансового года.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3"/>
      </w:pPr>
      <w:r>
        <w:t>Затраты на содержание имущества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 xml:space="preserve">9. При определении затрат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ремонт, указанных в </w:t>
      </w:r>
      <w:hyperlink w:anchor="P176">
        <w:r>
          <w:rPr>
            <w:color w:val="0000FF"/>
          </w:rPr>
          <w:t>пунктах 10</w:t>
        </w:r>
      </w:hyperlink>
      <w:r>
        <w:t xml:space="preserve"> - </w:t>
      </w:r>
      <w:hyperlink w:anchor="P236">
        <w:r>
          <w:rPr>
            <w:color w:val="0000FF"/>
          </w:rPr>
          <w:t>15</w:t>
        </w:r>
      </w:hyperlink>
      <w:r>
        <w:t xml:space="preserve"> настоящей Методики, применяется перечень работ по техническому обслуживанию и </w:t>
      </w:r>
      <w:proofErr w:type="spellStart"/>
      <w:r>
        <w:t>регламентно</w:t>
      </w:r>
      <w:proofErr w:type="spellEnd"/>
      <w:r>
        <w:t>-профилактическому ремонту и нормативным трудозатратам на их выполнение, установленный эксплуатационной документацией или регламентом выполнения таких работ, которые утверждены производителем (разработчиком).</w:t>
      </w:r>
    </w:p>
    <w:p w:rsidR="00240FFC" w:rsidRDefault="00240F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bookmarkStart w:id="5" w:name="P176"/>
      <w:bookmarkEnd w:id="5"/>
      <w:r>
        <w:t xml:space="preserve">10.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вычислительной техники (</w:t>
      </w:r>
      <w:proofErr w:type="spellStart"/>
      <w:r>
        <w:t>З</w:t>
      </w:r>
      <w:r>
        <w:rPr>
          <w:vertAlign w:val="subscript"/>
        </w:rPr>
        <w:t>рвт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351915" cy="38798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рвт</w:t>
      </w:r>
      <w:proofErr w:type="spellEnd"/>
      <w:r>
        <w:t xml:space="preserve"> - фактическое количество i-х вычислительной техники, но не более предельного количества i-х вычислительной техники;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рвт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в расчете на 1 i-ю вычислительную технику в год.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Предельное количество i-х вычислительной техники (</w:t>
      </w:r>
      <w:proofErr w:type="spellStart"/>
      <w:r>
        <w:t>Q</w:t>
      </w:r>
      <w:r>
        <w:rPr>
          <w:vertAlign w:val="subscript"/>
        </w:rPr>
        <w:t>ip</w:t>
      </w:r>
      <w:proofErr w:type="gramStart"/>
      <w:r>
        <w:rPr>
          <w:vertAlign w:val="subscript"/>
        </w:rPr>
        <w:t>вт</w:t>
      </w:r>
      <w:proofErr w:type="spellEnd"/>
      <w:proofErr w:type="gramEnd"/>
      <w:r>
        <w:rPr>
          <w:vertAlign w:val="subscript"/>
        </w:rPr>
        <w:t xml:space="preserve"> предел</w:t>
      </w:r>
      <w:r>
        <w:t>) определяется с округлением до целого по формулам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proofErr w:type="spellStart"/>
      <w:r>
        <w:t>Q</w:t>
      </w:r>
      <w:r>
        <w:rPr>
          <w:vertAlign w:val="subscript"/>
        </w:rPr>
        <w:t>ip</w:t>
      </w:r>
      <w:proofErr w:type="gramStart"/>
      <w:r>
        <w:rPr>
          <w:vertAlign w:val="subscript"/>
        </w:rPr>
        <w:t>вт</w:t>
      </w:r>
      <w:proofErr w:type="spellEnd"/>
      <w:proofErr w:type="gramEnd"/>
      <w:r>
        <w:rPr>
          <w:vertAlign w:val="subscript"/>
        </w:rPr>
        <w:t xml:space="preserve"> предел</w:t>
      </w:r>
      <w:r>
        <w:t xml:space="preserve"> = Ч</w:t>
      </w:r>
      <w:r>
        <w:rPr>
          <w:vertAlign w:val="subscript"/>
        </w:rPr>
        <w:t>оп</w:t>
      </w:r>
      <w:r>
        <w:t xml:space="preserve"> x 1 - для открытого контура обработки информации,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proofErr w:type="spellStart"/>
      <w:r>
        <w:t>Q</w:t>
      </w:r>
      <w:r>
        <w:rPr>
          <w:vertAlign w:val="subscript"/>
        </w:rPr>
        <w:t>ip</w:t>
      </w:r>
      <w:proofErr w:type="gramStart"/>
      <w:r>
        <w:rPr>
          <w:vertAlign w:val="subscript"/>
        </w:rPr>
        <w:t>вт</w:t>
      </w:r>
      <w:proofErr w:type="spellEnd"/>
      <w:proofErr w:type="gramEnd"/>
      <w:r>
        <w:rPr>
          <w:vertAlign w:val="subscript"/>
        </w:rPr>
        <w:t xml:space="preserve"> предел</w:t>
      </w:r>
      <w:r>
        <w:t xml:space="preserve"> = Ч</w:t>
      </w:r>
      <w:r>
        <w:rPr>
          <w:vertAlign w:val="subscript"/>
        </w:rPr>
        <w:t>оп</w:t>
      </w:r>
      <w:r>
        <w:t xml:space="preserve"> x 0,2 - для закрытого контура обработки информации,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>где Ч</w:t>
      </w:r>
      <w:r>
        <w:rPr>
          <w:vertAlign w:val="subscript"/>
        </w:rPr>
        <w:t>оп</w:t>
      </w:r>
      <w:r>
        <w:t xml:space="preserve"> - расчетная численность основных работников.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Показатель расчетной численности основных работников определяется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t>Ч</w:t>
      </w:r>
      <w:r>
        <w:rPr>
          <w:vertAlign w:val="subscript"/>
        </w:rPr>
        <w:t>оп</w:t>
      </w:r>
      <w:r>
        <w:t xml:space="preserve"> = (</w:t>
      </w:r>
      <w:proofErr w:type="spellStart"/>
      <w:r>
        <w:t>Ч</w:t>
      </w:r>
      <w:r>
        <w:rPr>
          <w:vertAlign w:val="subscript"/>
        </w:rPr>
        <w:t>с</w:t>
      </w:r>
      <w:proofErr w:type="spellEnd"/>
      <w:r>
        <w:t xml:space="preserve"> + </w:t>
      </w:r>
      <w:proofErr w:type="spellStart"/>
      <w:r>
        <w:t>Ч</w:t>
      </w:r>
      <w:r>
        <w:rPr>
          <w:vertAlign w:val="subscript"/>
        </w:rPr>
        <w:t>р</w:t>
      </w:r>
      <w:proofErr w:type="spellEnd"/>
      <w:r>
        <w:t xml:space="preserve"> + </w:t>
      </w:r>
      <w:proofErr w:type="spellStart"/>
      <w:r>
        <w:t>Ч</w:t>
      </w:r>
      <w:r>
        <w:rPr>
          <w:vertAlign w:val="subscript"/>
        </w:rPr>
        <w:t>нсот</w:t>
      </w:r>
      <w:proofErr w:type="spellEnd"/>
      <w:r>
        <w:t>) x 1,1,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Ч</w:t>
      </w:r>
      <w:r>
        <w:rPr>
          <w:vertAlign w:val="subscript"/>
        </w:rPr>
        <w:t>с</w:t>
      </w:r>
      <w:proofErr w:type="spellEnd"/>
      <w:r>
        <w:t xml:space="preserve"> - фактическая численность служащих;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Ч</w:t>
      </w:r>
      <w:r>
        <w:rPr>
          <w:vertAlign w:val="subscript"/>
        </w:rPr>
        <w:t>р</w:t>
      </w:r>
      <w:proofErr w:type="spellEnd"/>
      <w:r>
        <w:t xml:space="preserve"> - фактическая численность работников, замещающих должности, не являющиеся должностями службы;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Ч</w:t>
      </w:r>
      <w:r>
        <w:rPr>
          <w:vertAlign w:val="subscript"/>
        </w:rPr>
        <w:t>нсот</w:t>
      </w:r>
      <w:proofErr w:type="spellEnd"/>
      <w: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со </w:t>
      </w:r>
      <w:hyperlink r:id="rId37">
        <w:r>
          <w:rPr>
            <w:color w:val="0000FF"/>
          </w:rPr>
          <w:t>статьей 11</w:t>
        </w:r>
      </w:hyperlink>
      <w:r>
        <w:t xml:space="preserve"> Закона Самарской области от 14.12.2004 N 158-ГД "Об оплате труда работников государственных учреждений Самарской области";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1,1 - коэффициент, который может быть использован на случай замещения вакантных должностей.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Показатель расчетной численности основных работников (Ч</w:t>
      </w:r>
      <w:r>
        <w:rPr>
          <w:vertAlign w:val="subscript"/>
        </w:rPr>
        <w:t>оп</w:t>
      </w:r>
      <w:r>
        <w:t xml:space="preserve">) для государственных органов </w:t>
      </w:r>
      <w:r>
        <w:lastRenderedPageBreak/>
        <w:t>Самарской области, в том числе подведомственных им казенных учреждений, относящихся к сфере национальной безопасности, правоохранительной деятельности и обороны, определяется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t>Ч</w:t>
      </w:r>
      <w:r>
        <w:rPr>
          <w:vertAlign w:val="subscript"/>
        </w:rPr>
        <w:t>оп</w:t>
      </w:r>
      <w:r>
        <w:t xml:space="preserve"> = (</w:t>
      </w:r>
      <w:proofErr w:type="spellStart"/>
      <w:r>
        <w:t>Ч</w:t>
      </w:r>
      <w:r>
        <w:rPr>
          <w:vertAlign w:val="subscript"/>
        </w:rPr>
        <w:t>с</w:t>
      </w:r>
      <w:proofErr w:type="spellEnd"/>
      <w:r>
        <w:t xml:space="preserve"> + </w:t>
      </w:r>
      <w:proofErr w:type="spellStart"/>
      <w:r>
        <w:t>Ч</w:t>
      </w:r>
      <w:r>
        <w:rPr>
          <w:vertAlign w:val="subscript"/>
        </w:rPr>
        <w:t>р</w:t>
      </w:r>
      <w:proofErr w:type="spellEnd"/>
      <w:r>
        <w:t xml:space="preserve"> + </w:t>
      </w:r>
      <w:proofErr w:type="spellStart"/>
      <w:r>
        <w:t>Ч</w:t>
      </w:r>
      <w:r>
        <w:rPr>
          <w:vertAlign w:val="subscript"/>
        </w:rPr>
        <w:t>нсот</w:t>
      </w:r>
      <w:proofErr w:type="spellEnd"/>
      <w:r>
        <w:t xml:space="preserve"> + </w:t>
      </w:r>
      <w:proofErr w:type="spellStart"/>
      <w:r>
        <w:t>Ч</w:t>
      </w:r>
      <w:r>
        <w:rPr>
          <w:vertAlign w:val="subscript"/>
        </w:rPr>
        <w:t>воен</w:t>
      </w:r>
      <w:proofErr w:type="spellEnd"/>
      <w:r>
        <w:t xml:space="preserve"> + </w:t>
      </w:r>
      <w:proofErr w:type="spellStart"/>
      <w:r>
        <w:t>Ч</w:t>
      </w:r>
      <w:r>
        <w:rPr>
          <w:vertAlign w:val="subscript"/>
        </w:rPr>
        <w:t>спецзв</w:t>
      </w:r>
      <w:proofErr w:type="spellEnd"/>
      <w:r>
        <w:t>) x 1,1,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Ч</w:t>
      </w:r>
      <w:r>
        <w:rPr>
          <w:vertAlign w:val="subscript"/>
        </w:rPr>
        <w:t>воен</w:t>
      </w:r>
      <w:proofErr w:type="spellEnd"/>
      <w:r>
        <w:t xml:space="preserve"> - фактическая численность работников, являющихся военнослужащими;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Ч</w:t>
      </w:r>
      <w:r>
        <w:rPr>
          <w:vertAlign w:val="subscript"/>
        </w:rPr>
        <w:t>спецзв</w:t>
      </w:r>
      <w:proofErr w:type="spellEnd"/>
      <w:r>
        <w:t xml:space="preserve"> - фактическая численность сотрудников, имеющих специальные звания.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Показатель расчетной численности основных работников (Ч</w:t>
      </w:r>
      <w:r>
        <w:rPr>
          <w:vertAlign w:val="subscript"/>
        </w:rPr>
        <w:t>оп</w:t>
      </w:r>
      <w:r>
        <w:t>) для государственных внебюджетных фондов определяется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t>Ч</w:t>
      </w:r>
      <w:r>
        <w:rPr>
          <w:vertAlign w:val="subscript"/>
        </w:rPr>
        <w:t>оп</w:t>
      </w:r>
      <w:r>
        <w:t xml:space="preserve"> = </w:t>
      </w:r>
      <w:proofErr w:type="spellStart"/>
      <w:r>
        <w:t>Ч</w:t>
      </w:r>
      <w:r>
        <w:rPr>
          <w:vertAlign w:val="subscript"/>
        </w:rPr>
        <w:t>ф</w:t>
      </w:r>
      <w:proofErr w:type="spellEnd"/>
      <w:r>
        <w:t xml:space="preserve"> x 1,1,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Ч</w:t>
      </w:r>
      <w:r>
        <w:rPr>
          <w:vertAlign w:val="subscript"/>
        </w:rPr>
        <w:t>ф</w:t>
      </w:r>
      <w:proofErr w:type="spellEnd"/>
      <w:r>
        <w:t xml:space="preserve"> - фактическая численность работников государственного внебюджетного фонда.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В случае,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11.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оборудования по обеспечению безопасности информации (</w:t>
      </w:r>
      <w:proofErr w:type="spellStart"/>
      <w:r>
        <w:t>З</w:t>
      </w:r>
      <w:r>
        <w:rPr>
          <w:vertAlign w:val="subscript"/>
        </w:rPr>
        <w:t>сби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372870" cy="38798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сби</w:t>
      </w:r>
      <w:proofErr w:type="spellEnd"/>
      <w:r>
        <w:t xml:space="preserve"> - количество единиц i-</w:t>
      </w:r>
      <w:proofErr w:type="spellStart"/>
      <w:r>
        <w:t>го</w:t>
      </w:r>
      <w:proofErr w:type="spellEnd"/>
      <w:r>
        <w:t xml:space="preserve"> оборудования по обеспечению безопасности информации;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сби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единицы i-</w:t>
      </w:r>
      <w:proofErr w:type="spellStart"/>
      <w:r>
        <w:t>го</w:t>
      </w:r>
      <w:proofErr w:type="spellEnd"/>
      <w:r>
        <w:t xml:space="preserve"> оборудования в год.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12.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системы телефонной связи (автоматизированных телефонных станций) (</w:t>
      </w:r>
      <w:proofErr w:type="spellStart"/>
      <w:r>
        <w:t>З</w:t>
      </w:r>
      <w:r>
        <w:rPr>
          <w:vertAlign w:val="subscript"/>
        </w:rPr>
        <w:t>стс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330960" cy="38798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стс</w:t>
      </w:r>
      <w:proofErr w:type="spellEnd"/>
      <w:r>
        <w:t xml:space="preserve"> - количество автоматизированных телефонных станций i-</w:t>
      </w:r>
      <w:proofErr w:type="spellStart"/>
      <w:r>
        <w:t>го</w:t>
      </w:r>
      <w:proofErr w:type="spellEnd"/>
      <w:r>
        <w:t xml:space="preserve"> вида;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стс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автоматизированной телефонной станции i-</w:t>
      </w:r>
      <w:proofErr w:type="spellStart"/>
      <w:r>
        <w:t>го</w:t>
      </w:r>
      <w:proofErr w:type="spellEnd"/>
      <w:r>
        <w:t xml:space="preserve"> вида в год.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13.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локальных вычислительных сетей (</w:t>
      </w:r>
      <w:proofErr w:type="spellStart"/>
      <w:r>
        <w:t>З</w:t>
      </w:r>
      <w:r>
        <w:rPr>
          <w:vertAlign w:val="subscript"/>
        </w:rPr>
        <w:t>лвс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351915" cy="38798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лвс</w:t>
      </w:r>
      <w:proofErr w:type="spellEnd"/>
      <w:r>
        <w:t xml:space="preserve"> - количество устройств локальных вычислительных сетей i-</w:t>
      </w:r>
      <w:proofErr w:type="spellStart"/>
      <w:r>
        <w:t>го</w:t>
      </w:r>
      <w:proofErr w:type="spellEnd"/>
      <w:r>
        <w:t xml:space="preserve"> вида;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лвс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устройства локальных вычислительных сетей i-</w:t>
      </w:r>
      <w:proofErr w:type="spellStart"/>
      <w:r>
        <w:t>го</w:t>
      </w:r>
      <w:proofErr w:type="spellEnd"/>
      <w:r>
        <w:t xml:space="preserve"> вида в год.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lastRenderedPageBreak/>
        <w:t xml:space="preserve">14.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бесперебойного питания (</w:t>
      </w:r>
      <w:proofErr w:type="spellStart"/>
      <w:r>
        <w:t>З</w:t>
      </w:r>
      <w:r>
        <w:rPr>
          <w:vertAlign w:val="subscript"/>
        </w:rPr>
        <w:t>сбп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372870" cy="38798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сбп</w:t>
      </w:r>
      <w:proofErr w:type="spellEnd"/>
      <w:r>
        <w:t xml:space="preserve"> - количество модулей бесперебойного питания i-</w:t>
      </w:r>
      <w:proofErr w:type="spellStart"/>
      <w:r>
        <w:t>го</w:t>
      </w:r>
      <w:proofErr w:type="spellEnd"/>
      <w:r>
        <w:t xml:space="preserve"> вида;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сбп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модуля бесперебойного питания i-</w:t>
      </w:r>
      <w:proofErr w:type="spellStart"/>
      <w:r>
        <w:t>го</w:t>
      </w:r>
      <w:proofErr w:type="spellEnd"/>
      <w:r>
        <w:t xml:space="preserve"> вида в год.</w:t>
      </w:r>
    </w:p>
    <w:p w:rsidR="00240FFC" w:rsidRDefault="00240FFC">
      <w:pPr>
        <w:pStyle w:val="ConsPlusNormal"/>
        <w:spacing w:before="220"/>
        <w:ind w:firstLine="540"/>
        <w:jc w:val="both"/>
      </w:pPr>
      <w:bookmarkStart w:id="6" w:name="P236"/>
      <w:bookmarkEnd w:id="6"/>
      <w:r>
        <w:t xml:space="preserve">15.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>
        <w:t>З</w:t>
      </w:r>
      <w:r>
        <w:rPr>
          <w:vertAlign w:val="subscript"/>
        </w:rPr>
        <w:t>рпм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424940" cy="38798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рпм</w:t>
      </w:r>
      <w:proofErr w:type="spellEnd"/>
      <w:r>
        <w:t xml:space="preserve"> - количество i-х принтеров, многофункциональных устройств, копировальных аппаратов и иной оргтехники в соответствии с нормативами государственных органов;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рпм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3"/>
      </w:pPr>
      <w:r>
        <w:t>Затраты на приобретение прочих работ и услуг, не относящиеся</w:t>
      </w:r>
    </w:p>
    <w:p w:rsidR="00240FFC" w:rsidRDefault="00240FFC">
      <w:pPr>
        <w:pStyle w:val="ConsPlusNormal"/>
        <w:jc w:val="center"/>
      </w:pPr>
      <w:r>
        <w:t>к затратам на услуги связи, аренду и содержание имущества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>
        <w:t>З</w:t>
      </w:r>
      <w:r>
        <w:rPr>
          <w:vertAlign w:val="subscript"/>
        </w:rPr>
        <w:t>спо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спо</w:t>
      </w:r>
      <w:proofErr w:type="spellEnd"/>
      <w:r>
        <w:t xml:space="preserve"> = </w:t>
      </w:r>
      <w:proofErr w:type="spellStart"/>
      <w:r>
        <w:t>З</w:t>
      </w:r>
      <w:r>
        <w:rPr>
          <w:vertAlign w:val="subscript"/>
        </w:rPr>
        <w:t>сспс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сип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З</w:t>
      </w:r>
      <w:r>
        <w:rPr>
          <w:vertAlign w:val="subscript"/>
        </w:rPr>
        <w:t>сспс</w:t>
      </w:r>
      <w:proofErr w:type="spellEnd"/>
      <w:r>
        <w:t xml:space="preserve"> - затраты на оплату услуг по сопровождению справочно-правовых систем;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сип</w:t>
      </w:r>
      <w:proofErr w:type="spellEnd"/>
      <w:r>
        <w:t xml:space="preserve"> - затраты на оплату услуг по сопровождению и приобретению иного программного обеспечения.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17. Затраты на оплату услуг по сопровождению справочно-правовых систем (</w:t>
      </w:r>
      <w:proofErr w:type="spellStart"/>
      <w:r>
        <w:t>З</w:t>
      </w:r>
      <w:r>
        <w:rPr>
          <w:vertAlign w:val="subscript"/>
        </w:rPr>
        <w:t>сспс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995680" cy="38798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сспс</w:t>
      </w:r>
      <w:proofErr w:type="spellEnd"/>
      <w: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производителем (разработчиком) в эксплуатационной документации или утвержденном регламенте выполнения работ по сопровождению справочно-</w:t>
      </w:r>
      <w:r>
        <w:lastRenderedPageBreak/>
        <w:t>правовых систем.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18. Затраты на оплату услуг по сопровождению и приобретению иного программного обеспечения (</w:t>
      </w:r>
      <w:proofErr w:type="spellStart"/>
      <w:r>
        <w:t>З</w:t>
      </w:r>
      <w:r>
        <w:rPr>
          <w:vertAlign w:val="subscript"/>
        </w:rPr>
        <w:t>сип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550670" cy="41910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P</w:t>
      </w:r>
      <w:r>
        <w:rPr>
          <w:vertAlign w:val="subscript"/>
        </w:rPr>
        <w:t>g</w:t>
      </w:r>
      <w:proofErr w:type="gramEnd"/>
      <w:r>
        <w:rPr>
          <w:vertAlign w:val="subscript"/>
        </w:rPr>
        <w:t>ипо</w:t>
      </w:r>
      <w:proofErr w:type="spellEnd"/>
      <w:r>
        <w:t xml:space="preserve"> - цена сопровождения g-</w:t>
      </w:r>
      <w:proofErr w:type="spellStart"/>
      <w:r>
        <w:t>го</w:t>
      </w:r>
      <w:proofErr w:type="spellEnd"/>
      <w: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>
        <w:t>го</w:t>
      </w:r>
      <w:proofErr w:type="spellEnd"/>
      <w:r>
        <w:t xml:space="preserve"> иного программного обеспечения и нормативным трудозатратам на их выполнение, установленным производителем (разработчиком) в эксплуатационной документации или утвержденном регламенте выполнения работ по сопровождению g-</w:t>
      </w:r>
      <w:proofErr w:type="spellStart"/>
      <w:r>
        <w:t>го</w:t>
      </w:r>
      <w:proofErr w:type="spellEnd"/>
      <w:r>
        <w:t xml:space="preserve"> иного программного обеспечения;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пнл</w:t>
      </w:r>
      <w:proofErr w:type="spellEnd"/>
      <w: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19. Затраты на оплату услуг, связанных с обеспечением безопасности информации (</w:t>
      </w:r>
      <w:proofErr w:type="spellStart"/>
      <w:r>
        <w:t>З</w:t>
      </w:r>
      <w:r>
        <w:rPr>
          <w:vertAlign w:val="subscript"/>
        </w:rPr>
        <w:t>оби</w:t>
      </w:r>
      <w:proofErr w:type="spellEnd"/>
      <w:r>
        <w:t>),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оби</w:t>
      </w:r>
      <w:proofErr w:type="spellEnd"/>
      <w:r>
        <w:t xml:space="preserve"> = </w:t>
      </w:r>
      <w:proofErr w:type="spellStart"/>
      <w:r>
        <w:t>З</w:t>
      </w:r>
      <w:r>
        <w:rPr>
          <w:vertAlign w:val="subscript"/>
        </w:rPr>
        <w:t>ат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нп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З</w:t>
      </w:r>
      <w:r>
        <w:rPr>
          <w:vertAlign w:val="subscript"/>
        </w:rPr>
        <w:t>ат</w:t>
      </w:r>
      <w:proofErr w:type="spellEnd"/>
      <w:r>
        <w:t xml:space="preserve"> - затраты на проведение аттестационных, проверочных и контрольных мероприятий;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нп</w:t>
      </w:r>
      <w:proofErr w:type="spellEnd"/>
      <w: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20. Затраты на проведение аттестационных, проверочных и контрольных мероприятий (</w:t>
      </w:r>
      <w:proofErr w:type="spellStart"/>
      <w:r>
        <w:t>З</w:t>
      </w:r>
      <w:r>
        <w:rPr>
          <w:vertAlign w:val="subscript"/>
        </w:rPr>
        <w:t>ат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2137410" cy="41910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об</w:t>
      </w:r>
      <w:proofErr w:type="spellEnd"/>
      <w:r>
        <w:t xml:space="preserve"> - количество аттестуемых i-х объектов (помещений);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об</w:t>
      </w:r>
      <w:proofErr w:type="spellEnd"/>
      <w:r>
        <w:t xml:space="preserve"> - цена проведения аттестации 1 i-</w:t>
      </w:r>
      <w:proofErr w:type="spellStart"/>
      <w:r>
        <w:t>го</w:t>
      </w:r>
      <w:proofErr w:type="spellEnd"/>
      <w:r>
        <w:t xml:space="preserve"> объекта (помещения);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ус</w:t>
      </w:r>
      <w:proofErr w:type="spellEnd"/>
      <w:r>
        <w:t xml:space="preserve"> - количество единиц j-</w:t>
      </w:r>
      <w:proofErr w:type="spellStart"/>
      <w:r>
        <w:t>го</w:t>
      </w:r>
      <w:proofErr w:type="spellEnd"/>
      <w:r>
        <w:t xml:space="preserve"> оборудования (устройств), требующих проверки;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ус</w:t>
      </w:r>
      <w:proofErr w:type="spellEnd"/>
      <w:r>
        <w:t xml:space="preserve"> - цена проведения проверки 1 единицы j-</w:t>
      </w:r>
      <w:proofErr w:type="spellStart"/>
      <w:r>
        <w:t>го</w:t>
      </w:r>
      <w:proofErr w:type="spellEnd"/>
      <w:r>
        <w:t xml:space="preserve"> оборудования (устройства).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>
        <w:t>З</w:t>
      </w:r>
      <w:r>
        <w:rPr>
          <w:vertAlign w:val="subscript"/>
        </w:rPr>
        <w:t>нп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247140" cy="38798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нп</w:t>
      </w:r>
      <w:proofErr w:type="spellEnd"/>
      <w:r>
        <w:t xml:space="preserve"> - количество приобретаемых простых (неисключительных) лицензий на использование i-</w:t>
      </w:r>
      <w:proofErr w:type="spellStart"/>
      <w:r>
        <w:t>го</w:t>
      </w:r>
      <w:proofErr w:type="spellEnd"/>
      <w:r>
        <w:t xml:space="preserve"> программного обеспечения по защите информации;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нп</w:t>
      </w:r>
      <w:proofErr w:type="spellEnd"/>
      <w:r>
        <w:t xml:space="preserve"> - цена единицы простой (неисключительной) лицензии на использование i-</w:t>
      </w:r>
      <w:proofErr w:type="spellStart"/>
      <w:r>
        <w:t>го</w:t>
      </w:r>
      <w:proofErr w:type="spellEnd"/>
      <w:r>
        <w:t xml:space="preserve"> </w:t>
      </w:r>
      <w:r>
        <w:lastRenderedPageBreak/>
        <w:t>программного обеспечения по защите информации.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22. Затраты на оплату работ по монтажу (установке), дооборудованию и наладке оборудования (</w:t>
      </w:r>
      <w:proofErr w:type="spellStart"/>
      <w:r>
        <w:t>З</w:t>
      </w:r>
      <w:r>
        <w:rPr>
          <w:vertAlign w:val="subscript"/>
        </w:rPr>
        <w:t>м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131570" cy="38798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м</w:t>
      </w:r>
      <w:proofErr w:type="spellEnd"/>
      <w:proofErr w:type="gramEnd"/>
      <w:r>
        <w:t xml:space="preserve"> - количество i-</w:t>
      </w:r>
      <w:proofErr w:type="spellStart"/>
      <w:r>
        <w:t>го</w:t>
      </w:r>
      <w:proofErr w:type="spellEnd"/>
      <w:r>
        <w:t xml:space="preserve"> оборудования, подлежащего монтажу (установке), дооборудованию и наладке;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м</w:t>
      </w:r>
      <w:proofErr w:type="spellEnd"/>
      <w:proofErr w:type="gramEnd"/>
      <w:r>
        <w:t xml:space="preserve"> - цена монтажа (установки), дооборудования и наладки 1 единицы i-</w:t>
      </w:r>
      <w:proofErr w:type="spellStart"/>
      <w:r>
        <w:t>го</w:t>
      </w:r>
      <w:proofErr w:type="spellEnd"/>
      <w:r>
        <w:t xml:space="preserve"> оборудования.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3"/>
      </w:pPr>
      <w:r>
        <w:t>Затраты на приобретение основных средств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>23. Затраты на приобретение рабочих станций (</w:t>
      </w:r>
      <w:proofErr w:type="spellStart"/>
      <w:r>
        <w:t>З</w:t>
      </w:r>
      <w:r>
        <w:rPr>
          <w:vertAlign w:val="subscript"/>
        </w:rPr>
        <w:t>рст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341120" cy="38798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рст</w:t>
      </w:r>
      <w:proofErr w:type="spellEnd"/>
      <w: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240FFC" w:rsidRDefault="00240FFC">
      <w:pPr>
        <w:pStyle w:val="ConsPlusNormal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14.10.2016 N 587;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рст</w:t>
      </w:r>
      <w:proofErr w:type="spellEnd"/>
      <w:r>
        <w:t xml:space="preserve"> - цена приобретения 1 рабочей станции по i-й должности в соответствии с нормативами государственных органов.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Предельное количество рабочих станций по i-й должности (</w:t>
      </w:r>
      <w:proofErr w:type="spellStart"/>
      <w:r>
        <w:t>Q</w:t>
      </w:r>
      <w:r>
        <w:rPr>
          <w:vertAlign w:val="subscript"/>
        </w:rPr>
        <w:t>ip</w:t>
      </w:r>
      <w:proofErr w:type="gramStart"/>
      <w:r>
        <w:rPr>
          <w:vertAlign w:val="subscript"/>
        </w:rPr>
        <w:t>ст</w:t>
      </w:r>
      <w:proofErr w:type="spellEnd"/>
      <w:proofErr w:type="gramEnd"/>
      <w:r>
        <w:rPr>
          <w:vertAlign w:val="subscript"/>
        </w:rPr>
        <w:t xml:space="preserve"> предел</w:t>
      </w:r>
      <w:r>
        <w:t>) определяется по формулам: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proofErr w:type="spellStart"/>
      <w:r>
        <w:t>Q</w:t>
      </w:r>
      <w:r>
        <w:rPr>
          <w:vertAlign w:val="subscript"/>
        </w:rPr>
        <w:t>ip</w:t>
      </w:r>
      <w:proofErr w:type="gramStart"/>
      <w:r>
        <w:rPr>
          <w:vertAlign w:val="subscript"/>
        </w:rPr>
        <w:t>ст</w:t>
      </w:r>
      <w:proofErr w:type="spellEnd"/>
      <w:proofErr w:type="gramEnd"/>
      <w:r>
        <w:t xml:space="preserve"> = Ч</w:t>
      </w:r>
      <w:r>
        <w:rPr>
          <w:vertAlign w:val="subscript"/>
        </w:rPr>
        <w:t>оп</w:t>
      </w:r>
      <w:r>
        <w:t xml:space="preserve"> x 1 - для открытого контура обработки информации,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proofErr w:type="spellStart"/>
      <w:r>
        <w:t>Q</w:t>
      </w:r>
      <w:r>
        <w:rPr>
          <w:vertAlign w:val="subscript"/>
        </w:rPr>
        <w:t>ip</w:t>
      </w:r>
      <w:proofErr w:type="gramStart"/>
      <w:r>
        <w:rPr>
          <w:vertAlign w:val="subscript"/>
        </w:rPr>
        <w:t>ст</w:t>
      </w:r>
      <w:proofErr w:type="spellEnd"/>
      <w:proofErr w:type="gramEnd"/>
      <w:r>
        <w:t xml:space="preserve"> = Ч</w:t>
      </w:r>
      <w:r>
        <w:rPr>
          <w:vertAlign w:val="subscript"/>
        </w:rPr>
        <w:t>оп</w:t>
      </w:r>
      <w:r>
        <w:t xml:space="preserve"> x 0,2 - для закрытого контура обработки информации,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>где 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</w:t>
      </w:r>
      <w:hyperlink w:anchor="P176">
        <w:r>
          <w:rPr>
            <w:color w:val="0000FF"/>
          </w:rPr>
          <w:t>пунктом 10</w:t>
        </w:r>
      </w:hyperlink>
      <w:r>
        <w:t xml:space="preserve"> настоящей Методики.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24. Затраты на приобретение принтеров, многофункциональных устройств, копировальных аппаратов и иной оргтехники (</w:t>
      </w:r>
      <w:proofErr w:type="spellStart"/>
      <w:r>
        <w:t>З</w:t>
      </w:r>
      <w:r>
        <w:rPr>
          <w:vertAlign w:val="subscript"/>
        </w:rPr>
        <w:t>пм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289050" cy="38798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пм</w:t>
      </w:r>
      <w:proofErr w:type="spellEnd"/>
      <w: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14.10.2016 N 587;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пм</w:t>
      </w:r>
      <w:proofErr w:type="spellEnd"/>
      <w:r>
        <w:t xml:space="preserve"> - цена 1 i-</w:t>
      </w:r>
      <w:proofErr w:type="spellStart"/>
      <w:r>
        <w:t>го</w:t>
      </w:r>
      <w:proofErr w:type="spellEnd"/>
      <w:r>
        <w:t xml:space="preserve"> типа принтера, многофункционального устройства, копировального аппарата и иной оргтехники в соответствии с нормативами государственных органов.</w:t>
      </w:r>
    </w:p>
    <w:p w:rsidR="00240FFC" w:rsidRDefault="00240FFC">
      <w:pPr>
        <w:pStyle w:val="ConsPlusNormal"/>
        <w:jc w:val="both"/>
      </w:pPr>
      <w:r>
        <w:lastRenderedPageBreak/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25. Затраты на приобретение средств подвижной связи (</w:t>
      </w:r>
      <w:proofErr w:type="spellStart"/>
      <w:r>
        <w:t>З</w:t>
      </w:r>
      <w:r>
        <w:rPr>
          <w:vertAlign w:val="subscript"/>
        </w:rPr>
        <w:t>прсот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634490" cy="38798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прсот</w:t>
      </w:r>
      <w:proofErr w:type="spellEnd"/>
      <w:r>
        <w:t xml:space="preserve"> - количество средств подвижной связи по i-й должности в соответствии с нормативами государственных органов;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прсот</w:t>
      </w:r>
      <w:proofErr w:type="spellEnd"/>
      <w:r>
        <w:t xml:space="preserve"> - стоимость 1 средства подвижной связи для i-й должности в соответствии с нормативами государственных органов.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26. Затраты на приобретение планшетных компьютеров (</w:t>
      </w:r>
      <w:proofErr w:type="spellStart"/>
      <w:r>
        <w:t>З</w:t>
      </w:r>
      <w:r>
        <w:rPr>
          <w:vertAlign w:val="subscript"/>
        </w:rPr>
        <w:t>прпк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540510" cy="38798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прпк</w:t>
      </w:r>
      <w:proofErr w:type="spellEnd"/>
      <w:r>
        <w:t xml:space="preserve"> - количество планшетных компьютеров по i-й должности в соответствии с нормативами государственных органов;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прпк</w:t>
      </w:r>
      <w:proofErr w:type="spellEnd"/>
      <w:r>
        <w:t xml:space="preserve"> - цена 1 планшетного компьютера по i-й должности в соответствии с нормативами государственных органов.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27. Затраты на приобретение оборудования по обеспечению безопасности информации (</w:t>
      </w:r>
      <w:proofErr w:type="spellStart"/>
      <w:r>
        <w:t>З</w:t>
      </w:r>
      <w:r>
        <w:rPr>
          <w:vertAlign w:val="subscript"/>
        </w:rPr>
        <w:t>обин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540510" cy="38798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обин</w:t>
      </w:r>
      <w:proofErr w:type="spellEnd"/>
      <w:r>
        <w:t xml:space="preserve"> - количество i-</w:t>
      </w:r>
      <w:proofErr w:type="spellStart"/>
      <w:r>
        <w:t>го</w:t>
      </w:r>
      <w:proofErr w:type="spellEnd"/>
      <w:r>
        <w:t xml:space="preserve"> оборудования по обеспечению безопасности информации;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обин</w:t>
      </w:r>
      <w:proofErr w:type="spellEnd"/>
      <w:r>
        <w:t xml:space="preserve"> - цена приобретаемого i-</w:t>
      </w:r>
      <w:proofErr w:type="spellStart"/>
      <w:r>
        <w:t>го</w:t>
      </w:r>
      <w:proofErr w:type="spellEnd"/>
      <w:r>
        <w:t xml:space="preserve"> оборудования по обеспечению безопасности информации.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3"/>
      </w:pPr>
      <w:r>
        <w:t>Затраты на приобретение материальных запасов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>28. Затраты на приобретение мониторов (</w:t>
      </w:r>
      <w:proofErr w:type="spellStart"/>
      <w:r>
        <w:t>З</w:t>
      </w:r>
      <w:r>
        <w:rPr>
          <w:vertAlign w:val="subscript"/>
        </w:rPr>
        <w:t>мон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424940" cy="38798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мон</w:t>
      </w:r>
      <w:proofErr w:type="spellEnd"/>
      <w:r>
        <w:t xml:space="preserve"> - количество мониторов для i-й должности;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мон</w:t>
      </w:r>
      <w:proofErr w:type="spellEnd"/>
      <w:r>
        <w:t xml:space="preserve"> - цена одного монитора для i-й должности.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29. Затраты на приобретение системных блоков (</w:t>
      </w:r>
      <w:proofErr w:type="spellStart"/>
      <w:r>
        <w:t>З</w:t>
      </w:r>
      <w:r>
        <w:rPr>
          <w:vertAlign w:val="subscript"/>
        </w:rPr>
        <w:t>сб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215390" cy="38798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lastRenderedPageBreak/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сб</w:t>
      </w:r>
      <w:proofErr w:type="spellEnd"/>
      <w:r>
        <w:t xml:space="preserve"> - количество i-х системных блоков;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сб</w:t>
      </w:r>
      <w:proofErr w:type="spellEnd"/>
      <w:r>
        <w:t xml:space="preserve"> - цена одного i-</w:t>
      </w:r>
      <w:proofErr w:type="spellStart"/>
      <w:r>
        <w:t>го</w:t>
      </w:r>
      <w:proofErr w:type="spellEnd"/>
      <w:r>
        <w:t xml:space="preserve"> системного блока.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30. Затраты на приобретение других запасных частей для вычислительной техники (</w:t>
      </w:r>
      <w:proofErr w:type="spellStart"/>
      <w:r>
        <w:t>З</w:t>
      </w:r>
      <w:r>
        <w:rPr>
          <w:vertAlign w:val="subscript"/>
        </w:rPr>
        <w:t>двт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351915" cy="38798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proofErr w:type="gramStart"/>
      <w:r>
        <w:t xml:space="preserve">где </w:t>
      </w:r>
      <w:proofErr w:type="spellStart"/>
      <w:r>
        <w:t>Q</w:t>
      </w:r>
      <w:r>
        <w:rPr>
          <w:vertAlign w:val="subscript"/>
        </w:rPr>
        <w:t>iдвт</w:t>
      </w:r>
      <w:proofErr w:type="spellEnd"/>
      <w: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240FFC" w:rsidRDefault="00240FFC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двт</w:t>
      </w:r>
      <w:proofErr w:type="spellEnd"/>
      <w:r>
        <w:t xml:space="preserve"> - цена 1 единицы i-й запасной части для вычислительной техники.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31. Затраты на приобретение носителей информации, в том числе магнитных и оптических носителей информации (</w:t>
      </w:r>
      <w:proofErr w:type="spellStart"/>
      <w:r>
        <w:t>З</w:t>
      </w:r>
      <w:r>
        <w:rPr>
          <w:vertAlign w:val="subscript"/>
        </w:rPr>
        <w:t>мн</w:t>
      </w:r>
      <w:proofErr w:type="spellEnd"/>
      <w:r>
        <w:t>),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289050" cy="38798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мн</w:t>
      </w:r>
      <w:proofErr w:type="spellEnd"/>
      <w:r>
        <w:t xml:space="preserve"> - количество носителей информации по i-й должности в соответствии с нормативами государственных органов;</w:t>
      </w:r>
    </w:p>
    <w:p w:rsidR="00240FFC" w:rsidRDefault="00240FFC">
      <w:pPr>
        <w:pStyle w:val="ConsPlusNormal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мн</w:t>
      </w:r>
      <w:proofErr w:type="spellEnd"/>
      <w:r>
        <w:t xml:space="preserve"> - цена 1 единицы носителя информации по i-й должности в соответствии с нормативами государственных органов.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>
        <w:t>З</w:t>
      </w:r>
      <w:r>
        <w:rPr>
          <w:vertAlign w:val="subscript"/>
        </w:rPr>
        <w:t>дсо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дсо</w:t>
      </w:r>
      <w:proofErr w:type="spellEnd"/>
      <w:r>
        <w:t xml:space="preserve"> = </w:t>
      </w:r>
      <w:proofErr w:type="spellStart"/>
      <w:r>
        <w:t>З</w:t>
      </w:r>
      <w:r>
        <w:rPr>
          <w:vertAlign w:val="subscript"/>
        </w:rPr>
        <w:t>рм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зп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З</w:t>
      </w:r>
      <w:r>
        <w:rPr>
          <w:vertAlign w:val="subscript"/>
        </w:rPr>
        <w:t>рм</w:t>
      </w:r>
      <w:proofErr w:type="spellEnd"/>
      <w: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зп</w:t>
      </w:r>
      <w:proofErr w:type="spellEnd"/>
      <w: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>
        <w:t>З</w:t>
      </w:r>
      <w:r>
        <w:rPr>
          <w:vertAlign w:val="subscript"/>
        </w:rPr>
        <w:t>рм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687195" cy="38798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рм</w:t>
      </w:r>
      <w:proofErr w:type="spellEnd"/>
      <w: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lastRenderedPageBreak/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рм</w:t>
      </w:r>
      <w:proofErr w:type="spellEnd"/>
      <w: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рм</w:t>
      </w:r>
      <w:proofErr w:type="spellEnd"/>
      <w: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органов.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>
        <w:t>З</w:t>
      </w:r>
      <w:r>
        <w:rPr>
          <w:vertAlign w:val="subscript"/>
        </w:rPr>
        <w:t>зп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215390" cy="38798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зп</w:t>
      </w:r>
      <w:proofErr w:type="spellEnd"/>
      <w:r>
        <w:t xml:space="preserve"> - количество i-х запасных частей для принтеров, многофункциональных устройств и копировальных аппаратов (оргтехники);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зп</w:t>
      </w:r>
      <w:proofErr w:type="spellEnd"/>
      <w:r>
        <w:t xml:space="preserve"> - цена 1 единицы i-й запасной части.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35. Затраты на приобретение материальных запасов по обеспечению безопасности информации (</w:t>
      </w:r>
      <w:proofErr w:type="spellStart"/>
      <w:r>
        <w:t>З</w:t>
      </w:r>
      <w:r>
        <w:rPr>
          <w:vertAlign w:val="subscript"/>
        </w:rPr>
        <w:t>мби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424940" cy="38798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мби</w:t>
      </w:r>
      <w:proofErr w:type="spellEnd"/>
      <w:r>
        <w:t xml:space="preserve"> - количество i-</w:t>
      </w:r>
      <w:proofErr w:type="spellStart"/>
      <w:r>
        <w:t>го</w:t>
      </w:r>
      <w:proofErr w:type="spellEnd"/>
      <w:r>
        <w:t xml:space="preserve"> материального запаса;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мби</w:t>
      </w:r>
      <w:proofErr w:type="spellEnd"/>
      <w:r>
        <w:t xml:space="preserve"> - цена 1 единицы i-</w:t>
      </w:r>
      <w:proofErr w:type="spellStart"/>
      <w:r>
        <w:t>го</w:t>
      </w:r>
      <w:proofErr w:type="spellEnd"/>
      <w:r>
        <w:t xml:space="preserve"> материального запаса.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2"/>
      </w:pPr>
      <w:bookmarkStart w:id="7" w:name="P408"/>
      <w:bookmarkEnd w:id="7"/>
      <w:r>
        <w:t>II. Прочие затраты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3"/>
      </w:pPr>
      <w:r>
        <w:t>Затраты на услуги связи, не отнесенные к затратам на услуги</w:t>
      </w:r>
    </w:p>
    <w:p w:rsidR="00240FFC" w:rsidRDefault="00240FFC">
      <w:pPr>
        <w:pStyle w:val="ConsPlusNormal"/>
        <w:jc w:val="center"/>
      </w:pPr>
      <w:r>
        <w:t xml:space="preserve">связи в рамках затрат </w:t>
      </w:r>
      <w:proofErr w:type="gramStart"/>
      <w:r>
        <w:t>на</w:t>
      </w:r>
      <w:proofErr w:type="gramEnd"/>
      <w:r>
        <w:t xml:space="preserve"> информационно-коммуникационные</w:t>
      </w:r>
    </w:p>
    <w:p w:rsidR="00240FFC" w:rsidRDefault="00240FFC">
      <w:pPr>
        <w:pStyle w:val="ConsPlusNormal"/>
        <w:jc w:val="center"/>
      </w:pPr>
      <w:r>
        <w:t>технологии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 xml:space="preserve">36. Затраты на услуги связи </w:t>
      </w:r>
      <w:r>
        <w:rPr>
          <w:noProof/>
          <w:position w:val="-12"/>
        </w:rPr>
        <w:drawing>
          <wp:inline distT="0" distB="0" distL="0" distR="0">
            <wp:extent cx="387985" cy="29337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963930" cy="26225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З</w:t>
      </w:r>
      <w:r>
        <w:rPr>
          <w:vertAlign w:val="subscript"/>
        </w:rPr>
        <w:t>п</w:t>
      </w:r>
      <w:proofErr w:type="spellEnd"/>
      <w:r>
        <w:t xml:space="preserve"> - затраты на оплату услуг почтовой связи;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сс</w:t>
      </w:r>
      <w:proofErr w:type="spellEnd"/>
      <w:r>
        <w:t xml:space="preserve"> - затраты на оплату услуг специальной связи.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37. Затраты на оплату услуг почтовой связи (</w:t>
      </w:r>
      <w:proofErr w:type="spellStart"/>
      <w:r>
        <w:t>З</w:t>
      </w:r>
      <w:r>
        <w:rPr>
          <w:vertAlign w:val="subscript"/>
        </w:rPr>
        <w:t>п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089660" cy="38798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п</w:t>
      </w:r>
      <w:proofErr w:type="spellEnd"/>
      <w:proofErr w:type="gramEnd"/>
      <w:r>
        <w:t xml:space="preserve"> - планируемое количество i-х почтовых отправлений в год;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lastRenderedPageBreak/>
        <w:t>P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п</w:t>
      </w:r>
      <w:proofErr w:type="spellEnd"/>
      <w:proofErr w:type="gramEnd"/>
      <w:r>
        <w:t xml:space="preserve"> - цена 1 i-</w:t>
      </w:r>
      <w:proofErr w:type="spellStart"/>
      <w:r>
        <w:t>го</w:t>
      </w:r>
      <w:proofErr w:type="spellEnd"/>
      <w:r>
        <w:t xml:space="preserve"> почтового отправления.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38. Затраты на оплату услуг специальной связи (</w:t>
      </w:r>
      <w:proofErr w:type="spellStart"/>
      <w:r>
        <w:t>З</w:t>
      </w:r>
      <w:r>
        <w:rPr>
          <w:vertAlign w:val="subscript"/>
        </w:rPr>
        <w:t>сс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сс</w:t>
      </w:r>
      <w:proofErr w:type="spellEnd"/>
      <w:r>
        <w:t xml:space="preserve"> = </w:t>
      </w:r>
      <w:proofErr w:type="spellStart"/>
      <w:proofErr w:type="gramStart"/>
      <w:r>
        <w:t>Q</w:t>
      </w:r>
      <w:proofErr w:type="gramEnd"/>
      <w:r>
        <w:rPr>
          <w:vertAlign w:val="subscript"/>
        </w:rPr>
        <w:t>сс</w:t>
      </w:r>
      <w:proofErr w:type="spellEnd"/>
      <w:r>
        <w:t xml:space="preserve"> + </w:t>
      </w:r>
      <w:proofErr w:type="spellStart"/>
      <w:r>
        <w:t>P</w:t>
      </w:r>
      <w:r>
        <w:rPr>
          <w:vertAlign w:val="subscript"/>
        </w:rPr>
        <w:t>сс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proofErr w:type="gramEnd"/>
      <w:r>
        <w:rPr>
          <w:vertAlign w:val="subscript"/>
        </w:rPr>
        <w:t>сс</w:t>
      </w:r>
      <w:proofErr w:type="spellEnd"/>
      <w:r>
        <w:t xml:space="preserve"> - планируемое количество листов (пакетов) исходящей информации в год;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сс</w:t>
      </w:r>
      <w:proofErr w:type="spellEnd"/>
      <w:r>
        <w:t xml:space="preserve"> - цена 1 листа (пакета) исходящей информации, отправляемой по каналам специальной связи.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3"/>
      </w:pPr>
      <w:r>
        <w:t>Затраты на транспортные услуги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>39. Затраты по договору об оказании услуг перевозки (транспортировки) грузов (</w:t>
      </w:r>
      <w:proofErr w:type="spellStart"/>
      <w:r>
        <w:t>З</w:t>
      </w:r>
      <w:r>
        <w:rPr>
          <w:vertAlign w:val="subscript"/>
        </w:rPr>
        <w:t>дг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257300" cy="38798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дг</w:t>
      </w:r>
      <w:proofErr w:type="spellEnd"/>
      <w:r>
        <w:t xml:space="preserve"> - количество i-х услуг перевозки (транспортировки) грузов;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дг</w:t>
      </w:r>
      <w:proofErr w:type="spellEnd"/>
      <w:r>
        <w:t xml:space="preserve"> - цена 1 i-й услуги перевозки (транспортировки) груза.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40. Затраты на оплату услуг аренды транспортных средств (</w:t>
      </w:r>
      <w:proofErr w:type="spellStart"/>
      <w:r>
        <w:t>З</w:t>
      </w:r>
      <w:r>
        <w:rPr>
          <w:vertAlign w:val="subscript"/>
        </w:rPr>
        <w:t>аут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812925" cy="38798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аут</w:t>
      </w:r>
      <w:proofErr w:type="spellEnd"/>
      <w: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государственных органов;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iаут</w:t>
      </w:r>
      <w:proofErr w:type="spellEnd"/>
      <w:r>
        <w:t xml:space="preserve"> - цена аренды i-</w:t>
      </w:r>
      <w:proofErr w:type="spellStart"/>
      <w:r>
        <w:t>го</w:t>
      </w:r>
      <w:proofErr w:type="spellEnd"/>
      <w: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92">
        <w:r>
          <w:rPr>
            <w:color w:val="0000FF"/>
          </w:rPr>
          <w:t>Правилами</w:t>
        </w:r>
      </w:hyperlink>
      <w:r>
        <w:t xml:space="preserve"> определения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утвержденными</w:t>
      </w:r>
      <w:proofErr w:type="gramEnd"/>
      <w:r>
        <w:t xml:space="preserve"> постановлением Правительства Самарской области от 29.12.2015 N 895;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аут</w:t>
      </w:r>
      <w:proofErr w:type="spellEnd"/>
      <w:r>
        <w:t xml:space="preserve"> - планируемое количество месяцев аренды i-</w:t>
      </w:r>
      <w:proofErr w:type="spellStart"/>
      <w:r>
        <w:t>го</w:t>
      </w:r>
      <w:proofErr w:type="spellEnd"/>
      <w:r>
        <w:t xml:space="preserve"> транспортного средства.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41. Затраты на оплату разовых услуг пассажирских перевозок при проведении совещания (</w:t>
      </w:r>
      <w:proofErr w:type="spellStart"/>
      <w:r>
        <w:t>З</w:t>
      </w:r>
      <w:r>
        <w:rPr>
          <w:vertAlign w:val="subscript"/>
        </w:rPr>
        <w:t>пп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540510" cy="38798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у</w:t>
      </w:r>
      <w:proofErr w:type="spellEnd"/>
      <w:proofErr w:type="gramEnd"/>
      <w:r>
        <w:t xml:space="preserve"> - количество i-х разовых услуг пассажирских перевозок;</w:t>
      </w:r>
    </w:p>
    <w:p w:rsidR="00240FFC" w:rsidRDefault="00240FFC">
      <w:pPr>
        <w:pStyle w:val="ConsPlusNormal"/>
        <w:jc w:val="both"/>
      </w:pPr>
      <w:r>
        <w:lastRenderedPageBreak/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ч</w:t>
      </w:r>
      <w:proofErr w:type="spellEnd"/>
      <w:proofErr w:type="gramEnd"/>
      <w:r>
        <w:t xml:space="preserve"> - среднее количество часов аренды транспортного средства по i-й разовой услуге;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ч</w:t>
      </w:r>
      <w:proofErr w:type="spellEnd"/>
      <w:proofErr w:type="gramEnd"/>
      <w:r>
        <w:t xml:space="preserve"> - цена 1 часа аренды транспортного средства по i-й разовой услуге.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42. Затраты на оплату проезда работника к месту нахождения учебного заведения и обратно (</w:t>
      </w:r>
      <w:proofErr w:type="spellStart"/>
      <w:r>
        <w:t>З</w:t>
      </w:r>
      <w:r>
        <w:rPr>
          <w:vertAlign w:val="subscript"/>
        </w:rPr>
        <w:t>тру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592580" cy="38798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тру</w:t>
      </w:r>
      <w:proofErr w:type="spellEnd"/>
      <w:r>
        <w:t xml:space="preserve"> - количество работников, имеющих право на компенсацию расходов, по i-</w:t>
      </w:r>
      <w:proofErr w:type="spellStart"/>
      <w:r>
        <w:t>му</w:t>
      </w:r>
      <w:proofErr w:type="spellEnd"/>
      <w:r>
        <w:t xml:space="preserve"> направлению;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тру</w:t>
      </w:r>
      <w:proofErr w:type="spellEnd"/>
      <w:r>
        <w:t xml:space="preserve"> - цена проезда к месту нахождения учебного заведения по i-</w:t>
      </w:r>
      <w:proofErr w:type="spellStart"/>
      <w:r>
        <w:t>му</w:t>
      </w:r>
      <w:proofErr w:type="spellEnd"/>
      <w:r>
        <w:t xml:space="preserve"> направлению.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3"/>
      </w:pPr>
      <w:r>
        <w:t>Затраты на оплату расходов по договорам об оказании услуг,</w:t>
      </w:r>
    </w:p>
    <w:p w:rsidR="00240FFC" w:rsidRDefault="00240FFC">
      <w:pPr>
        <w:pStyle w:val="ConsPlusNormal"/>
        <w:jc w:val="center"/>
      </w:pPr>
      <w:proofErr w:type="gramStart"/>
      <w:r>
        <w:t>связанных</w:t>
      </w:r>
      <w:proofErr w:type="gramEnd"/>
      <w:r>
        <w:t xml:space="preserve"> с проездом и наймом жилого помещения в связи</w:t>
      </w:r>
    </w:p>
    <w:p w:rsidR="00240FFC" w:rsidRDefault="00240FFC">
      <w:pPr>
        <w:pStyle w:val="ConsPlusNormal"/>
        <w:jc w:val="center"/>
      </w:pPr>
      <w:r>
        <w:t>с командированием работников, заключаемым</w:t>
      </w:r>
    </w:p>
    <w:p w:rsidR="00240FFC" w:rsidRDefault="00240FFC">
      <w:pPr>
        <w:pStyle w:val="ConsPlusNormal"/>
        <w:jc w:val="center"/>
      </w:pPr>
      <w:r>
        <w:t>со сторонними организациями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>
        <w:t>З</w:t>
      </w:r>
      <w:r>
        <w:rPr>
          <w:vertAlign w:val="subscript"/>
        </w:rPr>
        <w:t>кр</w:t>
      </w:r>
      <w:proofErr w:type="spellEnd"/>
      <w:r>
        <w:t>),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кр</w:t>
      </w:r>
      <w:proofErr w:type="spellEnd"/>
      <w:r>
        <w:t xml:space="preserve"> = </w:t>
      </w:r>
      <w:proofErr w:type="spellStart"/>
      <w:r>
        <w:t>З</w:t>
      </w:r>
      <w:r>
        <w:rPr>
          <w:vertAlign w:val="subscript"/>
        </w:rPr>
        <w:t>проезд</w:t>
      </w:r>
      <w:proofErr w:type="spellEnd"/>
      <w:proofErr w:type="gramStart"/>
      <w:r>
        <w:t xml:space="preserve"> + З</w:t>
      </w:r>
      <w:proofErr w:type="gramEnd"/>
      <w:r>
        <w:rPr>
          <w:vertAlign w:val="subscript"/>
        </w:rPr>
        <w:t>наем</w:t>
      </w:r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З</w:t>
      </w:r>
      <w:r>
        <w:rPr>
          <w:vertAlign w:val="subscript"/>
        </w:rPr>
        <w:t>проезд</w:t>
      </w:r>
      <w:proofErr w:type="spellEnd"/>
      <w:r>
        <w:t xml:space="preserve"> - затраты по договору на проезд к месту командирования и обратно;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наем</w:t>
      </w:r>
      <w:r>
        <w:t xml:space="preserve"> - затраты по договору на наем жилого помещения на период командирования.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44. Затраты по договору на проезд к месту командирования и обратно (</w:t>
      </w:r>
      <w:proofErr w:type="spellStart"/>
      <w:r>
        <w:t>З</w:t>
      </w:r>
      <w:r>
        <w:rPr>
          <w:vertAlign w:val="subscript"/>
        </w:rPr>
        <w:t>проезд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2001520" cy="38798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проезд</w:t>
      </w:r>
      <w:proofErr w:type="spellEnd"/>
      <w:r>
        <w:t xml:space="preserve"> - количество командированных работников по i-</w:t>
      </w:r>
      <w:proofErr w:type="spellStart"/>
      <w:r>
        <w:t>му</w:t>
      </w:r>
      <w:proofErr w:type="spellEnd"/>
      <w:r>
        <w:t xml:space="preserve"> направлению командирования с учетом показателей утвержденных планов служебных командировок;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iпроезд</w:t>
      </w:r>
      <w:proofErr w:type="spellEnd"/>
      <w:r>
        <w:t xml:space="preserve"> - цена проезда по i-</w:t>
      </w:r>
      <w:proofErr w:type="spellStart"/>
      <w:r>
        <w:t>му</w:t>
      </w:r>
      <w:proofErr w:type="spellEnd"/>
      <w:r>
        <w:t xml:space="preserve"> направлению командирования с учетом требований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16.12.2009 N 671 "О порядке и условиях командирования государственных гражданских служащих Самарской области",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11.03.2009 N 100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областного бюджета".</w:t>
      </w:r>
      <w:proofErr w:type="gramEnd"/>
    </w:p>
    <w:p w:rsidR="00240FFC" w:rsidRDefault="00240FFC">
      <w:pPr>
        <w:pStyle w:val="ConsPlusNormal"/>
        <w:spacing w:before="220"/>
        <w:ind w:firstLine="540"/>
        <w:jc w:val="both"/>
      </w:pPr>
      <w:r>
        <w:t>45. Затраты по договору на наем жилого помещения на период командирования (З</w:t>
      </w:r>
      <w:r>
        <w:rPr>
          <w:vertAlign w:val="subscript"/>
        </w:rPr>
        <w:t>наем</w:t>
      </w:r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336800" cy="47180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lastRenderedPageBreak/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наем</w:t>
      </w:r>
      <w:proofErr w:type="spellEnd"/>
      <w:r>
        <w:t xml:space="preserve"> - количество командированных работников по i-</w:t>
      </w:r>
      <w:proofErr w:type="spellStart"/>
      <w:r>
        <w:t>му</w:t>
      </w:r>
      <w:proofErr w:type="spellEnd"/>
      <w:r>
        <w:t xml:space="preserve"> направлению командирования с учетом показателей утвержденных планов служебных командировок;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iнаем</w:t>
      </w:r>
      <w:proofErr w:type="spellEnd"/>
      <w:r>
        <w:t xml:space="preserve"> - цена найма жилого помещения в сутки по i-</w:t>
      </w:r>
      <w:proofErr w:type="spellStart"/>
      <w:r>
        <w:t>му</w:t>
      </w:r>
      <w:proofErr w:type="spellEnd"/>
      <w:r>
        <w:t xml:space="preserve"> направлению командирования с учетом требований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16.12.2009 N 671 "О порядке и условиях командирования государственных гражданских служащих Самарской области",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11.03.2009 N 100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областного бюджета";</w:t>
      </w:r>
      <w:proofErr w:type="gramEnd"/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наем</w:t>
      </w:r>
      <w:proofErr w:type="spellEnd"/>
      <w:r>
        <w:t xml:space="preserve"> - количество суток нахождения в командировке по i-</w:t>
      </w:r>
      <w:proofErr w:type="spellStart"/>
      <w:r>
        <w:t>му</w:t>
      </w:r>
      <w:proofErr w:type="spellEnd"/>
      <w:r>
        <w:t xml:space="preserve"> направлению командирования.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3"/>
      </w:pPr>
      <w:r>
        <w:t>Затраты на коммунальные услуги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>46. Затраты на коммунальные услуги (</w:t>
      </w:r>
      <w:proofErr w:type="spellStart"/>
      <w:r>
        <w:t>З</w:t>
      </w:r>
      <w:r>
        <w:rPr>
          <w:vertAlign w:val="subscript"/>
        </w:rPr>
        <w:t>ком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ком</w:t>
      </w:r>
      <w:proofErr w:type="spellEnd"/>
      <w:r>
        <w:t xml:space="preserve"> = </w:t>
      </w:r>
      <w:proofErr w:type="spellStart"/>
      <w:r>
        <w:t>З</w:t>
      </w:r>
      <w:r>
        <w:rPr>
          <w:vertAlign w:val="subscript"/>
        </w:rPr>
        <w:t>гс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эс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тс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гв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хв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внск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З</w:t>
      </w:r>
      <w:r>
        <w:rPr>
          <w:vertAlign w:val="subscript"/>
        </w:rPr>
        <w:t>гс</w:t>
      </w:r>
      <w:proofErr w:type="spellEnd"/>
      <w:r>
        <w:t xml:space="preserve"> - затраты на газоснабжение и иные виды топлива;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эс</w:t>
      </w:r>
      <w:proofErr w:type="spellEnd"/>
      <w:r>
        <w:t xml:space="preserve"> - затраты на электроснабжение;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тс</w:t>
      </w:r>
      <w:proofErr w:type="spellEnd"/>
      <w:r>
        <w:t xml:space="preserve"> - затраты на теплоснабжение;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гв</w:t>
      </w:r>
      <w:proofErr w:type="spellEnd"/>
      <w:r>
        <w:t xml:space="preserve"> - затраты на горячее водоснабжение;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хв</w:t>
      </w:r>
      <w:proofErr w:type="spellEnd"/>
      <w:r>
        <w:t xml:space="preserve"> - затраты на холодное водоснабжение и водоотведение;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внск</w:t>
      </w:r>
      <w:proofErr w:type="spellEnd"/>
      <w: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47. Затраты на газоснабжение и иные виды топлива (</w:t>
      </w:r>
      <w:proofErr w:type="spellStart"/>
      <w:r>
        <w:t>З</w:t>
      </w:r>
      <w:r>
        <w:rPr>
          <w:vertAlign w:val="subscript"/>
        </w:rPr>
        <w:t>гс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645285" cy="38798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П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гс</w:t>
      </w:r>
      <w:proofErr w:type="spellEnd"/>
      <w:r>
        <w:t xml:space="preserve"> - расчетная потребность в i-м виде топлива (газе и ином виде топлива);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Т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гс</w:t>
      </w:r>
      <w:proofErr w:type="spellEnd"/>
      <w: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Т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тс</w:t>
      </w:r>
      <w:proofErr w:type="spellEnd"/>
      <w:r>
        <w:t xml:space="preserve"> - регулируемый тариф на транспортировку i-</w:t>
      </w:r>
      <w:proofErr w:type="spellStart"/>
      <w:r>
        <w:t>го</w:t>
      </w:r>
      <w:proofErr w:type="spellEnd"/>
      <w:r>
        <w:t xml:space="preserve"> вида топлива (если тарифы на соответствующий вид топлива подлежат государственному регулированию).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48. Затраты на электроснабжение (</w:t>
      </w:r>
      <w:proofErr w:type="spellStart"/>
      <w:r>
        <w:t>З</w:t>
      </w:r>
      <w:r>
        <w:rPr>
          <w:vertAlign w:val="subscript"/>
        </w:rPr>
        <w:t>эс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247140" cy="38798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Т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эс</w:t>
      </w:r>
      <w:proofErr w:type="spellEnd"/>
      <w:r>
        <w:t xml:space="preserve"> - i-й регулируемый тариф на электроэнергию (в рамках применяемого </w:t>
      </w:r>
      <w:proofErr w:type="spellStart"/>
      <w:r>
        <w:t>одноставочного</w:t>
      </w:r>
      <w:proofErr w:type="spellEnd"/>
      <w:r>
        <w:t xml:space="preserve">, дифференцированного по зонам суток или </w:t>
      </w:r>
      <w:proofErr w:type="spellStart"/>
      <w:r>
        <w:t>двухставочного</w:t>
      </w:r>
      <w:proofErr w:type="spellEnd"/>
      <w:r>
        <w:t xml:space="preserve"> тарифа);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lastRenderedPageBreak/>
        <w:t>П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эс</w:t>
      </w:r>
      <w:proofErr w:type="spellEnd"/>
      <w:r>
        <w:t xml:space="preserve"> - расчетная потребность электроэнергии в год по i-</w:t>
      </w:r>
      <w:proofErr w:type="spellStart"/>
      <w:r>
        <w:t>му</w:t>
      </w:r>
      <w:proofErr w:type="spellEnd"/>
      <w:r>
        <w:t xml:space="preserve"> тарифу (цене) на электроэнергию (в рамках применяемого </w:t>
      </w:r>
      <w:proofErr w:type="spellStart"/>
      <w:r>
        <w:t>одноставочного</w:t>
      </w:r>
      <w:proofErr w:type="spellEnd"/>
      <w:r>
        <w:t xml:space="preserve">, дифференцированного по зонам суток или </w:t>
      </w:r>
      <w:proofErr w:type="spellStart"/>
      <w:r>
        <w:t>двухставочного</w:t>
      </w:r>
      <w:proofErr w:type="spellEnd"/>
      <w:r>
        <w:t xml:space="preserve"> тарифа).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49. Затраты на теплоснабжение (</w:t>
      </w:r>
      <w:proofErr w:type="spellStart"/>
      <w:r>
        <w:t>З</w:t>
      </w:r>
      <w:r>
        <w:rPr>
          <w:vertAlign w:val="subscript"/>
        </w:rPr>
        <w:t>тс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тс</w:t>
      </w:r>
      <w:proofErr w:type="spellEnd"/>
      <w:r>
        <w:t xml:space="preserve"> = </w:t>
      </w:r>
      <w:proofErr w:type="spellStart"/>
      <w:r>
        <w:t>П</w:t>
      </w:r>
      <w:r>
        <w:rPr>
          <w:vertAlign w:val="subscript"/>
        </w:rPr>
        <w:t>топл</w:t>
      </w:r>
      <w:proofErr w:type="spellEnd"/>
      <w:r>
        <w:t xml:space="preserve"> x </w:t>
      </w:r>
      <w:proofErr w:type="spellStart"/>
      <w:r>
        <w:t>Т</w:t>
      </w:r>
      <w:r>
        <w:rPr>
          <w:vertAlign w:val="subscript"/>
        </w:rPr>
        <w:t>тс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П</w:t>
      </w:r>
      <w:r>
        <w:rPr>
          <w:vertAlign w:val="subscript"/>
        </w:rPr>
        <w:t>топл</w:t>
      </w:r>
      <w:proofErr w:type="spellEnd"/>
      <w:r>
        <w:t xml:space="preserve"> - расчетная потребность в </w:t>
      </w:r>
      <w:proofErr w:type="spellStart"/>
      <w:r>
        <w:t>теплоэнергии</w:t>
      </w:r>
      <w:proofErr w:type="spellEnd"/>
      <w:r>
        <w:t xml:space="preserve"> на отопление зданий, помещений и сооружений;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тс</w:t>
      </w:r>
      <w:proofErr w:type="spellEnd"/>
      <w:r>
        <w:t xml:space="preserve"> - регулируемый тариф на теплоснабжение.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50. Затраты на горячее водоснабжение (</w:t>
      </w:r>
      <w:proofErr w:type="spellStart"/>
      <w:r>
        <w:t>З</w:t>
      </w:r>
      <w:r>
        <w:rPr>
          <w:vertAlign w:val="subscript"/>
        </w:rPr>
        <w:t>гв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гв</w:t>
      </w:r>
      <w:proofErr w:type="spellEnd"/>
      <w:r>
        <w:t xml:space="preserve"> = </w:t>
      </w:r>
      <w:proofErr w:type="spellStart"/>
      <w:r>
        <w:t>П</w:t>
      </w:r>
      <w:r>
        <w:rPr>
          <w:vertAlign w:val="subscript"/>
        </w:rPr>
        <w:t>гв</w:t>
      </w:r>
      <w:proofErr w:type="spellEnd"/>
      <w:r>
        <w:t xml:space="preserve"> + </w:t>
      </w:r>
      <w:proofErr w:type="spellStart"/>
      <w:r>
        <w:t>Т</w:t>
      </w:r>
      <w:r>
        <w:rPr>
          <w:vertAlign w:val="subscript"/>
        </w:rPr>
        <w:t>гв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П</w:t>
      </w:r>
      <w:r>
        <w:rPr>
          <w:vertAlign w:val="subscript"/>
        </w:rPr>
        <w:t>гв</w:t>
      </w:r>
      <w:proofErr w:type="spellEnd"/>
      <w:r>
        <w:t xml:space="preserve"> - расчетная потребность в горячей воде;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гв</w:t>
      </w:r>
      <w:proofErr w:type="spellEnd"/>
      <w:r>
        <w:t xml:space="preserve"> - регулируемый тариф на горячее водоснабжение.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51. Затраты на холодное водоснабжение и водоотведение (</w:t>
      </w:r>
      <w:proofErr w:type="spellStart"/>
      <w:r>
        <w:t>З</w:t>
      </w:r>
      <w:r>
        <w:rPr>
          <w:vertAlign w:val="subscript"/>
        </w:rPr>
        <w:t>хв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хв</w:t>
      </w:r>
      <w:proofErr w:type="spellEnd"/>
      <w:r>
        <w:t xml:space="preserve"> = </w:t>
      </w:r>
      <w:proofErr w:type="spellStart"/>
      <w:r>
        <w:t>П</w:t>
      </w:r>
      <w:r>
        <w:rPr>
          <w:vertAlign w:val="subscript"/>
        </w:rPr>
        <w:t>хв</w:t>
      </w:r>
      <w:proofErr w:type="spellEnd"/>
      <w:r>
        <w:t xml:space="preserve"> x </w:t>
      </w:r>
      <w:proofErr w:type="spellStart"/>
      <w:r>
        <w:t>Т</w:t>
      </w:r>
      <w:r>
        <w:rPr>
          <w:vertAlign w:val="subscript"/>
        </w:rPr>
        <w:t>хв</w:t>
      </w:r>
      <w:proofErr w:type="spellEnd"/>
      <w:r>
        <w:t xml:space="preserve"> x </w:t>
      </w:r>
      <w:proofErr w:type="spellStart"/>
      <w:r>
        <w:t>П</w:t>
      </w:r>
      <w:r>
        <w:rPr>
          <w:vertAlign w:val="subscript"/>
        </w:rPr>
        <w:t>во</w:t>
      </w:r>
      <w:proofErr w:type="spellEnd"/>
      <w:r>
        <w:t xml:space="preserve"> x </w:t>
      </w:r>
      <w:proofErr w:type="spellStart"/>
      <w:r>
        <w:t>Т</w:t>
      </w:r>
      <w:r>
        <w:rPr>
          <w:vertAlign w:val="subscript"/>
        </w:rPr>
        <w:t>во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П</w:t>
      </w:r>
      <w:r>
        <w:rPr>
          <w:vertAlign w:val="subscript"/>
        </w:rPr>
        <w:t>хв</w:t>
      </w:r>
      <w:proofErr w:type="spellEnd"/>
      <w:r>
        <w:t xml:space="preserve"> - расчетная потребность в холодном водоснабжении;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хв</w:t>
      </w:r>
      <w:proofErr w:type="spellEnd"/>
      <w:r>
        <w:t xml:space="preserve"> - регулируемый тариф на холодное водоснабжение;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П</w:t>
      </w:r>
      <w:r>
        <w:rPr>
          <w:vertAlign w:val="subscript"/>
        </w:rPr>
        <w:t>во</w:t>
      </w:r>
      <w:proofErr w:type="spellEnd"/>
      <w:r>
        <w:t xml:space="preserve"> - расчетная потребность в водоотведении;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во</w:t>
      </w:r>
      <w:proofErr w:type="spellEnd"/>
      <w:r>
        <w:t xml:space="preserve"> - регулируемый тариф на водоотведение.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52. Затраты на оплату услуг внештатных сотрудников (</w:t>
      </w:r>
      <w:proofErr w:type="spellStart"/>
      <w:r>
        <w:t>З</w:t>
      </w:r>
      <w:r>
        <w:rPr>
          <w:vertAlign w:val="subscript"/>
        </w:rPr>
        <w:t>внск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2273935" cy="38798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М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внск</w:t>
      </w:r>
      <w:proofErr w:type="spellEnd"/>
      <w:r>
        <w:t xml:space="preserve"> - планируемое количество месяцев работы внештатного сотрудника по i-й должности;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внск</w:t>
      </w:r>
      <w:proofErr w:type="spellEnd"/>
      <w:r>
        <w:t xml:space="preserve"> - стоимость 1 месяца работы внештатного сотрудника по i-й должности;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t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внск</w:t>
      </w:r>
      <w:proofErr w:type="spellEnd"/>
      <w:r>
        <w:t xml:space="preserve"> - процентная ставка страховых взносов в государственные внебюджетные фонды.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3"/>
      </w:pPr>
      <w:r>
        <w:t>Затраты на аренду помещений и оборудования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>53. Затраты на аренду помещений (</w:t>
      </w:r>
      <w:proofErr w:type="spellStart"/>
      <w:proofErr w:type="gramStart"/>
      <w:r>
        <w:t>З</w:t>
      </w:r>
      <w:r>
        <w:rPr>
          <w:vertAlign w:val="subscript"/>
        </w:rPr>
        <w:t>ап</w:t>
      </w:r>
      <w:proofErr w:type="spellEnd"/>
      <w:proofErr w:type="gram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2388870" cy="325120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Ч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ап</w:t>
      </w:r>
      <w:proofErr w:type="spellEnd"/>
      <w:r>
        <w:t xml:space="preserve"> - численность работников, размещаемых на i-й арендуемой площади;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lastRenderedPageBreak/>
        <w:t>S - площадь, установленная в соответствии с распоряжением Правительства Самарской области от 05.10.2015 N 803-р "Об установлении нормативов использования служебных помещений";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ап</w:t>
      </w:r>
      <w:proofErr w:type="spellEnd"/>
      <w:r>
        <w:t xml:space="preserve"> - цена ежемесячной аренды за 1 кв. метр i-й арендуемой площади;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ап</w:t>
      </w:r>
      <w:proofErr w:type="spellEnd"/>
      <w:r>
        <w:t xml:space="preserve"> - планируемое количество месяцев аренды i-й арендуемой площади;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ап</w:t>
      </w:r>
      <w:proofErr w:type="spellEnd"/>
      <w:r>
        <w:t xml:space="preserve"> - коэффициент, учитывающий места общего пользования, залы для заседаний.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54. Затраты на аренду помещения (зала) для проведения совещания (</w:t>
      </w:r>
      <w:proofErr w:type="spellStart"/>
      <w:r>
        <w:t>З</w:t>
      </w:r>
      <w:r>
        <w:rPr>
          <w:vertAlign w:val="subscript"/>
        </w:rPr>
        <w:t>акз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351915" cy="387985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акз</w:t>
      </w:r>
      <w:proofErr w:type="spellEnd"/>
      <w:r>
        <w:t xml:space="preserve"> - планируемое количество суток аренды i-</w:t>
      </w:r>
      <w:proofErr w:type="spellStart"/>
      <w:r>
        <w:t>го</w:t>
      </w:r>
      <w:proofErr w:type="spellEnd"/>
      <w:r>
        <w:t xml:space="preserve"> помещения (зала);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акз</w:t>
      </w:r>
      <w:proofErr w:type="spellEnd"/>
      <w:r>
        <w:t xml:space="preserve"> - цена аренды i-</w:t>
      </w:r>
      <w:proofErr w:type="spellStart"/>
      <w:r>
        <w:t>го</w:t>
      </w:r>
      <w:proofErr w:type="spellEnd"/>
      <w:r>
        <w:t xml:space="preserve"> помещения (зала) в сутки.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55. Затраты на аренду оборудования для проведения совещания (</w:t>
      </w:r>
      <w:proofErr w:type="spellStart"/>
      <w:r>
        <w:t>З</w:t>
      </w:r>
      <w:r>
        <w:rPr>
          <w:vertAlign w:val="subscript"/>
        </w:rPr>
        <w:t>аоб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2001520" cy="387985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об</w:t>
      </w:r>
      <w:proofErr w:type="spellEnd"/>
      <w:r>
        <w:t xml:space="preserve"> - количество арендуемого i-</w:t>
      </w:r>
      <w:proofErr w:type="spellStart"/>
      <w:r>
        <w:t>го</w:t>
      </w:r>
      <w:proofErr w:type="spellEnd"/>
      <w:r>
        <w:t xml:space="preserve"> оборудования;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дн</w:t>
      </w:r>
      <w:proofErr w:type="spellEnd"/>
      <w:r>
        <w:t xml:space="preserve"> - количество дней аренды i-</w:t>
      </w:r>
      <w:proofErr w:type="spellStart"/>
      <w:r>
        <w:t>го</w:t>
      </w:r>
      <w:proofErr w:type="spellEnd"/>
      <w:r>
        <w:t xml:space="preserve"> оборудования;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ч</w:t>
      </w:r>
      <w:proofErr w:type="spellEnd"/>
      <w:proofErr w:type="gramEnd"/>
      <w:r>
        <w:t xml:space="preserve"> - количество часов аренды в день i-</w:t>
      </w:r>
      <w:proofErr w:type="spellStart"/>
      <w:r>
        <w:t>го</w:t>
      </w:r>
      <w:proofErr w:type="spellEnd"/>
      <w:r>
        <w:t xml:space="preserve"> оборудования;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ч</w:t>
      </w:r>
      <w:proofErr w:type="spellEnd"/>
      <w:proofErr w:type="gramEnd"/>
      <w:r>
        <w:t xml:space="preserve"> - цена 1 часа аренды i-</w:t>
      </w:r>
      <w:proofErr w:type="spellStart"/>
      <w:r>
        <w:t>го</w:t>
      </w:r>
      <w:proofErr w:type="spellEnd"/>
      <w:r>
        <w:t xml:space="preserve"> оборудования.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3"/>
      </w:pPr>
      <w:r>
        <w:t>Затраты на содержание имущества, не отнесенные к затратам</w:t>
      </w:r>
    </w:p>
    <w:p w:rsidR="00240FFC" w:rsidRDefault="00240FFC">
      <w:pPr>
        <w:pStyle w:val="ConsPlusNormal"/>
        <w:jc w:val="center"/>
      </w:pPr>
      <w:r>
        <w:t xml:space="preserve">на содержание имущества в рамках затрат </w:t>
      </w:r>
      <w:proofErr w:type="gramStart"/>
      <w:r>
        <w:t>на</w:t>
      </w:r>
      <w:proofErr w:type="gramEnd"/>
    </w:p>
    <w:p w:rsidR="00240FFC" w:rsidRDefault="00240FFC">
      <w:pPr>
        <w:pStyle w:val="ConsPlusNormal"/>
        <w:jc w:val="center"/>
      </w:pPr>
      <w:r>
        <w:t>информационно-коммуникационные технологии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>56. Затраты на содержание и техническое обслуживание помещений (</w:t>
      </w:r>
      <w:proofErr w:type="spellStart"/>
      <w:r>
        <w:t>З</w:t>
      </w:r>
      <w:r>
        <w:rPr>
          <w:vertAlign w:val="subscript"/>
        </w:rPr>
        <w:t>сп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proofErr w:type="spellStart"/>
      <w:r>
        <w:t>З</w:t>
      </w:r>
      <w:r>
        <w:rPr>
          <w:vertAlign w:val="subscript"/>
        </w:rPr>
        <w:t>сп</w:t>
      </w:r>
      <w:proofErr w:type="spellEnd"/>
      <w:r>
        <w:t xml:space="preserve"> = </w:t>
      </w:r>
      <w:proofErr w:type="spellStart"/>
      <w:r>
        <w:t>З</w:t>
      </w:r>
      <w:r>
        <w:rPr>
          <w:vertAlign w:val="subscript"/>
        </w:rPr>
        <w:t>ос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тр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эз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аутп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тбо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л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внсв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внсп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итп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аэз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З</w:t>
      </w:r>
      <w:r>
        <w:rPr>
          <w:vertAlign w:val="subscript"/>
        </w:rPr>
        <w:t>ос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охранно-тревожной сигнализации;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тр</w:t>
      </w:r>
      <w:proofErr w:type="spellEnd"/>
      <w:r>
        <w:t xml:space="preserve"> - затраты на проведение текущего ремонта помещения;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эз</w:t>
      </w:r>
      <w:proofErr w:type="spellEnd"/>
      <w:r>
        <w:t xml:space="preserve"> - затраты на содержание прилегающей территории;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аутп</w:t>
      </w:r>
      <w:proofErr w:type="spellEnd"/>
      <w:r>
        <w:t xml:space="preserve"> - затраты на оплату услуг по обслуживанию и уборке помещения;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тбо</w:t>
      </w:r>
      <w:proofErr w:type="spellEnd"/>
      <w:r>
        <w:t xml:space="preserve"> - затраты на вывоз твердых бытовых отходов;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л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лифтов;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lastRenderedPageBreak/>
        <w:t>З</w:t>
      </w:r>
      <w:r>
        <w:rPr>
          <w:vertAlign w:val="subscript"/>
        </w:rPr>
        <w:t>внсв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водонапорной насосной станции хозяйственно-питьевого и противопожарного водоснабжения;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внсп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водонапорной насосной станции пожаротушения;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итп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аэз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t>электрощитовых</w:t>
      </w:r>
      <w:proofErr w:type="spellEnd"/>
      <w:r>
        <w:t>) административного здания (помещения).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57. Затраты на закупку услуг управляющей компании (</w:t>
      </w:r>
      <w:proofErr w:type="spellStart"/>
      <w:r>
        <w:t>З</w:t>
      </w:r>
      <w:r>
        <w:rPr>
          <w:vertAlign w:val="subscript"/>
        </w:rPr>
        <w:t>ук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645285" cy="38798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ук</w:t>
      </w:r>
      <w:proofErr w:type="spellEnd"/>
      <w:r>
        <w:t xml:space="preserve"> - объем i-й услуги управляющей компании;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ук</w:t>
      </w:r>
      <w:proofErr w:type="spellEnd"/>
      <w:r>
        <w:t xml:space="preserve"> - цена i-й услуги управляющей компании в месяц;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ук</w:t>
      </w:r>
      <w:proofErr w:type="spellEnd"/>
      <w:r>
        <w:t xml:space="preserve"> - планируемое количество месяцев использования i-й услуги управляющей компании.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58. В формулах для расчета затрат, указанных в </w:t>
      </w:r>
      <w:hyperlink w:anchor="P608">
        <w:r>
          <w:rPr>
            <w:color w:val="0000FF"/>
          </w:rPr>
          <w:t>пунктах 60</w:t>
        </w:r>
      </w:hyperlink>
      <w:r>
        <w:t xml:space="preserve">, </w:t>
      </w:r>
      <w:hyperlink w:anchor="P621">
        <w:r>
          <w:rPr>
            <w:color w:val="0000FF"/>
          </w:rPr>
          <w:t>62</w:t>
        </w:r>
      </w:hyperlink>
      <w:r>
        <w:t xml:space="preserve">, </w:t>
      </w:r>
      <w:hyperlink w:anchor="P640">
        <w:r>
          <w:rPr>
            <w:color w:val="0000FF"/>
          </w:rPr>
          <w:t>65</w:t>
        </w:r>
      </w:hyperlink>
      <w:r>
        <w:t xml:space="preserve"> - </w:t>
      </w:r>
      <w:hyperlink w:anchor="P652">
        <w:r>
          <w:rPr>
            <w:color w:val="0000FF"/>
          </w:rPr>
          <w:t>67</w:t>
        </w:r>
      </w:hyperlink>
      <w:r>
        <w:t xml:space="preserve"> настоящей Методики, значение показателя площади помещений должно находиться в пределах нормативов площадей, установленных распоряжением Правительства Самарской области от 05.10.2015 N 803-р "Об установлении нормативов использования служебных помещений".</w:t>
      </w:r>
    </w:p>
    <w:p w:rsidR="00240FFC" w:rsidRDefault="00240F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59.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охранно-тревожной сигнализации (</w:t>
      </w:r>
      <w:proofErr w:type="spellStart"/>
      <w:r>
        <w:t>З</w:t>
      </w:r>
      <w:r>
        <w:rPr>
          <w:vertAlign w:val="subscript"/>
        </w:rPr>
        <w:t>ос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247140" cy="387985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ос</w:t>
      </w:r>
      <w:proofErr w:type="spellEnd"/>
      <w:r>
        <w:t xml:space="preserve"> - количество i-х обслуживаемых устройств в составе системы охранно-тревожной сигнализации;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ос</w:t>
      </w:r>
      <w:proofErr w:type="spellEnd"/>
      <w:r>
        <w:t xml:space="preserve"> - цена обслуживания 1 i-</w:t>
      </w:r>
      <w:proofErr w:type="spellStart"/>
      <w:r>
        <w:t>го</w:t>
      </w:r>
      <w:proofErr w:type="spellEnd"/>
      <w:r>
        <w:t xml:space="preserve"> устройства.</w:t>
      </w:r>
    </w:p>
    <w:p w:rsidR="00240FFC" w:rsidRDefault="00240FFC">
      <w:pPr>
        <w:pStyle w:val="ConsPlusNormal"/>
        <w:spacing w:before="220"/>
        <w:ind w:firstLine="540"/>
        <w:jc w:val="both"/>
      </w:pPr>
      <w:bookmarkStart w:id="8" w:name="P608"/>
      <w:bookmarkEnd w:id="8"/>
      <w:r>
        <w:t xml:space="preserve">60. </w:t>
      </w:r>
      <w:proofErr w:type="gramStart"/>
      <w:r>
        <w:t>Затраты на проведение текущего ремонта помещения (</w:t>
      </w:r>
      <w:proofErr w:type="spellStart"/>
      <w:r>
        <w:t>З</w:t>
      </w:r>
      <w:r>
        <w:rPr>
          <w:vertAlign w:val="subscript"/>
        </w:rPr>
        <w:t>тр</w:t>
      </w:r>
      <w:proofErr w:type="spellEnd"/>
      <w:r>
        <w:t xml:space="preserve">) определяются исходя из установленной государственным органом нормы проведения ремонта с учетом требований </w:t>
      </w:r>
      <w:hyperlink r:id="rId115">
        <w:r>
          <w:rPr>
            <w:color w:val="0000FF"/>
          </w:rPr>
          <w:t>Положения</w:t>
        </w:r>
      </w:hyperlink>
      <w: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</w:t>
      </w:r>
      <w:proofErr w:type="spellStart"/>
      <w:r>
        <w:t>Госкомархитектуры</w:t>
      </w:r>
      <w:proofErr w:type="spellEnd"/>
      <w:r>
        <w:t xml:space="preserve"> при Госстрое СССР от 23.11.1988 N 312, по формуле</w:t>
      </w:r>
      <w:proofErr w:type="gramEnd"/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215390" cy="387985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тр</w:t>
      </w:r>
      <w:proofErr w:type="spellEnd"/>
      <w:r>
        <w:t xml:space="preserve"> - площадь i-</w:t>
      </w:r>
      <w:proofErr w:type="spellStart"/>
      <w:r>
        <w:t>го</w:t>
      </w:r>
      <w:proofErr w:type="spellEnd"/>
      <w:r>
        <w:t xml:space="preserve"> здания, планируемая к проведению текущего ремонта;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lastRenderedPageBreak/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тр</w:t>
      </w:r>
      <w:proofErr w:type="spellEnd"/>
      <w:r>
        <w:t xml:space="preserve"> - цена текущего ремонта 1 кв. метра площади i-</w:t>
      </w:r>
      <w:proofErr w:type="spellStart"/>
      <w:r>
        <w:t>го</w:t>
      </w:r>
      <w:proofErr w:type="spellEnd"/>
      <w:r>
        <w:t xml:space="preserve"> здания.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61. Затраты на содержание прилегающей территории (</w:t>
      </w:r>
      <w:proofErr w:type="spellStart"/>
      <w:r>
        <w:t>З</w:t>
      </w:r>
      <w:r>
        <w:rPr>
          <w:vertAlign w:val="subscript"/>
        </w:rPr>
        <w:t>эз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561465" cy="387985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эз</w:t>
      </w:r>
      <w:proofErr w:type="spellEnd"/>
      <w:r>
        <w:t xml:space="preserve"> - площадь закрепленной i-й прилегающей территории;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эз</w:t>
      </w:r>
      <w:proofErr w:type="spellEnd"/>
      <w:r>
        <w:t xml:space="preserve"> - цена содержания i-й прилегающей территории в месяц в расчете на 1 кв. метр площади;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эз</w:t>
      </w:r>
      <w:proofErr w:type="spellEnd"/>
      <w:r>
        <w:t xml:space="preserve"> - планируемое количество месяцев содержания i-й прилегающей территории в очередном финансовом году.</w:t>
      </w:r>
    </w:p>
    <w:p w:rsidR="00240FFC" w:rsidRDefault="00240FFC">
      <w:pPr>
        <w:pStyle w:val="ConsPlusNormal"/>
        <w:spacing w:before="220"/>
        <w:ind w:firstLine="540"/>
        <w:jc w:val="both"/>
      </w:pPr>
      <w:bookmarkStart w:id="9" w:name="P621"/>
      <w:bookmarkEnd w:id="9"/>
      <w:r>
        <w:t>62. Затраты на оплату услуг по обслуживанию и уборке помещения (</w:t>
      </w:r>
      <w:proofErr w:type="spellStart"/>
      <w:r>
        <w:t>З</w:t>
      </w:r>
      <w:r>
        <w:rPr>
          <w:vertAlign w:val="subscript"/>
        </w:rPr>
        <w:t>аутп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969770" cy="38798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аутп</w:t>
      </w:r>
      <w:proofErr w:type="spellEnd"/>
      <w: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аутп</w:t>
      </w:r>
      <w:proofErr w:type="spellEnd"/>
      <w:r>
        <w:t xml:space="preserve"> - цена услуги по обслуживанию и уборке i-</w:t>
      </w:r>
      <w:proofErr w:type="spellStart"/>
      <w:r>
        <w:t>го</w:t>
      </w:r>
      <w:proofErr w:type="spellEnd"/>
      <w:r>
        <w:t xml:space="preserve"> помещения в месяц;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аутп</w:t>
      </w:r>
      <w:proofErr w:type="spellEnd"/>
      <w:r>
        <w:t xml:space="preserve"> - количество месяцев использования услуги по обслуживанию и уборке i-</w:t>
      </w:r>
      <w:proofErr w:type="spellStart"/>
      <w:r>
        <w:t>го</w:t>
      </w:r>
      <w:proofErr w:type="spellEnd"/>
      <w:r>
        <w:t xml:space="preserve"> помещения в месяц.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63. Затраты на вывоз твердых бытовых отходов (</w:t>
      </w:r>
      <w:proofErr w:type="spellStart"/>
      <w:r>
        <w:t>З</w:t>
      </w:r>
      <w:r>
        <w:rPr>
          <w:vertAlign w:val="subscript"/>
        </w:rPr>
        <w:t>тбо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тбо</w:t>
      </w:r>
      <w:proofErr w:type="spellEnd"/>
      <w:r>
        <w:t xml:space="preserve"> = </w:t>
      </w:r>
      <w:proofErr w:type="spellStart"/>
      <w:proofErr w:type="gramStart"/>
      <w:r>
        <w:t>Q</w:t>
      </w:r>
      <w:proofErr w:type="gramEnd"/>
      <w:r>
        <w:rPr>
          <w:vertAlign w:val="subscript"/>
        </w:rPr>
        <w:t>тбо</w:t>
      </w:r>
      <w:proofErr w:type="spellEnd"/>
      <w:r>
        <w:t xml:space="preserve"> x </w:t>
      </w:r>
      <w:proofErr w:type="spellStart"/>
      <w:r>
        <w:t>P</w:t>
      </w:r>
      <w:r>
        <w:rPr>
          <w:vertAlign w:val="subscript"/>
        </w:rPr>
        <w:t>тбо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proofErr w:type="gramEnd"/>
      <w:r>
        <w:rPr>
          <w:vertAlign w:val="subscript"/>
        </w:rPr>
        <w:t>тбо</w:t>
      </w:r>
      <w:proofErr w:type="spellEnd"/>
      <w:r>
        <w:t xml:space="preserve"> - количество куб. метров твердых бытовых отходов в год;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тбо</w:t>
      </w:r>
      <w:proofErr w:type="spellEnd"/>
      <w:r>
        <w:t xml:space="preserve"> - цена вывоза 1 куб. метра твердых бытовых отходов.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64.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лифтов (</w:t>
      </w:r>
      <w:proofErr w:type="spellStart"/>
      <w:r>
        <w:t>З</w:t>
      </w:r>
      <w:r>
        <w:rPr>
          <w:vertAlign w:val="subscript"/>
        </w:rPr>
        <w:t>л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121410" cy="387985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л</w:t>
      </w:r>
      <w:proofErr w:type="spellEnd"/>
      <w:proofErr w:type="gramEnd"/>
      <w:r>
        <w:t xml:space="preserve"> - количество лифтов i-</w:t>
      </w:r>
      <w:proofErr w:type="spellStart"/>
      <w:r>
        <w:t>го</w:t>
      </w:r>
      <w:proofErr w:type="spellEnd"/>
      <w:r>
        <w:t xml:space="preserve"> типа;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л</w:t>
      </w:r>
      <w:proofErr w:type="spellEnd"/>
      <w:proofErr w:type="gramEnd"/>
      <w:r>
        <w:t xml:space="preserve"> - цена технического обслуживания и текущего ремонта 1 лифта i-</w:t>
      </w:r>
      <w:proofErr w:type="spellStart"/>
      <w:r>
        <w:t>го</w:t>
      </w:r>
      <w:proofErr w:type="spellEnd"/>
      <w:r>
        <w:t xml:space="preserve"> типа в год.</w:t>
      </w:r>
    </w:p>
    <w:p w:rsidR="00240FFC" w:rsidRDefault="00240FFC">
      <w:pPr>
        <w:pStyle w:val="ConsPlusNormal"/>
        <w:spacing w:before="220"/>
        <w:ind w:firstLine="540"/>
        <w:jc w:val="both"/>
      </w:pPr>
      <w:bookmarkStart w:id="10" w:name="P640"/>
      <w:bookmarkEnd w:id="10"/>
      <w:r>
        <w:t xml:space="preserve">65.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>
        <w:t>З</w:t>
      </w:r>
      <w:r>
        <w:rPr>
          <w:vertAlign w:val="subscript"/>
        </w:rPr>
        <w:t>внсв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внсв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внсв</w:t>
      </w:r>
      <w:proofErr w:type="spellEnd"/>
      <w:r>
        <w:t xml:space="preserve"> x </w:t>
      </w:r>
      <w:proofErr w:type="spellStart"/>
      <w:proofErr w:type="gramStart"/>
      <w:r>
        <w:t>P</w:t>
      </w:r>
      <w:proofErr w:type="gramEnd"/>
      <w:r>
        <w:rPr>
          <w:vertAlign w:val="subscript"/>
        </w:rPr>
        <w:t>внсв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S</w:t>
      </w:r>
      <w:proofErr w:type="gramEnd"/>
      <w:r>
        <w:rPr>
          <w:vertAlign w:val="subscript"/>
        </w:rPr>
        <w:t>внсв</w:t>
      </w:r>
      <w:proofErr w:type="spellEnd"/>
      <w: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lastRenderedPageBreak/>
        <w:t>P</w:t>
      </w:r>
      <w:proofErr w:type="gramEnd"/>
      <w:r>
        <w:rPr>
          <w:vertAlign w:val="subscript"/>
        </w:rPr>
        <w:t>внсв</w:t>
      </w:r>
      <w:proofErr w:type="spellEnd"/>
      <w: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66.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водонапорной насосной станции пожаротушения (</w:t>
      </w:r>
      <w:proofErr w:type="spellStart"/>
      <w:r>
        <w:t>З</w:t>
      </w:r>
      <w:r>
        <w:rPr>
          <w:vertAlign w:val="subscript"/>
        </w:rPr>
        <w:t>внсп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внсп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внсп</w:t>
      </w:r>
      <w:proofErr w:type="spellEnd"/>
      <w:r>
        <w:t xml:space="preserve"> x </w:t>
      </w:r>
      <w:proofErr w:type="spellStart"/>
      <w:proofErr w:type="gramStart"/>
      <w:r>
        <w:t>P</w:t>
      </w:r>
      <w:proofErr w:type="gramEnd"/>
      <w:r>
        <w:rPr>
          <w:vertAlign w:val="subscript"/>
        </w:rPr>
        <w:t>внсп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S</w:t>
      </w:r>
      <w:proofErr w:type="gramEnd"/>
      <w:r>
        <w:rPr>
          <w:vertAlign w:val="subscript"/>
        </w:rPr>
        <w:t>внсп</w:t>
      </w:r>
      <w:proofErr w:type="spellEnd"/>
      <w: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внсп</w:t>
      </w:r>
      <w:proofErr w:type="spellEnd"/>
      <w: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240FFC" w:rsidRDefault="00240FFC">
      <w:pPr>
        <w:pStyle w:val="ConsPlusNormal"/>
        <w:spacing w:before="220"/>
        <w:ind w:firstLine="540"/>
        <w:jc w:val="both"/>
      </w:pPr>
      <w:bookmarkStart w:id="11" w:name="P652"/>
      <w:bookmarkEnd w:id="11"/>
      <w:r>
        <w:t xml:space="preserve">67.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>
        <w:t>З</w:t>
      </w:r>
      <w:r>
        <w:rPr>
          <w:vertAlign w:val="subscript"/>
        </w:rPr>
        <w:t>итп</w:t>
      </w:r>
      <w:proofErr w:type="spellEnd"/>
      <w:r>
        <w:t>),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итп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итп</w:t>
      </w:r>
      <w:proofErr w:type="spellEnd"/>
      <w:r>
        <w:t xml:space="preserve"> x </w:t>
      </w:r>
      <w:proofErr w:type="spellStart"/>
      <w:proofErr w:type="gramStart"/>
      <w:r>
        <w:t>P</w:t>
      </w:r>
      <w:proofErr w:type="gramEnd"/>
      <w:r>
        <w:rPr>
          <w:vertAlign w:val="subscript"/>
        </w:rPr>
        <w:t>итп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S</w:t>
      </w:r>
      <w:proofErr w:type="gramEnd"/>
      <w:r>
        <w:rPr>
          <w:vertAlign w:val="subscript"/>
        </w:rPr>
        <w:t>итп</w:t>
      </w:r>
      <w:proofErr w:type="spellEnd"/>
      <w: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итп</w:t>
      </w:r>
      <w:proofErr w:type="spellEnd"/>
      <w: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68. 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t>электрощитовых</w:t>
      </w:r>
      <w:proofErr w:type="spellEnd"/>
      <w:r>
        <w:t>) административного здания (помещения) (</w:t>
      </w:r>
      <w:proofErr w:type="spellStart"/>
      <w:r>
        <w:t>З</w:t>
      </w:r>
      <w:r>
        <w:rPr>
          <w:vertAlign w:val="subscript"/>
        </w:rPr>
        <w:t>аэз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330960" cy="387985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аэз</w:t>
      </w:r>
      <w:proofErr w:type="spellEnd"/>
      <w:r>
        <w:t xml:space="preserve"> - стоимость технического обслуживания и текущего ремонта i-</w:t>
      </w:r>
      <w:proofErr w:type="spellStart"/>
      <w:r>
        <w:t>го</w:t>
      </w:r>
      <w:proofErr w:type="spellEnd"/>
      <w:r>
        <w:t xml:space="preserve"> электрооборудования (электроподстанций, трансформаторных подстанций, </w:t>
      </w:r>
      <w:proofErr w:type="spellStart"/>
      <w:r>
        <w:t>электрощитовых</w:t>
      </w:r>
      <w:proofErr w:type="spellEnd"/>
      <w:r>
        <w:t>) административного здания (помещения);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аэз</w:t>
      </w:r>
      <w:proofErr w:type="spellEnd"/>
      <w:r>
        <w:t xml:space="preserve"> - количество i-</w:t>
      </w:r>
      <w:proofErr w:type="spellStart"/>
      <w:r>
        <w:t>го</w:t>
      </w:r>
      <w:proofErr w:type="spellEnd"/>
      <w:r>
        <w:t xml:space="preserve"> оборудования.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69. Затраты на техническое обслуживание и ремонт транспортных средств (</w:t>
      </w:r>
      <w:proofErr w:type="spellStart"/>
      <w:r>
        <w:t>З</w:t>
      </w:r>
      <w:r>
        <w:rPr>
          <w:vertAlign w:val="subscript"/>
        </w:rPr>
        <w:t>тортс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550670" cy="387985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proofErr w:type="gramEnd"/>
      <w:r>
        <w:rPr>
          <w:vertAlign w:val="subscript"/>
        </w:rPr>
        <w:t>тортс</w:t>
      </w:r>
      <w:proofErr w:type="spellEnd"/>
      <w:r>
        <w:t xml:space="preserve"> - количество i-</w:t>
      </w:r>
      <w:proofErr w:type="spellStart"/>
      <w:r>
        <w:t>го</w:t>
      </w:r>
      <w:proofErr w:type="spellEnd"/>
      <w:r>
        <w:t xml:space="preserve"> транспортного средства;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тортс</w:t>
      </w:r>
      <w:proofErr w:type="spellEnd"/>
      <w:r>
        <w:t xml:space="preserve"> </w:t>
      </w:r>
      <w:r>
        <w:rPr>
          <w:vertAlign w:val="superscript"/>
        </w:rPr>
        <w:t>_</w:t>
      </w:r>
      <w:r>
        <w:t xml:space="preserve"> стоимость технического обслуживания и ремонта i-</w:t>
      </w:r>
      <w:proofErr w:type="spellStart"/>
      <w:r>
        <w:t>го</w:t>
      </w:r>
      <w:proofErr w:type="spellEnd"/>
      <w:r>
        <w:t xml:space="preserve"> транспортного средства, которая определяется по средним фактическим данным за три предыдущих финансовых года.</w:t>
      </w:r>
    </w:p>
    <w:p w:rsidR="00240FFC" w:rsidRDefault="00240FFC">
      <w:pPr>
        <w:pStyle w:val="ConsPlusNormal"/>
        <w:jc w:val="both"/>
      </w:pPr>
      <w:r>
        <w:t xml:space="preserve">(п. 69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70.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бытового оборудования определяются по фактическим затратам в отчетном финансовом году.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lastRenderedPageBreak/>
        <w:t xml:space="preserve">71.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>
        <w:t>З</w:t>
      </w:r>
      <w:r>
        <w:rPr>
          <w:vertAlign w:val="subscript"/>
        </w:rPr>
        <w:t>ио</w:t>
      </w:r>
      <w:proofErr w:type="spellEnd"/>
      <w:r>
        <w:t>) -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ио</w:t>
      </w:r>
      <w:proofErr w:type="spellEnd"/>
      <w:r>
        <w:t xml:space="preserve"> = </w:t>
      </w:r>
      <w:proofErr w:type="spellStart"/>
      <w:r>
        <w:t>З</w:t>
      </w:r>
      <w:r>
        <w:rPr>
          <w:vertAlign w:val="subscript"/>
        </w:rPr>
        <w:t>дгу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сгп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скив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спс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скуд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саду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свн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З</w:t>
      </w:r>
      <w:r>
        <w:rPr>
          <w:vertAlign w:val="subscript"/>
        </w:rPr>
        <w:t>дгу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дизельных генераторных установок;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сгп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газового пожаротушения;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скив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кондиционирования и вентиляции;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спс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пожарной сигнализации;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скуд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контроля и управления доступом;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саду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автоматического диспетчерского управления;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свн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видеонаблюдения.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72.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дизельных генераторных установок (</w:t>
      </w:r>
      <w:proofErr w:type="spellStart"/>
      <w:r>
        <w:t>З</w:t>
      </w:r>
      <w:r>
        <w:rPr>
          <w:vertAlign w:val="subscript"/>
        </w:rPr>
        <w:t>дгу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351915" cy="38798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дгу</w:t>
      </w:r>
      <w:proofErr w:type="spellEnd"/>
      <w:r>
        <w:t xml:space="preserve"> - количество i-х дизельных генераторных установок;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дгу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i-й дизельной генераторной установки в год.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73.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системы газового пожаротушения (</w:t>
      </w:r>
      <w:proofErr w:type="spellStart"/>
      <w:r>
        <w:t>З</w:t>
      </w:r>
      <w:r>
        <w:rPr>
          <w:vertAlign w:val="subscript"/>
        </w:rPr>
        <w:t>сгп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341120" cy="387985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сгп</w:t>
      </w:r>
      <w:proofErr w:type="spellEnd"/>
      <w:r>
        <w:t xml:space="preserve"> - количество i-х датчиков системы газового пожаротушения;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сгп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i-</w:t>
      </w:r>
      <w:proofErr w:type="spellStart"/>
      <w:r>
        <w:t>го</w:t>
      </w:r>
      <w:proofErr w:type="spellEnd"/>
      <w:r>
        <w:t xml:space="preserve"> датчика системы газового пожаротушения в год.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74.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кондиционирования и вентиляции (</w:t>
      </w:r>
      <w:proofErr w:type="spellStart"/>
      <w:r>
        <w:t>З</w:t>
      </w:r>
      <w:r>
        <w:rPr>
          <w:vertAlign w:val="subscript"/>
        </w:rPr>
        <w:t>скив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lastRenderedPageBreak/>
        <w:drawing>
          <wp:inline distT="0" distB="0" distL="0" distR="0">
            <wp:extent cx="1498600" cy="387985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скив</w:t>
      </w:r>
      <w:proofErr w:type="spellEnd"/>
      <w:r>
        <w:t xml:space="preserve"> - количество i-х установок кондиционирования и элементов систем вентиляции;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скив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i-й установки кондиционирования и элементов вентиляции.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75.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пожарной сигнализации (</w:t>
      </w:r>
      <w:proofErr w:type="spellStart"/>
      <w:r>
        <w:t>З</w:t>
      </w:r>
      <w:r>
        <w:rPr>
          <w:vertAlign w:val="subscript"/>
        </w:rPr>
        <w:t>спс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351915" cy="387985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спс</w:t>
      </w:r>
      <w:proofErr w:type="spellEnd"/>
      <w:r>
        <w:t xml:space="preserve"> - количество i-х </w:t>
      </w:r>
      <w:proofErr w:type="spellStart"/>
      <w:r>
        <w:t>извещателей</w:t>
      </w:r>
      <w:proofErr w:type="spellEnd"/>
      <w:r>
        <w:t xml:space="preserve"> пожарной сигнализации;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спс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i-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извещателя</w:t>
      </w:r>
      <w:proofErr w:type="spellEnd"/>
      <w:r>
        <w:t xml:space="preserve"> в год.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76.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контроля и управления доступом (</w:t>
      </w:r>
      <w:proofErr w:type="spellStart"/>
      <w:r>
        <w:t>З</w:t>
      </w:r>
      <w:r>
        <w:rPr>
          <w:vertAlign w:val="subscript"/>
        </w:rPr>
        <w:t>скуд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498600" cy="387985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скуд</w:t>
      </w:r>
      <w:proofErr w:type="spellEnd"/>
      <w:r>
        <w:t xml:space="preserve"> - количество i-х устройств в составе систем контроля и управления доступом;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скуд</w:t>
      </w:r>
      <w:proofErr w:type="spellEnd"/>
      <w:r>
        <w:t xml:space="preserve"> - цена технического обслуживания и текущего ремонта 1 i-</w:t>
      </w:r>
      <w:proofErr w:type="spellStart"/>
      <w:r>
        <w:t>го</w:t>
      </w:r>
      <w:proofErr w:type="spellEnd"/>
      <w:r>
        <w:t xml:space="preserve"> устройства в составе систем контроля и управления доступом в год.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77.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автоматического диспетчерского управления (</w:t>
      </w:r>
      <w:proofErr w:type="spellStart"/>
      <w:r>
        <w:t>З</w:t>
      </w:r>
      <w:r>
        <w:rPr>
          <w:vertAlign w:val="subscript"/>
        </w:rPr>
        <w:t>саду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477645" cy="387985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саду</w:t>
      </w:r>
      <w:proofErr w:type="spellEnd"/>
      <w:r>
        <w:t xml:space="preserve"> - количество обслуживаемых i-х устройств в составе систем автоматического диспетчерского управления;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саду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i-</w:t>
      </w:r>
      <w:proofErr w:type="spellStart"/>
      <w:r>
        <w:t>го</w:t>
      </w:r>
      <w:proofErr w:type="spellEnd"/>
      <w:r>
        <w:t xml:space="preserve"> устройства в составе систем автоматического диспетчерского управления в год.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78.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видеонаблюдения (</w:t>
      </w:r>
      <w:proofErr w:type="spellStart"/>
      <w:r>
        <w:t>З</w:t>
      </w:r>
      <w:r>
        <w:rPr>
          <w:vertAlign w:val="subscript"/>
        </w:rPr>
        <w:t>свн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341120" cy="387985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свн</w:t>
      </w:r>
      <w:proofErr w:type="spellEnd"/>
      <w:r>
        <w:t xml:space="preserve"> - количество обслуживаемых i-х устройств в составе систем видеонаблюдения;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свн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i-</w:t>
      </w:r>
      <w:proofErr w:type="spellStart"/>
      <w:r>
        <w:t>го</w:t>
      </w:r>
      <w:proofErr w:type="spellEnd"/>
      <w:r>
        <w:t xml:space="preserve"> устройства в составе систем видеонаблюдения в год.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79. Затраты на оплату услуг внештатных сотрудников (</w:t>
      </w:r>
      <w:proofErr w:type="spellStart"/>
      <w:r>
        <w:t>З</w:t>
      </w:r>
      <w:r>
        <w:rPr>
          <w:vertAlign w:val="subscript"/>
        </w:rPr>
        <w:t>внси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2336800" cy="419100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M</w:t>
      </w:r>
      <w:r>
        <w:rPr>
          <w:vertAlign w:val="subscript"/>
        </w:rPr>
        <w:t>g</w:t>
      </w:r>
      <w:proofErr w:type="gramEnd"/>
      <w:r>
        <w:rPr>
          <w:vertAlign w:val="subscript"/>
        </w:rPr>
        <w:t>внси</w:t>
      </w:r>
      <w:proofErr w:type="spellEnd"/>
      <w:r>
        <w:t xml:space="preserve"> - планируемое количество месяцев работы внештатного сотрудника в g-й должности;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g</w:t>
      </w:r>
      <w:proofErr w:type="gramEnd"/>
      <w:r>
        <w:rPr>
          <w:vertAlign w:val="subscript"/>
        </w:rPr>
        <w:t>внси</w:t>
      </w:r>
      <w:proofErr w:type="spellEnd"/>
      <w:r>
        <w:t xml:space="preserve"> - стоимость 1 месяца работы внештатного сотрудника в g-й должности;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t</w:t>
      </w:r>
      <w:r>
        <w:rPr>
          <w:vertAlign w:val="subscript"/>
        </w:rPr>
        <w:t>g</w:t>
      </w:r>
      <w:proofErr w:type="gramEnd"/>
      <w:r>
        <w:rPr>
          <w:vertAlign w:val="subscript"/>
        </w:rPr>
        <w:t>внси</w:t>
      </w:r>
      <w:proofErr w:type="spellEnd"/>
      <w:r>
        <w:t xml:space="preserve"> - процентная ставка страховых взносов в государственные внебюджетные фонды.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3"/>
      </w:pPr>
      <w:r>
        <w:t>Затраты на приобретение прочих работ и услуг, не относящиеся</w:t>
      </w:r>
    </w:p>
    <w:p w:rsidR="00240FFC" w:rsidRDefault="00240FFC">
      <w:pPr>
        <w:pStyle w:val="ConsPlusNormal"/>
        <w:jc w:val="center"/>
      </w:pPr>
      <w:r>
        <w:t>к затратам на услуги связи, транспортные услуги, оплату</w:t>
      </w:r>
    </w:p>
    <w:p w:rsidR="00240FFC" w:rsidRDefault="00240FFC">
      <w:pPr>
        <w:pStyle w:val="ConsPlusNormal"/>
        <w:jc w:val="center"/>
      </w:pPr>
      <w:r>
        <w:t xml:space="preserve">расходов по договорам об оказании услуг, связанных </w:t>
      </w:r>
      <w:proofErr w:type="gramStart"/>
      <w:r>
        <w:t>с</w:t>
      </w:r>
      <w:proofErr w:type="gramEnd"/>
    </w:p>
    <w:p w:rsidR="00240FFC" w:rsidRDefault="00240FFC">
      <w:pPr>
        <w:pStyle w:val="ConsPlusNormal"/>
        <w:jc w:val="center"/>
      </w:pPr>
      <w:r>
        <w:t>проездом и наймом жилого помещения в связи с командированием</w:t>
      </w:r>
    </w:p>
    <w:p w:rsidR="00240FFC" w:rsidRDefault="00240FFC">
      <w:pPr>
        <w:pStyle w:val="ConsPlusNormal"/>
        <w:jc w:val="center"/>
      </w:pPr>
      <w:r>
        <w:t xml:space="preserve">работников, </w:t>
      </w:r>
      <w:proofErr w:type="gramStart"/>
      <w:r>
        <w:t>заключаемым</w:t>
      </w:r>
      <w:proofErr w:type="gramEnd"/>
      <w:r>
        <w:t xml:space="preserve"> со сторонними организациями, а также</w:t>
      </w:r>
    </w:p>
    <w:p w:rsidR="00240FFC" w:rsidRDefault="00240FFC">
      <w:pPr>
        <w:pStyle w:val="ConsPlusNormal"/>
        <w:jc w:val="center"/>
      </w:pPr>
      <w:r>
        <w:t>к затратам на коммунальные услуги, аренду помещений и</w:t>
      </w:r>
    </w:p>
    <w:p w:rsidR="00240FFC" w:rsidRDefault="00240FFC">
      <w:pPr>
        <w:pStyle w:val="ConsPlusNormal"/>
        <w:jc w:val="center"/>
      </w:pPr>
      <w:r>
        <w:t>оборудования, содержание имущества в рамках прочих затрат и</w:t>
      </w:r>
    </w:p>
    <w:p w:rsidR="00240FFC" w:rsidRDefault="00240FFC">
      <w:pPr>
        <w:pStyle w:val="ConsPlusNormal"/>
        <w:jc w:val="center"/>
      </w:pPr>
      <w:r>
        <w:t>затратам на приобретение прочих работ и услуг в рамках</w:t>
      </w:r>
    </w:p>
    <w:p w:rsidR="00240FFC" w:rsidRDefault="00240FFC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>80. Затраты на оплату типографских работ и услуг, включая приобретение периодических печатных изданий (</w:t>
      </w:r>
      <w:proofErr w:type="spellStart"/>
      <w:r>
        <w:t>З</w:t>
      </w:r>
      <w:r>
        <w:rPr>
          <w:vertAlign w:val="subscript"/>
        </w:rPr>
        <w:t>т</w:t>
      </w:r>
      <w:proofErr w:type="spellEnd"/>
      <w:r>
        <w:t>),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т</w:t>
      </w:r>
      <w:proofErr w:type="spellEnd"/>
      <w:r>
        <w:t xml:space="preserve"> = </w:t>
      </w:r>
      <w:proofErr w:type="spellStart"/>
      <w:r>
        <w:t>З</w:t>
      </w:r>
      <w:r>
        <w:rPr>
          <w:vertAlign w:val="subscript"/>
        </w:rPr>
        <w:t>ж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иу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З</w:t>
      </w:r>
      <w:r>
        <w:rPr>
          <w:vertAlign w:val="subscript"/>
        </w:rPr>
        <w:t>ж</w:t>
      </w:r>
      <w:proofErr w:type="spellEnd"/>
      <w:r>
        <w:t xml:space="preserve"> - затраты на приобретение специальных журналов;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иу</w:t>
      </w:r>
      <w:proofErr w:type="spellEnd"/>
      <w: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81. Затраты на приобретение </w:t>
      </w:r>
      <w:proofErr w:type="spellStart"/>
      <w:r>
        <w:t>спецжурналов</w:t>
      </w:r>
      <w:proofErr w:type="spellEnd"/>
      <w:r>
        <w:t xml:space="preserve"> и бланков строгой отчетности (</w:t>
      </w:r>
      <w:proofErr w:type="spellStart"/>
      <w:r>
        <w:t>З</w:t>
      </w:r>
      <w:r>
        <w:rPr>
          <w:vertAlign w:val="subscript"/>
        </w:rPr>
        <w:t>жбо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959610" cy="387985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Q</w:t>
      </w:r>
      <w:r>
        <w:rPr>
          <w:vertAlign w:val="subscript"/>
        </w:rPr>
        <w:t>iж</w:t>
      </w:r>
      <w:proofErr w:type="spellEnd"/>
      <w:r>
        <w:t xml:space="preserve"> - количество </w:t>
      </w:r>
      <w:proofErr w:type="gramStart"/>
      <w:r>
        <w:t>приобретаемых</w:t>
      </w:r>
      <w:proofErr w:type="gramEnd"/>
      <w:r>
        <w:t xml:space="preserve"> i-х </w:t>
      </w:r>
      <w:proofErr w:type="spellStart"/>
      <w:r>
        <w:t>спецжурналов</w:t>
      </w:r>
      <w:proofErr w:type="spellEnd"/>
      <w:r>
        <w:t>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ж</w:t>
      </w:r>
      <w:proofErr w:type="spellEnd"/>
      <w:r>
        <w:t xml:space="preserve"> - цена одного i-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спецжурнала</w:t>
      </w:r>
      <w:proofErr w:type="spellEnd"/>
      <w:r>
        <w:t>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proofErr w:type="gramEnd"/>
      <w:r>
        <w:rPr>
          <w:vertAlign w:val="subscript"/>
        </w:rPr>
        <w:t>бо</w:t>
      </w:r>
      <w:proofErr w:type="spellEnd"/>
      <w:r>
        <w:t xml:space="preserve"> - количество приобретаемых бланков строгой отчетности;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бо</w:t>
      </w:r>
      <w:proofErr w:type="spellEnd"/>
      <w:r>
        <w:t xml:space="preserve"> - цена одного бланка строгой отчетности.</w:t>
      </w:r>
    </w:p>
    <w:p w:rsidR="00240FFC" w:rsidRDefault="00240FFC">
      <w:pPr>
        <w:pStyle w:val="ConsPlusNormal"/>
        <w:jc w:val="both"/>
      </w:pPr>
      <w:r>
        <w:t xml:space="preserve">(п. 81 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>
        <w:t>З</w:t>
      </w:r>
      <w:r>
        <w:rPr>
          <w:vertAlign w:val="subscript"/>
        </w:rPr>
        <w:t>иу</w:t>
      </w:r>
      <w:proofErr w:type="spellEnd"/>
      <w:r>
        <w:t>), определяются по фактическим затратам в отчетном финансовом году.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lastRenderedPageBreak/>
        <w:t>83. Затраты на оплату услуг внештатных сотрудников (</w:t>
      </w:r>
      <w:proofErr w:type="spellStart"/>
      <w:r>
        <w:t>З</w:t>
      </w:r>
      <w:r>
        <w:rPr>
          <w:vertAlign w:val="subscript"/>
        </w:rPr>
        <w:t>внсп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2263140" cy="419100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M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внсп</w:t>
      </w:r>
      <w:proofErr w:type="spellEnd"/>
      <w:r>
        <w:t xml:space="preserve"> - планируемое количество месяцев работы внештатного сотрудника в j-й должности;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внсп</w:t>
      </w:r>
      <w:proofErr w:type="spellEnd"/>
      <w:r>
        <w:t xml:space="preserve"> - цена 1 месяца работы внештатного сотрудника в j-й должности;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t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внсп</w:t>
      </w:r>
      <w:proofErr w:type="spellEnd"/>
      <w:r>
        <w:t xml:space="preserve"> - процентная ставка страховых взносов в государственные внебюджетные фонды.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84. Затраты на проведение </w:t>
      </w:r>
      <w:proofErr w:type="spellStart"/>
      <w:r>
        <w:t>предрейсового</w:t>
      </w:r>
      <w:proofErr w:type="spellEnd"/>
      <w:r>
        <w:t xml:space="preserve"> и </w:t>
      </w:r>
      <w:proofErr w:type="spellStart"/>
      <w:r>
        <w:t>послерейсового</w:t>
      </w:r>
      <w:proofErr w:type="spellEnd"/>
      <w:r>
        <w:t xml:space="preserve"> осмотра водителей транспортных средств (</w:t>
      </w:r>
      <w:proofErr w:type="spellStart"/>
      <w:r>
        <w:t>З</w:t>
      </w:r>
      <w:r>
        <w:rPr>
          <w:vertAlign w:val="subscript"/>
        </w:rPr>
        <w:t>осм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603375" cy="461010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proofErr w:type="gramEnd"/>
      <w:r>
        <w:rPr>
          <w:vertAlign w:val="subscript"/>
        </w:rPr>
        <w:t>вод</w:t>
      </w:r>
      <w:proofErr w:type="spellEnd"/>
      <w:r>
        <w:t xml:space="preserve"> - количество водителей;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вод</w:t>
      </w:r>
      <w:proofErr w:type="spellEnd"/>
      <w:r>
        <w:t xml:space="preserve"> - цена проведения 1 </w:t>
      </w:r>
      <w:proofErr w:type="spellStart"/>
      <w:r>
        <w:t>предрейсового</w:t>
      </w:r>
      <w:proofErr w:type="spellEnd"/>
      <w:r>
        <w:t xml:space="preserve"> и </w:t>
      </w:r>
      <w:proofErr w:type="spellStart"/>
      <w:r>
        <w:t>послерейсового</w:t>
      </w:r>
      <w:proofErr w:type="spellEnd"/>
      <w:r>
        <w:t xml:space="preserve"> осмотра;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вод</w:t>
      </w:r>
      <w:proofErr w:type="spellEnd"/>
      <w:r>
        <w:t xml:space="preserve"> - количество рабочих дней в году;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85. Утратил силу. - </w:t>
      </w:r>
      <w:hyperlink r:id="rId135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14.10.2016 N 587.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86. Затраты на проведение диспансеризации работников (</w:t>
      </w:r>
      <w:proofErr w:type="spellStart"/>
      <w:r>
        <w:t>З</w:t>
      </w:r>
      <w:r>
        <w:rPr>
          <w:vertAlign w:val="subscript"/>
        </w:rPr>
        <w:t>дисп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дисп</w:t>
      </w:r>
      <w:proofErr w:type="spellEnd"/>
      <w:r>
        <w:t xml:space="preserve"> = </w:t>
      </w:r>
      <w:proofErr w:type="spellStart"/>
      <w:r>
        <w:t>Ч</w:t>
      </w:r>
      <w:r>
        <w:rPr>
          <w:vertAlign w:val="subscript"/>
        </w:rPr>
        <w:t>дисп</w:t>
      </w:r>
      <w:proofErr w:type="spellEnd"/>
      <w:r>
        <w:t xml:space="preserve"> x </w:t>
      </w:r>
      <w:proofErr w:type="spellStart"/>
      <w:proofErr w:type="gramStart"/>
      <w:r>
        <w:t>P</w:t>
      </w:r>
      <w:proofErr w:type="gramEnd"/>
      <w:r>
        <w:rPr>
          <w:vertAlign w:val="subscript"/>
        </w:rPr>
        <w:t>дисп</w:t>
      </w:r>
      <w:proofErr w:type="spellEnd"/>
      <w:r>
        <w:t>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Ч</w:t>
      </w:r>
      <w:r>
        <w:rPr>
          <w:vertAlign w:val="subscript"/>
        </w:rPr>
        <w:t>дисп</w:t>
      </w:r>
      <w:proofErr w:type="spellEnd"/>
      <w:r>
        <w:t xml:space="preserve"> - численность работников, подлежащих диспансеризации;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дисп</w:t>
      </w:r>
      <w:proofErr w:type="spellEnd"/>
      <w:r>
        <w:t xml:space="preserve"> - цена проведения диспансеризации в расчете на 1 работника.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87. Затраты на оплату работ по монтажу (установке), дооборудованию и наладке оборудования (</w:t>
      </w:r>
      <w:proofErr w:type="spellStart"/>
      <w:r>
        <w:t>З</w:t>
      </w:r>
      <w:r>
        <w:rPr>
          <w:vertAlign w:val="subscript"/>
        </w:rPr>
        <w:t>мдн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519555" cy="419100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g</w:t>
      </w:r>
      <w:proofErr w:type="gramEnd"/>
      <w:r>
        <w:rPr>
          <w:vertAlign w:val="subscript"/>
        </w:rPr>
        <w:t>мдн</w:t>
      </w:r>
      <w:proofErr w:type="spellEnd"/>
      <w:r>
        <w:t xml:space="preserve"> - количество g-</w:t>
      </w:r>
      <w:proofErr w:type="spellStart"/>
      <w:r>
        <w:t>го</w:t>
      </w:r>
      <w:proofErr w:type="spellEnd"/>
      <w:r>
        <w:t xml:space="preserve"> оборудования, подлежащего монтажу (установке), дооборудованию и наладке;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g</w:t>
      </w:r>
      <w:proofErr w:type="gramEnd"/>
      <w:r>
        <w:rPr>
          <w:vertAlign w:val="subscript"/>
        </w:rPr>
        <w:t>мдн</w:t>
      </w:r>
      <w:proofErr w:type="spellEnd"/>
      <w:r>
        <w:t xml:space="preserve"> - цена монтажа (установки), дооборудования и наладки g-</w:t>
      </w:r>
      <w:proofErr w:type="spellStart"/>
      <w:r>
        <w:t>го</w:t>
      </w:r>
      <w:proofErr w:type="spellEnd"/>
      <w:r>
        <w:t xml:space="preserve"> оборудования.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lastRenderedPageBreak/>
        <w:t xml:space="preserve">89. </w:t>
      </w:r>
      <w:proofErr w:type="gramStart"/>
      <w: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>
        <w:t>З</w:t>
      </w:r>
      <w:r>
        <w:rPr>
          <w:vertAlign w:val="subscript"/>
        </w:rPr>
        <w:t>осаго</w:t>
      </w:r>
      <w:proofErr w:type="spellEnd"/>
      <w: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137">
        <w:r>
          <w:rPr>
            <w:color w:val="0000FF"/>
          </w:rPr>
          <w:t>указанием</w:t>
        </w:r>
      </w:hyperlink>
      <w:r>
        <w:t xml:space="preserve">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</w:t>
      </w:r>
      <w:proofErr w:type="gramEnd"/>
      <w:r>
        <w:t xml:space="preserve"> по обязательному страхованию гражданской ответственности владельцев транспортных средств",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3929380" cy="387985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ТБ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предельный размер базовой ставки страхового тарифа по i-</w:t>
      </w:r>
      <w:proofErr w:type="spellStart"/>
      <w:r>
        <w:t>му</w:t>
      </w:r>
      <w:proofErr w:type="spellEnd"/>
      <w:r>
        <w:t xml:space="preserve"> транспортному средству;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КТ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>
        <w:t>го</w:t>
      </w:r>
      <w:proofErr w:type="spellEnd"/>
      <w:r>
        <w:t xml:space="preserve"> транспортного средства;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КБМ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>
        <w:t>му</w:t>
      </w:r>
      <w:proofErr w:type="spellEnd"/>
      <w:r>
        <w:t xml:space="preserve"> транспортному средству;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КО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КМ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коэффициент страховых тарифов в зависимости от технических характеристик i-</w:t>
      </w:r>
      <w:proofErr w:type="spellStart"/>
      <w:r>
        <w:t>го</w:t>
      </w:r>
      <w:proofErr w:type="spellEnd"/>
      <w:r>
        <w:t xml:space="preserve"> транспортного средства;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КС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коэффициент страховых тарифов в зависимости от периода использования i-</w:t>
      </w:r>
      <w:proofErr w:type="spellStart"/>
      <w:r>
        <w:t>го</w:t>
      </w:r>
      <w:proofErr w:type="spellEnd"/>
      <w:r>
        <w:t xml:space="preserve"> транспортного средства;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КН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коэффициент страховых тарифов в зависимости от наличия нарушений, предусмотренных </w:t>
      </w:r>
      <w:hyperlink r:id="rId139">
        <w:r>
          <w:rPr>
            <w:color w:val="0000FF"/>
          </w:rPr>
          <w:t>пунктом 3 статьи 9</w:t>
        </w:r>
      </w:hyperlink>
      <w: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КП</w:t>
      </w:r>
      <w:proofErr w:type="gramStart"/>
      <w:r>
        <w:rPr>
          <w:vertAlign w:val="subscript"/>
        </w:rPr>
        <w:t>pi</w:t>
      </w:r>
      <w:proofErr w:type="spellEnd"/>
      <w:proofErr w:type="gramEnd"/>
      <w: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90. Затраты на оплату труда независимых экспертов (</w:t>
      </w:r>
      <w:proofErr w:type="spellStart"/>
      <w:r>
        <w:t>З</w:t>
      </w:r>
      <w:r>
        <w:rPr>
          <w:vertAlign w:val="subscript"/>
        </w:rPr>
        <w:t>нэ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нэ</w:t>
      </w:r>
      <w:proofErr w:type="spellEnd"/>
      <w:r>
        <w:t xml:space="preserve"> = </w:t>
      </w:r>
      <w:proofErr w:type="spellStart"/>
      <w:proofErr w:type="gramStart"/>
      <w:r>
        <w:t>Q</w:t>
      </w:r>
      <w:proofErr w:type="gramEnd"/>
      <w:r>
        <w:rPr>
          <w:vertAlign w:val="subscript"/>
        </w:rPr>
        <w:t>чз</w:t>
      </w:r>
      <w:proofErr w:type="spellEnd"/>
      <w:r>
        <w:t xml:space="preserve"> x </w:t>
      </w:r>
      <w:proofErr w:type="spellStart"/>
      <w:r>
        <w:t>Q</w:t>
      </w:r>
      <w:r>
        <w:rPr>
          <w:vertAlign w:val="subscript"/>
        </w:rPr>
        <w:t>нэ</w:t>
      </w:r>
      <w:proofErr w:type="spellEnd"/>
      <w:r>
        <w:t xml:space="preserve"> x </w:t>
      </w:r>
      <w:proofErr w:type="spellStart"/>
      <w:r>
        <w:t>S</w:t>
      </w:r>
      <w:r>
        <w:rPr>
          <w:vertAlign w:val="subscript"/>
        </w:rPr>
        <w:t>нэ</w:t>
      </w:r>
      <w:proofErr w:type="spellEnd"/>
      <w:r>
        <w:t xml:space="preserve"> x (1 + </w:t>
      </w:r>
      <w:proofErr w:type="spellStart"/>
      <w:r>
        <w:t>k</w:t>
      </w:r>
      <w:r>
        <w:rPr>
          <w:vertAlign w:val="subscript"/>
        </w:rPr>
        <w:t>стр</w:t>
      </w:r>
      <w:proofErr w:type="spellEnd"/>
      <w:r>
        <w:t>),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proofErr w:type="gramEnd"/>
      <w:r>
        <w:rPr>
          <w:vertAlign w:val="subscript"/>
        </w:rPr>
        <w:t>чз</w:t>
      </w:r>
      <w:proofErr w:type="spellEnd"/>
      <w: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14.10.2016 N 587;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proofErr w:type="gramEnd"/>
      <w:r>
        <w:rPr>
          <w:vertAlign w:val="subscript"/>
        </w:rPr>
        <w:t>нэ</w:t>
      </w:r>
      <w:proofErr w:type="spellEnd"/>
      <w: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</w:t>
      </w:r>
      <w:r>
        <w:rPr>
          <w:vertAlign w:val="subscript"/>
        </w:rPr>
        <w:t>нэ</w:t>
      </w:r>
      <w:proofErr w:type="spellEnd"/>
      <w:r>
        <w:t xml:space="preserve"> - ставка почасовой оплаты труда независимых экспертов, установленная </w:t>
      </w:r>
      <w:hyperlink r:id="rId143">
        <w:r>
          <w:rPr>
            <w:color w:val="0000FF"/>
          </w:rPr>
          <w:t>постановлением</w:t>
        </w:r>
      </w:hyperlink>
      <w:r>
        <w:t xml:space="preserve"> </w:t>
      </w:r>
      <w:r>
        <w:lastRenderedPageBreak/>
        <w:t>Правительства Самарской области от 26.05.2010 N 208 "О порядке оплаты труда независимых экспертов, включаемых в состав аттестационных и конкурсных комиссий, а также комиссий по соблюдению требований к служебному поведению государственных гражданских служащих Самарской области и урегулированию конфликта интересов, образуемых органами исполнительной власти Самарской области";</w:t>
      </w:r>
      <w:proofErr w:type="gramEnd"/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стр</w:t>
      </w:r>
      <w:proofErr w:type="spellEnd"/>
      <w: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3"/>
      </w:pPr>
      <w:r>
        <w:t>Затраты на приобретение основных средств, не отнесенные</w:t>
      </w:r>
    </w:p>
    <w:p w:rsidR="00240FFC" w:rsidRDefault="00240FFC">
      <w:pPr>
        <w:pStyle w:val="ConsPlusNormal"/>
        <w:jc w:val="center"/>
      </w:pPr>
      <w:r>
        <w:t>к затратам на приобретение основных сре</w:t>
      </w:r>
      <w:proofErr w:type="gramStart"/>
      <w:r>
        <w:t>дств в р</w:t>
      </w:r>
      <w:proofErr w:type="gramEnd"/>
      <w:r>
        <w:t>амках</w:t>
      </w:r>
    </w:p>
    <w:p w:rsidR="00240FFC" w:rsidRDefault="00240FFC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>91. Затраты на приобретение основных средств, не отнесенные к затратам на приобретение основных сре</w:t>
      </w:r>
      <w:proofErr w:type="gramStart"/>
      <w:r>
        <w:t>дств в р</w:t>
      </w:r>
      <w:proofErr w:type="gramEnd"/>
      <w:r>
        <w:t xml:space="preserve">амках затрат на информационно-коммуникационные технологии </w:t>
      </w:r>
      <w:r>
        <w:rPr>
          <w:noProof/>
          <w:position w:val="-8"/>
        </w:rPr>
        <w:drawing>
          <wp:inline distT="0" distB="0" distL="0" distR="0">
            <wp:extent cx="367030" cy="251460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1456690" cy="251460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>где З</w:t>
      </w:r>
      <w:r>
        <w:rPr>
          <w:vertAlign w:val="subscript"/>
        </w:rPr>
        <w:t>ам</w:t>
      </w:r>
      <w:r>
        <w:t xml:space="preserve"> - затраты на приобретение транспортных средств;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пмеб</w:t>
      </w:r>
      <w:proofErr w:type="spellEnd"/>
      <w:r>
        <w:t xml:space="preserve"> - затраты на приобретение мебели;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ск</w:t>
      </w:r>
      <w:proofErr w:type="spellEnd"/>
      <w:r>
        <w:t xml:space="preserve"> - затраты на приобретение систем кондиционирования.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92. Затраты на приобретение транспортных средств (З</w:t>
      </w:r>
      <w:r>
        <w:rPr>
          <w:vertAlign w:val="subscript"/>
        </w:rPr>
        <w:t>ам</w:t>
      </w:r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257300" cy="387985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Q</w:t>
      </w:r>
      <w:r>
        <w:rPr>
          <w:vertAlign w:val="subscript"/>
        </w:rPr>
        <w:t>iам</w:t>
      </w:r>
      <w:proofErr w:type="spellEnd"/>
      <w:r>
        <w:t xml:space="preserve"> - количество i-х транспортных сре</w:t>
      </w:r>
      <w:proofErr w:type="gramStart"/>
      <w:r>
        <w:t>дств в с</w:t>
      </w:r>
      <w:proofErr w:type="gramEnd"/>
      <w:r>
        <w:t>оответствии с нормативами государственных органов;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ам</w:t>
      </w:r>
      <w:proofErr w:type="spellEnd"/>
      <w:r>
        <w:t xml:space="preserve"> - цена приобретения i-</w:t>
      </w:r>
      <w:proofErr w:type="spellStart"/>
      <w:r>
        <w:t>го</w:t>
      </w:r>
      <w:proofErr w:type="spellEnd"/>
      <w:r>
        <w:t xml:space="preserve"> транспортного средства в соответствии с нормативами государственных органов.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93. Затраты на приобретение мебели (</w:t>
      </w:r>
      <w:proofErr w:type="spellStart"/>
      <w:r>
        <w:t>З</w:t>
      </w:r>
      <w:r>
        <w:rPr>
          <w:vertAlign w:val="subscript"/>
        </w:rPr>
        <w:t>пмеб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561465" cy="387985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пмеб</w:t>
      </w:r>
      <w:proofErr w:type="spellEnd"/>
      <w:r>
        <w:t xml:space="preserve"> - количество i-х предметов мебели в соответствии с нормативами государственных органов;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пмеб</w:t>
      </w:r>
      <w:proofErr w:type="spellEnd"/>
      <w:r>
        <w:t xml:space="preserve"> - цена i-</w:t>
      </w:r>
      <w:proofErr w:type="spellStart"/>
      <w:r>
        <w:t>го</w:t>
      </w:r>
      <w:proofErr w:type="spellEnd"/>
      <w:r>
        <w:t xml:space="preserve"> предмета мебели в соответствии с нормативами государственных органов.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94. Затраты на приобретение систем кондиционирования (</w:t>
      </w:r>
      <w:proofErr w:type="spellStart"/>
      <w:r>
        <w:t>З</w:t>
      </w:r>
      <w:r>
        <w:rPr>
          <w:vertAlign w:val="subscript"/>
        </w:rPr>
        <w:t>ск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121410" cy="387985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lastRenderedPageBreak/>
        <w:t xml:space="preserve">где </w:t>
      </w:r>
      <w:proofErr w:type="spellStart"/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с</w:t>
      </w:r>
      <w:proofErr w:type="spellEnd"/>
      <w:proofErr w:type="gramEnd"/>
      <w:r>
        <w:t xml:space="preserve"> - количество i-х систем кондиционирования;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с</w:t>
      </w:r>
      <w:proofErr w:type="spellEnd"/>
      <w:proofErr w:type="gramEnd"/>
      <w:r>
        <w:t xml:space="preserve"> - цена 1-й системы кондиционирования.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3"/>
      </w:pPr>
      <w:r>
        <w:t>Затраты на приобретение материальных запасов, не отнесенные</w:t>
      </w:r>
    </w:p>
    <w:p w:rsidR="00240FFC" w:rsidRDefault="00240FFC">
      <w:pPr>
        <w:pStyle w:val="ConsPlusNormal"/>
        <w:jc w:val="center"/>
      </w:pPr>
      <w:r>
        <w:t>к затратам на приобретение материальных запасов в рамках</w:t>
      </w:r>
    </w:p>
    <w:p w:rsidR="00240FFC" w:rsidRDefault="00240FFC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 xml:space="preserve"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noProof/>
          <w:position w:val="-8"/>
        </w:rPr>
        <w:drawing>
          <wp:inline distT="0" distB="0" distL="0" distR="0">
            <wp:extent cx="367030" cy="251460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2630170" cy="262255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З</w:t>
      </w:r>
      <w:r>
        <w:rPr>
          <w:vertAlign w:val="subscript"/>
        </w:rPr>
        <w:t>бл</w:t>
      </w:r>
      <w:proofErr w:type="spellEnd"/>
      <w:r>
        <w:t xml:space="preserve"> - затраты на приобретение бланочной и иной типографской продукции;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канц</w:t>
      </w:r>
      <w:proofErr w:type="spellEnd"/>
      <w:r>
        <w:t xml:space="preserve"> - затраты на приобретение канцелярских принадлежностей;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хп</w:t>
      </w:r>
      <w:proofErr w:type="spellEnd"/>
      <w:r>
        <w:t xml:space="preserve"> - затраты на приобретение хозяйственных товаров и принадлежностей;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гсм</w:t>
      </w:r>
      <w:proofErr w:type="spellEnd"/>
      <w:r>
        <w:t xml:space="preserve"> - затраты на приобретение горюче-смазочных материалов;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зпа</w:t>
      </w:r>
      <w:proofErr w:type="spellEnd"/>
      <w:r>
        <w:t xml:space="preserve"> - затраты на приобретение запасных частей для транспортных средств;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мзго</w:t>
      </w:r>
      <w:proofErr w:type="spellEnd"/>
      <w:r>
        <w:t xml:space="preserve"> - затраты на приобретение материальных запасов для нужд гражданской обороны.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96. Затраты на приобретение бланочной продукции (</w:t>
      </w:r>
      <w:proofErr w:type="spellStart"/>
      <w:r>
        <w:t>З</w:t>
      </w:r>
      <w:r>
        <w:rPr>
          <w:vertAlign w:val="subscript"/>
        </w:rPr>
        <w:t>бл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2095500" cy="419100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б</w:t>
      </w:r>
      <w:proofErr w:type="spellEnd"/>
      <w:proofErr w:type="gramEnd"/>
      <w:r>
        <w:t xml:space="preserve"> - количество бланочной продукции;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б</w:t>
      </w:r>
      <w:proofErr w:type="spellEnd"/>
      <w:proofErr w:type="gramEnd"/>
      <w:r>
        <w:t xml:space="preserve"> - цена 1 бланка по i-</w:t>
      </w:r>
      <w:proofErr w:type="spellStart"/>
      <w:r>
        <w:t>му</w:t>
      </w:r>
      <w:proofErr w:type="spellEnd"/>
      <w:r>
        <w:t xml:space="preserve"> тиражу;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пп</w:t>
      </w:r>
      <w:proofErr w:type="spellEnd"/>
      <w:r>
        <w:t xml:space="preserve"> - количество прочей продукции, изготовляемой типографией;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пп</w:t>
      </w:r>
      <w:proofErr w:type="spellEnd"/>
      <w:r>
        <w:t xml:space="preserve"> - цена 1 единицы прочей продукции, изготовляемой типографией, по j-</w:t>
      </w:r>
      <w:proofErr w:type="spellStart"/>
      <w:r>
        <w:t>му</w:t>
      </w:r>
      <w:proofErr w:type="spellEnd"/>
      <w:r>
        <w:t xml:space="preserve"> тиражу.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97. Затраты на приобретение канцелярских принадлежностей (</w:t>
      </w:r>
      <w:proofErr w:type="spellStart"/>
      <w:r>
        <w:t>З</w:t>
      </w:r>
      <w:r>
        <w:rPr>
          <w:vertAlign w:val="subscript"/>
        </w:rPr>
        <w:t>канц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854835" cy="387985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канц</w:t>
      </w:r>
      <w:proofErr w:type="spellEnd"/>
      <w:r>
        <w:t xml:space="preserve"> - количество i-</w:t>
      </w:r>
      <w:proofErr w:type="spellStart"/>
      <w:r>
        <w:t>го</w:t>
      </w:r>
      <w:proofErr w:type="spellEnd"/>
      <w:r>
        <w:t xml:space="preserve"> предмета канцелярских принадлежностей в соответствии с нормативами государственных органов в расчете на основного работника;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</w:t>
      </w:r>
      <w:hyperlink w:anchor="P176">
        <w:r>
          <w:rPr>
            <w:color w:val="0000FF"/>
          </w:rPr>
          <w:t>пунктом 10</w:t>
        </w:r>
      </w:hyperlink>
      <w:r>
        <w:t xml:space="preserve"> настоящей Методики;</w:t>
      </w:r>
    </w:p>
    <w:p w:rsidR="00240FFC" w:rsidRDefault="00240FFC">
      <w:pPr>
        <w:pStyle w:val="ConsPlusNormal"/>
        <w:jc w:val="both"/>
      </w:pPr>
      <w:r>
        <w:lastRenderedPageBreak/>
        <w:t xml:space="preserve">(в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канц</w:t>
      </w:r>
      <w:proofErr w:type="spellEnd"/>
      <w:r>
        <w:t xml:space="preserve"> - цена i-</w:t>
      </w:r>
      <w:proofErr w:type="spellStart"/>
      <w:r>
        <w:t>го</w:t>
      </w:r>
      <w:proofErr w:type="spellEnd"/>
      <w:r>
        <w:t xml:space="preserve"> предмета канцелярских принадлежностей в соответствии с нормативами государственных органов.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98. Затраты на приобретение хозяйственных товаров и принадлежностей (</w:t>
      </w:r>
      <w:proofErr w:type="spellStart"/>
      <w:r>
        <w:t>З</w:t>
      </w:r>
      <w:r>
        <w:rPr>
          <w:vertAlign w:val="subscript"/>
        </w:rPr>
        <w:t>хп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299210" cy="387985"/>
            <wp:effectExtent l="0" t="0" r="0" b="0"/>
            <wp:docPr id="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хп</w:t>
      </w:r>
      <w:proofErr w:type="spellEnd"/>
      <w:r>
        <w:t xml:space="preserve"> - цена i-й единицы хозяйственных товаров и принадлежностей в соответствии с нормативами государственных органов;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хп</w:t>
      </w:r>
      <w:proofErr w:type="spellEnd"/>
      <w:r>
        <w:t xml:space="preserve"> - количество i-</w:t>
      </w:r>
      <w:proofErr w:type="spellStart"/>
      <w:r>
        <w:t>го</w:t>
      </w:r>
      <w:proofErr w:type="spellEnd"/>
      <w:r>
        <w:t xml:space="preserve"> хозяйственного товара и принадлежности в соответствии с нормативами государственных органов.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99. Затраты на приобретение горюче-смазочных материалов (</w:t>
      </w:r>
      <w:proofErr w:type="spellStart"/>
      <w:r>
        <w:t>З</w:t>
      </w:r>
      <w:r>
        <w:rPr>
          <w:vertAlign w:val="subscript"/>
        </w:rPr>
        <w:t>гсм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844040" cy="387985"/>
            <wp:effectExtent l="0" t="0" r="0" b="0"/>
            <wp:docPr id="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r>
        <w:t>Н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гсм</w:t>
      </w:r>
      <w:proofErr w:type="spellEnd"/>
      <w:r>
        <w:t xml:space="preserve"> - норма расхода топлива на 100 километров пробега i-</w:t>
      </w:r>
      <w:proofErr w:type="spellStart"/>
      <w:r>
        <w:t>го</w:t>
      </w:r>
      <w:proofErr w:type="spellEnd"/>
      <w:r>
        <w:t xml:space="preserve"> транспортного средства согласно методическим </w:t>
      </w:r>
      <w:hyperlink r:id="rId162">
        <w:r>
          <w:rPr>
            <w:color w:val="0000FF"/>
          </w:rPr>
          <w:t>рекомендациям</w:t>
        </w:r>
      </w:hyperlink>
      <w: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 N АМ-23-р;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гсм</w:t>
      </w:r>
      <w:proofErr w:type="spellEnd"/>
      <w:r>
        <w:t xml:space="preserve"> - цена 1 литра горюче-смазочного материала по i-</w:t>
      </w:r>
      <w:proofErr w:type="spellStart"/>
      <w:r>
        <w:t>му</w:t>
      </w:r>
      <w:proofErr w:type="spellEnd"/>
      <w:r>
        <w:t xml:space="preserve"> транспортному средству;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гсм</w:t>
      </w:r>
      <w:proofErr w:type="spellEnd"/>
      <w:r>
        <w:t xml:space="preserve"> - километраж использования i-</w:t>
      </w:r>
      <w:proofErr w:type="spellStart"/>
      <w:r>
        <w:t>го</w:t>
      </w:r>
      <w:proofErr w:type="spellEnd"/>
      <w:r>
        <w:t xml:space="preserve"> транспортного средства в очередном финансовом году;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65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14.10.2016 N 587.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100. Затраты на приобретение запасных частей для транспортных средств определяются по фактическим затратам в отчетном финансовом году с учетом количества транспортных средств, установленного нормативами государственных органов.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101. Затраты на приобретение материальных запасов для нужд гражданской обороны (</w:t>
      </w:r>
      <w:proofErr w:type="spellStart"/>
      <w:r>
        <w:t>З</w:t>
      </w:r>
      <w:r>
        <w:rPr>
          <w:vertAlign w:val="subscript"/>
        </w:rPr>
        <w:t>мзго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875790" cy="387985"/>
            <wp:effectExtent l="0" t="0" r="0" b="0"/>
            <wp:docPr id="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мзго</w:t>
      </w:r>
      <w:proofErr w:type="spellEnd"/>
      <w:r>
        <w:t xml:space="preserve"> - цена i-й единицы материальных запасов для нужд гражданской обороны в соответствии с нормативами государственных органов;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мзго</w:t>
      </w:r>
      <w:proofErr w:type="spellEnd"/>
      <w:r>
        <w:t xml:space="preserve"> - количество i-</w:t>
      </w:r>
      <w:proofErr w:type="spellStart"/>
      <w:r>
        <w:t>го</w:t>
      </w:r>
      <w:proofErr w:type="spellEnd"/>
      <w:r>
        <w:t xml:space="preserve"> материального запаса для нужд гражданской обороны из расчета на 1 работника в год в соответствии с нормативами государственных органов;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</w:t>
      </w:r>
      <w:hyperlink w:anchor="P176">
        <w:r>
          <w:rPr>
            <w:color w:val="0000FF"/>
          </w:rPr>
          <w:t>пунктом 10</w:t>
        </w:r>
      </w:hyperlink>
      <w:r>
        <w:t xml:space="preserve"> настоящей Методики.</w:t>
      </w:r>
    </w:p>
    <w:p w:rsidR="00240FFC" w:rsidRDefault="00240FFC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14.10.2016 N 587)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2"/>
      </w:pPr>
      <w:r>
        <w:t>III. Затраты на капитальный ремонт</w:t>
      </w:r>
    </w:p>
    <w:p w:rsidR="00240FFC" w:rsidRDefault="00240FFC">
      <w:pPr>
        <w:pStyle w:val="ConsPlusNormal"/>
        <w:jc w:val="center"/>
      </w:pPr>
      <w:r>
        <w:t>государственного имущества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>102.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103. </w:t>
      </w:r>
      <w:proofErr w:type="gramStart"/>
      <w: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104. Затраты на разработку проектной документации определяются в соответствии со </w:t>
      </w:r>
      <w:hyperlink r:id="rId168">
        <w:r>
          <w:rPr>
            <w:color w:val="0000FF"/>
          </w:rPr>
          <w:t>статьей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законодательством Российской Федерации о градостроительной деятельности.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2"/>
      </w:pPr>
      <w:r>
        <w:t>IV. Затраты на финансовое обеспечение строительства,</w:t>
      </w:r>
    </w:p>
    <w:p w:rsidR="00240FFC" w:rsidRDefault="00240FFC">
      <w:pPr>
        <w:pStyle w:val="ConsPlusNormal"/>
        <w:jc w:val="center"/>
      </w:pPr>
      <w:r>
        <w:t>реконструкции (в том числе с элементами реставрации),</w:t>
      </w:r>
    </w:p>
    <w:p w:rsidR="00240FFC" w:rsidRDefault="00240FFC">
      <w:pPr>
        <w:pStyle w:val="ConsPlusNormal"/>
        <w:jc w:val="center"/>
      </w:pPr>
      <w:r>
        <w:t>технического перевооружения объектов капитального</w:t>
      </w:r>
    </w:p>
    <w:p w:rsidR="00240FFC" w:rsidRDefault="00240FFC">
      <w:pPr>
        <w:pStyle w:val="ConsPlusNormal"/>
        <w:jc w:val="center"/>
      </w:pPr>
      <w:r>
        <w:t>строительства или приобретение</w:t>
      </w:r>
    </w:p>
    <w:p w:rsidR="00240FFC" w:rsidRDefault="00240FFC">
      <w:pPr>
        <w:pStyle w:val="ConsPlusNormal"/>
        <w:jc w:val="center"/>
      </w:pPr>
      <w:r>
        <w:t>объектов недвижимого имущества</w:t>
      </w:r>
    </w:p>
    <w:p w:rsidR="00240FFC" w:rsidRDefault="00240FFC">
      <w:pPr>
        <w:pStyle w:val="ConsPlusNormal"/>
        <w:jc w:val="center"/>
      </w:pPr>
      <w:proofErr w:type="gramStart"/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</w:t>
      </w:r>
      <w:proofErr w:type="gramEnd"/>
    </w:p>
    <w:p w:rsidR="00240FFC" w:rsidRDefault="00240FFC">
      <w:pPr>
        <w:pStyle w:val="ConsPlusNormal"/>
        <w:jc w:val="center"/>
      </w:pPr>
      <w:r>
        <w:t>от 14.10.2016 N 587)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70">
        <w:r>
          <w:rPr>
            <w:color w:val="0000FF"/>
          </w:rPr>
          <w:t>статьей 22</w:t>
        </w:r>
      </w:hyperlink>
      <w:r>
        <w:t xml:space="preserve"> Федерального закона и законодательством Российской Федерации о градостроительной деятельности.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t xml:space="preserve">106. Затраты на приобретение объектов недвижимого имущества определяются в соответствии со </w:t>
      </w:r>
      <w:hyperlink r:id="rId171">
        <w:r>
          <w:rPr>
            <w:color w:val="0000FF"/>
          </w:rPr>
          <w:t>статьей 22</w:t>
        </w:r>
      </w:hyperlink>
      <w:r>
        <w:t xml:space="preserve"> Федерального закона и законодательством Российской Федерации, регулирующим оценочную деятельность в Российской Федерации.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  <w:outlineLvl w:val="2"/>
      </w:pPr>
      <w:r>
        <w:t xml:space="preserve">V. Затраты на </w:t>
      </w:r>
      <w:proofErr w:type="gramStart"/>
      <w:r>
        <w:t>дополнительное</w:t>
      </w:r>
      <w:proofErr w:type="gramEnd"/>
      <w:r>
        <w:t xml:space="preserve"> профессиональное</w:t>
      </w:r>
    </w:p>
    <w:p w:rsidR="00240FFC" w:rsidRDefault="00240FFC">
      <w:pPr>
        <w:pStyle w:val="ConsPlusNormal"/>
        <w:jc w:val="center"/>
      </w:pPr>
      <w:r>
        <w:t>образование работников</w:t>
      </w:r>
    </w:p>
    <w:p w:rsidR="00240FFC" w:rsidRDefault="00240FFC">
      <w:pPr>
        <w:pStyle w:val="ConsPlusNormal"/>
        <w:jc w:val="center"/>
      </w:pPr>
      <w:proofErr w:type="gramStart"/>
      <w:r>
        <w:t xml:space="preserve">(в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</w:t>
      </w:r>
      <w:proofErr w:type="gramEnd"/>
    </w:p>
    <w:p w:rsidR="00240FFC" w:rsidRDefault="00240FFC">
      <w:pPr>
        <w:pStyle w:val="ConsPlusNormal"/>
        <w:jc w:val="center"/>
      </w:pPr>
      <w:r>
        <w:t>от 14.10.2016 N 587)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ind w:firstLine="540"/>
        <w:jc w:val="both"/>
      </w:pPr>
      <w:r>
        <w:t>107. Затраты на приобретение образовательных услуг по профессиональной переподготовке и повышению квалификации (</w:t>
      </w:r>
      <w:proofErr w:type="spellStart"/>
      <w:r>
        <w:t>З</w:t>
      </w:r>
      <w:r>
        <w:rPr>
          <w:vertAlign w:val="subscript"/>
        </w:rPr>
        <w:t>дпо</w:t>
      </w:r>
      <w:proofErr w:type="spellEnd"/>
      <w:r>
        <w:t>) определяются по формуле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1393825" cy="387985"/>
            <wp:effectExtent l="0" t="0" r="0" b="0"/>
            <wp:docPr id="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  <w:r>
        <w:t xml:space="preserve">где 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дпо</w:t>
      </w:r>
      <w:proofErr w:type="spellEnd"/>
      <w:r>
        <w:t xml:space="preserve"> - количество работников, направляемых на i-й вид дополнительного профессионального образования;</w:t>
      </w:r>
    </w:p>
    <w:p w:rsidR="00240FFC" w:rsidRDefault="00240FFC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дпо</w:t>
      </w:r>
      <w:proofErr w:type="spellEnd"/>
      <w:r>
        <w:t xml:space="preserve"> - цена обучения одного работника по i-</w:t>
      </w:r>
      <w:proofErr w:type="spellStart"/>
      <w:r>
        <w:t>му</w:t>
      </w:r>
      <w:proofErr w:type="spellEnd"/>
      <w:r>
        <w:t xml:space="preserve"> виду дополнительного профессионального образования.</w:t>
      </w:r>
    </w:p>
    <w:p w:rsidR="00240FFC" w:rsidRDefault="00240FFC">
      <w:pPr>
        <w:pStyle w:val="ConsPlusNormal"/>
        <w:spacing w:before="220"/>
        <w:ind w:firstLine="540"/>
        <w:jc w:val="both"/>
      </w:pPr>
      <w:r>
        <w:lastRenderedPageBreak/>
        <w:t xml:space="preserve">108. Утратил силу. - </w:t>
      </w:r>
      <w:hyperlink r:id="rId174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14.10.2016 N 587.</w:t>
      </w: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jc w:val="both"/>
      </w:pPr>
    </w:p>
    <w:p w:rsidR="00240FFC" w:rsidRDefault="00240F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0003" w:rsidRDefault="00E90003"/>
    <w:sectPr w:rsidR="00E90003" w:rsidSect="0087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FC"/>
    <w:rsid w:val="00240FFC"/>
    <w:rsid w:val="00E9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F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0F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0F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0F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0F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0F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0F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0F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F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0F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0F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0F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0F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0F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0F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0F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wmf"/><Relationship Id="rId117" Type="http://schemas.openxmlformats.org/officeDocument/2006/relationships/image" Target="media/image49.wmf"/><Relationship Id="rId21" Type="http://schemas.openxmlformats.org/officeDocument/2006/relationships/hyperlink" Target="https://login.consultant.ru/link/?req=doc&amp;base=RLAW256&amp;n=86025&amp;dst=100026" TargetMode="External"/><Relationship Id="rId42" Type="http://schemas.openxmlformats.org/officeDocument/2006/relationships/image" Target="media/image13.wmf"/><Relationship Id="rId47" Type="http://schemas.openxmlformats.org/officeDocument/2006/relationships/image" Target="media/image15.wmf"/><Relationship Id="rId63" Type="http://schemas.openxmlformats.org/officeDocument/2006/relationships/hyperlink" Target="https://login.consultant.ru/link/?req=doc&amp;base=RLAW256&amp;n=86025&amp;dst=100064" TargetMode="External"/><Relationship Id="rId68" Type="http://schemas.openxmlformats.org/officeDocument/2006/relationships/image" Target="media/image25.wmf"/><Relationship Id="rId84" Type="http://schemas.openxmlformats.org/officeDocument/2006/relationships/hyperlink" Target="https://login.consultant.ru/link/?req=doc&amp;base=RLAW256&amp;n=86025&amp;dst=100079" TargetMode="External"/><Relationship Id="rId89" Type="http://schemas.openxmlformats.org/officeDocument/2006/relationships/hyperlink" Target="https://login.consultant.ru/link/?req=doc&amp;base=RLAW256&amp;n=86025&amp;dst=100079" TargetMode="External"/><Relationship Id="rId112" Type="http://schemas.openxmlformats.org/officeDocument/2006/relationships/image" Target="media/image46.wmf"/><Relationship Id="rId133" Type="http://schemas.openxmlformats.org/officeDocument/2006/relationships/image" Target="media/image63.wmf"/><Relationship Id="rId138" Type="http://schemas.openxmlformats.org/officeDocument/2006/relationships/image" Target="media/image66.wmf"/><Relationship Id="rId154" Type="http://schemas.openxmlformats.org/officeDocument/2006/relationships/hyperlink" Target="https://login.consultant.ru/link/?req=doc&amp;base=RLAW256&amp;n=86025&amp;dst=100115" TargetMode="External"/><Relationship Id="rId159" Type="http://schemas.openxmlformats.org/officeDocument/2006/relationships/hyperlink" Target="https://login.consultant.ru/link/?req=doc&amp;base=RLAW256&amp;n=86025&amp;dst=100117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login.consultant.ru/link/?req=doc&amp;base=LAW&amp;n=450824&amp;dst=100218" TargetMode="External"/><Relationship Id="rId16" Type="http://schemas.openxmlformats.org/officeDocument/2006/relationships/hyperlink" Target="https://login.consultant.ru/link/?req=doc&amp;base=RLAW256&amp;n=86025&amp;dst=100019" TargetMode="External"/><Relationship Id="rId107" Type="http://schemas.openxmlformats.org/officeDocument/2006/relationships/image" Target="media/image42.wmf"/><Relationship Id="rId11" Type="http://schemas.openxmlformats.org/officeDocument/2006/relationships/hyperlink" Target="https://login.consultant.ru/link/?req=doc&amp;base=RLAW256&amp;n=86025&amp;dst=100013" TargetMode="External"/><Relationship Id="rId32" Type="http://schemas.openxmlformats.org/officeDocument/2006/relationships/hyperlink" Target="https://login.consultant.ru/link/?req=doc&amp;base=RLAW256&amp;n=86025&amp;dst=100033" TargetMode="External"/><Relationship Id="rId37" Type="http://schemas.openxmlformats.org/officeDocument/2006/relationships/hyperlink" Target="https://login.consultant.ru/link/?req=doc&amp;base=RLAW256&amp;n=158285&amp;dst=100018" TargetMode="External"/><Relationship Id="rId53" Type="http://schemas.openxmlformats.org/officeDocument/2006/relationships/hyperlink" Target="https://login.consultant.ru/link/?req=doc&amp;base=RLAW256&amp;n=86025&amp;dst=100047" TargetMode="External"/><Relationship Id="rId58" Type="http://schemas.openxmlformats.org/officeDocument/2006/relationships/hyperlink" Target="https://login.consultant.ru/link/?req=doc&amp;base=RLAW256&amp;n=86025&amp;dst=100062" TargetMode="External"/><Relationship Id="rId74" Type="http://schemas.openxmlformats.org/officeDocument/2006/relationships/hyperlink" Target="https://login.consultant.ru/link/?req=doc&amp;base=RLAW256&amp;n=86025&amp;dst=100070" TargetMode="External"/><Relationship Id="rId79" Type="http://schemas.openxmlformats.org/officeDocument/2006/relationships/hyperlink" Target="https://login.consultant.ru/link/?req=doc&amp;base=RLAW256&amp;n=86025&amp;dst=100074" TargetMode="External"/><Relationship Id="rId102" Type="http://schemas.openxmlformats.org/officeDocument/2006/relationships/hyperlink" Target="https://login.consultant.ru/link/?req=doc&amp;base=RLAW256&amp;n=159405" TargetMode="External"/><Relationship Id="rId123" Type="http://schemas.openxmlformats.org/officeDocument/2006/relationships/image" Target="media/image54.wmf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hyperlink" Target="https://login.consultant.ru/link/?req=doc&amp;base=RLAW256&amp;n=86025&amp;dst=100114" TargetMode="External"/><Relationship Id="rId5" Type="http://schemas.openxmlformats.org/officeDocument/2006/relationships/hyperlink" Target="https://login.consultant.ru/link/?req=doc&amp;base=RLAW256&amp;n=86025&amp;dst=100005" TargetMode="External"/><Relationship Id="rId90" Type="http://schemas.openxmlformats.org/officeDocument/2006/relationships/image" Target="media/image35.wmf"/><Relationship Id="rId95" Type="http://schemas.openxmlformats.org/officeDocument/2006/relationships/hyperlink" Target="https://login.consultant.ru/link/?req=doc&amp;base=RLAW256&amp;n=86025&amp;dst=100084" TargetMode="External"/><Relationship Id="rId160" Type="http://schemas.openxmlformats.org/officeDocument/2006/relationships/image" Target="media/image76.wmf"/><Relationship Id="rId165" Type="http://schemas.openxmlformats.org/officeDocument/2006/relationships/hyperlink" Target="https://login.consultant.ru/link/?req=doc&amp;base=RLAW256&amp;n=86025&amp;dst=100124" TargetMode="External"/><Relationship Id="rId22" Type="http://schemas.openxmlformats.org/officeDocument/2006/relationships/hyperlink" Target="https://login.consultant.ru/link/?req=doc&amp;base=RLAW256&amp;n=86025&amp;dst=100027" TargetMode="External"/><Relationship Id="rId27" Type="http://schemas.openxmlformats.org/officeDocument/2006/relationships/hyperlink" Target="https://login.consultant.ru/link/?req=doc&amp;base=RLAW256&amp;n=86025&amp;dst=100032" TargetMode="External"/><Relationship Id="rId43" Type="http://schemas.openxmlformats.org/officeDocument/2006/relationships/hyperlink" Target="https://login.consultant.ru/link/?req=doc&amp;base=RLAW256&amp;n=86025&amp;dst=100044" TargetMode="External"/><Relationship Id="rId48" Type="http://schemas.openxmlformats.org/officeDocument/2006/relationships/hyperlink" Target="https://login.consultant.ru/link/?req=doc&amp;base=RLAW256&amp;n=86025&amp;dst=100045" TargetMode="External"/><Relationship Id="rId64" Type="http://schemas.openxmlformats.org/officeDocument/2006/relationships/image" Target="media/image23.wmf"/><Relationship Id="rId69" Type="http://schemas.openxmlformats.org/officeDocument/2006/relationships/hyperlink" Target="https://login.consultant.ru/link/?req=doc&amp;base=RLAW256&amp;n=86025&amp;dst=100064" TargetMode="External"/><Relationship Id="rId113" Type="http://schemas.openxmlformats.org/officeDocument/2006/relationships/hyperlink" Target="https://login.consultant.ru/link/?req=doc&amp;base=RLAW256&amp;n=86025&amp;dst=100093" TargetMode="External"/><Relationship Id="rId118" Type="http://schemas.openxmlformats.org/officeDocument/2006/relationships/image" Target="media/image50.wmf"/><Relationship Id="rId134" Type="http://schemas.openxmlformats.org/officeDocument/2006/relationships/image" Target="media/image64.wmf"/><Relationship Id="rId139" Type="http://schemas.openxmlformats.org/officeDocument/2006/relationships/hyperlink" Target="https://login.consultant.ru/link/?req=doc&amp;base=LAW&amp;n=454213&amp;dst=100087" TargetMode="External"/><Relationship Id="rId80" Type="http://schemas.openxmlformats.org/officeDocument/2006/relationships/hyperlink" Target="https://login.consultant.ru/link/?req=doc&amp;base=RLAW256&amp;n=86025&amp;dst=100076" TargetMode="External"/><Relationship Id="rId85" Type="http://schemas.openxmlformats.org/officeDocument/2006/relationships/image" Target="media/image31.wmf"/><Relationship Id="rId150" Type="http://schemas.openxmlformats.org/officeDocument/2006/relationships/image" Target="media/image71.wmf"/><Relationship Id="rId155" Type="http://schemas.openxmlformats.org/officeDocument/2006/relationships/image" Target="media/image74.wmf"/><Relationship Id="rId171" Type="http://schemas.openxmlformats.org/officeDocument/2006/relationships/hyperlink" Target="https://login.consultant.ru/link/?req=doc&amp;base=LAW&amp;n=450824&amp;dst=100218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login.consultant.ru/link/?req=doc&amp;base=LAW&amp;n=450824&amp;dst=100218" TargetMode="External"/><Relationship Id="rId17" Type="http://schemas.openxmlformats.org/officeDocument/2006/relationships/hyperlink" Target="https://login.consultant.ru/link/?req=doc&amp;base=RLAW256&amp;n=86025&amp;dst=100020" TargetMode="External"/><Relationship Id="rId33" Type="http://schemas.openxmlformats.org/officeDocument/2006/relationships/image" Target="media/image8.wmf"/><Relationship Id="rId38" Type="http://schemas.openxmlformats.org/officeDocument/2006/relationships/image" Target="media/image9.wmf"/><Relationship Id="rId59" Type="http://schemas.openxmlformats.org/officeDocument/2006/relationships/hyperlink" Target="https://login.consultant.ru/link/?req=doc&amp;base=RLAW256&amp;n=86025&amp;dst=100063" TargetMode="External"/><Relationship Id="rId103" Type="http://schemas.openxmlformats.org/officeDocument/2006/relationships/image" Target="media/image40.wmf"/><Relationship Id="rId108" Type="http://schemas.openxmlformats.org/officeDocument/2006/relationships/image" Target="media/image43.wmf"/><Relationship Id="rId124" Type="http://schemas.openxmlformats.org/officeDocument/2006/relationships/image" Target="media/image55.wmf"/><Relationship Id="rId129" Type="http://schemas.openxmlformats.org/officeDocument/2006/relationships/image" Target="media/image60.wmf"/><Relationship Id="rId54" Type="http://schemas.openxmlformats.org/officeDocument/2006/relationships/hyperlink" Target="https://login.consultant.ru/link/?req=doc&amp;base=RLAW256&amp;n=86025&amp;dst=100051" TargetMode="External"/><Relationship Id="rId70" Type="http://schemas.openxmlformats.org/officeDocument/2006/relationships/image" Target="media/image26.wmf"/><Relationship Id="rId75" Type="http://schemas.openxmlformats.org/officeDocument/2006/relationships/hyperlink" Target="https://login.consultant.ru/link/?req=doc&amp;base=RLAW256&amp;n=86025&amp;dst=100071" TargetMode="External"/><Relationship Id="rId91" Type="http://schemas.openxmlformats.org/officeDocument/2006/relationships/hyperlink" Target="https://login.consultant.ru/link/?req=doc&amp;base=RLAW256&amp;n=86025&amp;dst=100081" TargetMode="External"/><Relationship Id="rId96" Type="http://schemas.openxmlformats.org/officeDocument/2006/relationships/image" Target="media/image37.wmf"/><Relationship Id="rId140" Type="http://schemas.openxmlformats.org/officeDocument/2006/relationships/hyperlink" Target="https://login.consultant.ru/link/?req=doc&amp;base=RLAW256&amp;n=86025&amp;dst=100108" TargetMode="External"/><Relationship Id="rId145" Type="http://schemas.openxmlformats.org/officeDocument/2006/relationships/image" Target="media/image68.wmf"/><Relationship Id="rId161" Type="http://schemas.openxmlformats.org/officeDocument/2006/relationships/image" Target="media/image77.wmf"/><Relationship Id="rId166" Type="http://schemas.openxmlformats.org/officeDocument/2006/relationships/image" Target="media/image78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824&amp;dst=15" TargetMode="External"/><Relationship Id="rId23" Type="http://schemas.openxmlformats.org/officeDocument/2006/relationships/hyperlink" Target="https://login.consultant.ru/link/?req=doc&amp;base=RLAW256&amp;n=86025&amp;dst=100029" TargetMode="External"/><Relationship Id="rId28" Type="http://schemas.openxmlformats.org/officeDocument/2006/relationships/image" Target="media/image4.wmf"/><Relationship Id="rId49" Type="http://schemas.openxmlformats.org/officeDocument/2006/relationships/image" Target="media/image16.wmf"/><Relationship Id="rId114" Type="http://schemas.openxmlformats.org/officeDocument/2006/relationships/image" Target="media/image47.wmf"/><Relationship Id="rId119" Type="http://schemas.openxmlformats.org/officeDocument/2006/relationships/image" Target="media/image51.wmf"/><Relationship Id="rId10" Type="http://schemas.openxmlformats.org/officeDocument/2006/relationships/hyperlink" Target="https://login.consultant.ru/link/?req=doc&amp;base=RLAW256&amp;n=86025&amp;dst=100011" TargetMode="External"/><Relationship Id="rId31" Type="http://schemas.openxmlformats.org/officeDocument/2006/relationships/image" Target="media/image7.wmf"/><Relationship Id="rId44" Type="http://schemas.openxmlformats.org/officeDocument/2006/relationships/hyperlink" Target="https://login.consultant.ru/link/?req=doc&amp;base=RLAW256&amp;n=86025&amp;dst=100044" TargetMode="External"/><Relationship Id="rId52" Type="http://schemas.openxmlformats.org/officeDocument/2006/relationships/image" Target="media/image19.wmf"/><Relationship Id="rId60" Type="http://schemas.openxmlformats.org/officeDocument/2006/relationships/image" Target="media/image21.wmf"/><Relationship Id="rId65" Type="http://schemas.openxmlformats.org/officeDocument/2006/relationships/hyperlink" Target="https://login.consultant.ru/link/?req=doc&amp;base=RLAW256&amp;n=86025&amp;dst=100064" TargetMode="External"/><Relationship Id="rId73" Type="http://schemas.openxmlformats.org/officeDocument/2006/relationships/hyperlink" Target="https://login.consultant.ru/link/?req=doc&amp;base=RLAW256&amp;n=86025&amp;dst=100066" TargetMode="External"/><Relationship Id="rId78" Type="http://schemas.openxmlformats.org/officeDocument/2006/relationships/hyperlink" Target="https://login.consultant.ru/link/?req=doc&amp;base=RLAW256&amp;n=86025&amp;dst=100073" TargetMode="External"/><Relationship Id="rId81" Type="http://schemas.openxmlformats.org/officeDocument/2006/relationships/image" Target="media/image29.wmf"/><Relationship Id="rId86" Type="http://schemas.openxmlformats.org/officeDocument/2006/relationships/image" Target="media/image32.wmf"/><Relationship Id="rId94" Type="http://schemas.openxmlformats.org/officeDocument/2006/relationships/image" Target="media/image36.wmf"/><Relationship Id="rId99" Type="http://schemas.openxmlformats.org/officeDocument/2006/relationships/hyperlink" Target="https://login.consultant.ru/link/?req=doc&amp;base=RLAW256&amp;n=159405" TargetMode="External"/><Relationship Id="rId101" Type="http://schemas.openxmlformats.org/officeDocument/2006/relationships/hyperlink" Target="https://login.consultant.ru/link/?req=doc&amp;base=RLAW256&amp;n=159448" TargetMode="External"/><Relationship Id="rId122" Type="http://schemas.openxmlformats.org/officeDocument/2006/relationships/hyperlink" Target="https://login.consultant.ru/link/?req=doc&amp;base=RLAW256&amp;n=86025&amp;dst=100094" TargetMode="External"/><Relationship Id="rId130" Type="http://schemas.openxmlformats.org/officeDocument/2006/relationships/image" Target="media/image61.wmf"/><Relationship Id="rId135" Type="http://schemas.openxmlformats.org/officeDocument/2006/relationships/hyperlink" Target="https://login.consultant.ru/link/?req=doc&amp;base=RLAW256&amp;n=86025&amp;dst=100106" TargetMode="External"/><Relationship Id="rId143" Type="http://schemas.openxmlformats.org/officeDocument/2006/relationships/hyperlink" Target="https://login.consultant.ru/link/?req=doc&amp;base=LAW&amp;n=140571" TargetMode="External"/><Relationship Id="rId148" Type="http://schemas.openxmlformats.org/officeDocument/2006/relationships/image" Target="media/image70.wmf"/><Relationship Id="rId151" Type="http://schemas.openxmlformats.org/officeDocument/2006/relationships/hyperlink" Target="https://login.consultant.ru/link/?req=doc&amp;base=RLAW256&amp;n=86025&amp;dst=100114" TargetMode="External"/><Relationship Id="rId156" Type="http://schemas.openxmlformats.org/officeDocument/2006/relationships/hyperlink" Target="https://login.consultant.ru/link/?req=doc&amp;base=RLAW256&amp;n=86025&amp;dst=100116" TargetMode="External"/><Relationship Id="rId164" Type="http://schemas.openxmlformats.org/officeDocument/2006/relationships/hyperlink" Target="https://login.consultant.ru/link/?req=doc&amp;base=RLAW256&amp;n=86025&amp;dst=100123" TargetMode="External"/><Relationship Id="rId169" Type="http://schemas.openxmlformats.org/officeDocument/2006/relationships/hyperlink" Target="https://login.consultant.ru/link/?req=doc&amp;base=RLAW256&amp;n=86025&amp;dst=100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86025&amp;dst=100010" TargetMode="External"/><Relationship Id="rId172" Type="http://schemas.openxmlformats.org/officeDocument/2006/relationships/hyperlink" Target="https://login.consultant.ru/link/?req=doc&amp;base=RLAW256&amp;n=86025&amp;dst=100127" TargetMode="External"/><Relationship Id="rId13" Type="http://schemas.openxmlformats.org/officeDocument/2006/relationships/hyperlink" Target="https://login.consultant.ru/link/?req=doc&amp;base=RLAW256&amp;n=86025&amp;dst=100015" TargetMode="External"/><Relationship Id="rId18" Type="http://schemas.openxmlformats.org/officeDocument/2006/relationships/hyperlink" Target="https://login.consultant.ru/link/?req=doc&amp;base=RLAW256&amp;n=86025&amp;dst=100021" TargetMode="External"/><Relationship Id="rId39" Type="http://schemas.openxmlformats.org/officeDocument/2006/relationships/image" Target="media/image10.wmf"/><Relationship Id="rId109" Type="http://schemas.openxmlformats.org/officeDocument/2006/relationships/hyperlink" Target="https://login.consultant.ru/link/?req=doc&amp;base=RLAW256&amp;n=86025&amp;dst=100092" TargetMode="External"/><Relationship Id="rId34" Type="http://schemas.openxmlformats.org/officeDocument/2006/relationships/hyperlink" Target="https://login.consultant.ru/link/?req=doc&amp;base=RLAW256&amp;n=86025&amp;dst=100036" TargetMode="External"/><Relationship Id="rId50" Type="http://schemas.openxmlformats.org/officeDocument/2006/relationships/image" Target="media/image17.wmf"/><Relationship Id="rId55" Type="http://schemas.openxmlformats.org/officeDocument/2006/relationships/hyperlink" Target="https://login.consultant.ru/link/?req=doc&amp;base=RLAW256&amp;n=86025&amp;dst=100052" TargetMode="External"/><Relationship Id="rId76" Type="http://schemas.openxmlformats.org/officeDocument/2006/relationships/hyperlink" Target="https://login.consultant.ru/link/?req=doc&amp;base=RLAW256&amp;n=86025&amp;dst=100071" TargetMode="External"/><Relationship Id="rId97" Type="http://schemas.openxmlformats.org/officeDocument/2006/relationships/image" Target="media/image38.wmf"/><Relationship Id="rId104" Type="http://schemas.openxmlformats.org/officeDocument/2006/relationships/hyperlink" Target="https://login.consultant.ru/link/?req=doc&amp;base=RLAW256&amp;n=86025&amp;dst=100086" TargetMode="External"/><Relationship Id="rId120" Type="http://schemas.openxmlformats.org/officeDocument/2006/relationships/image" Target="media/image52.wmf"/><Relationship Id="rId125" Type="http://schemas.openxmlformats.org/officeDocument/2006/relationships/image" Target="media/image56.wmf"/><Relationship Id="rId141" Type="http://schemas.openxmlformats.org/officeDocument/2006/relationships/hyperlink" Target="https://login.consultant.ru/link/?req=doc&amp;base=RLAW256&amp;n=86025&amp;dst=100112" TargetMode="External"/><Relationship Id="rId146" Type="http://schemas.openxmlformats.org/officeDocument/2006/relationships/image" Target="media/image69.wmf"/><Relationship Id="rId167" Type="http://schemas.openxmlformats.org/officeDocument/2006/relationships/hyperlink" Target="https://login.consultant.ru/link/?req=doc&amp;base=RLAW256&amp;n=86025&amp;dst=100125" TargetMode="External"/><Relationship Id="rId7" Type="http://schemas.openxmlformats.org/officeDocument/2006/relationships/hyperlink" Target="https://login.consultant.ru/link/?req=doc&amp;base=RLAW256&amp;n=86025&amp;dst=100007" TargetMode="External"/><Relationship Id="rId71" Type="http://schemas.openxmlformats.org/officeDocument/2006/relationships/hyperlink" Target="https://login.consultant.ru/link/?req=doc&amp;base=RLAW256&amp;n=86025&amp;dst=100064" TargetMode="External"/><Relationship Id="rId92" Type="http://schemas.openxmlformats.org/officeDocument/2006/relationships/hyperlink" Target="https://login.consultant.ru/link/?req=doc&amp;base=RLAW256&amp;n=172057&amp;dst=100013" TargetMode="External"/><Relationship Id="rId162" Type="http://schemas.openxmlformats.org/officeDocument/2006/relationships/hyperlink" Target="https://login.consultant.ru/link/?req=doc&amp;base=LAW&amp;n=419184&amp;dst=100008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5.wmf"/><Relationship Id="rId24" Type="http://schemas.openxmlformats.org/officeDocument/2006/relationships/image" Target="media/image1.wmf"/><Relationship Id="rId40" Type="http://schemas.openxmlformats.org/officeDocument/2006/relationships/image" Target="media/image11.wmf"/><Relationship Id="rId45" Type="http://schemas.openxmlformats.org/officeDocument/2006/relationships/image" Target="media/image14.wmf"/><Relationship Id="rId66" Type="http://schemas.openxmlformats.org/officeDocument/2006/relationships/image" Target="media/image24.wmf"/><Relationship Id="rId87" Type="http://schemas.openxmlformats.org/officeDocument/2006/relationships/image" Target="media/image33.wmf"/><Relationship Id="rId110" Type="http://schemas.openxmlformats.org/officeDocument/2006/relationships/image" Target="media/image44.wmf"/><Relationship Id="rId115" Type="http://schemas.openxmlformats.org/officeDocument/2006/relationships/hyperlink" Target="https://login.consultant.ru/link/?req=doc&amp;base=LAW&amp;n=85632&amp;dst=100014" TargetMode="External"/><Relationship Id="rId131" Type="http://schemas.openxmlformats.org/officeDocument/2006/relationships/image" Target="media/image62.wmf"/><Relationship Id="rId136" Type="http://schemas.openxmlformats.org/officeDocument/2006/relationships/image" Target="media/image65.wmf"/><Relationship Id="rId157" Type="http://schemas.openxmlformats.org/officeDocument/2006/relationships/hyperlink" Target="https://login.consultant.ru/link/?req=doc&amp;base=RLAW256&amp;n=86025&amp;dst=100116" TargetMode="External"/><Relationship Id="rId61" Type="http://schemas.openxmlformats.org/officeDocument/2006/relationships/hyperlink" Target="https://login.consultant.ru/link/?req=doc&amp;base=RLAW256&amp;n=86025&amp;dst=100064" TargetMode="External"/><Relationship Id="rId82" Type="http://schemas.openxmlformats.org/officeDocument/2006/relationships/hyperlink" Target="https://login.consultant.ru/link/?req=doc&amp;base=RLAW256&amp;n=86025&amp;dst=100078" TargetMode="External"/><Relationship Id="rId152" Type="http://schemas.openxmlformats.org/officeDocument/2006/relationships/image" Target="media/image72.wmf"/><Relationship Id="rId173" Type="http://schemas.openxmlformats.org/officeDocument/2006/relationships/image" Target="media/image79.wmf"/><Relationship Id="rId19" Type="http://schemas.openxmlformats.org/officeDocument/2006/relationships/hyperlink" Target="https://login.consultant.ru/link/?req=doc&amp;base=RLAW256&amp;n=86025&amp;dst=100022" TargetMode="External"/><Relationship Id="rId14" Type="http://schemas.openxmlformats.org/officeDocument/2006/relationships/hyperlink" Target="https://login.consultant.ru/link/?req=doc&amp;base=RLAW256&amp;n=86025&amp;dst=100015" TargetMode="External"/><Relationship Id="rId30" Type="http://schemas.openxmlformats.org/officeDocument/2006/relationships/image" Target="media/image6.wmf"/><Relationship Id="rId35" Type="http://schemas.openxmlformats.org/officeDocument/2006/relationships/hyperlink" Target="https://login.consultant.ru/link/?req=doc&amp;base=RLAW256&amp;n=86025&amp;dst=100037" TargetMode="External"/><Relationship Id="rId56" Type="http://schemas.openxmlformats.org/officeDocument/2006/relationships/image" Target="media/image20.wmf"/><Relationship Id="rId77" Type="http://schemas.openxmlformats.org/officeDocument/2006/relationships/image" Target="media/image28.wmf"/><Relationship Id="rId100" Type="http://schemas.openxmlformats.org/officeDocument/2006/relationships/image" Target="media/image39.wmf"/><Relationship Id="rId105" Type="http://schemas.openxmlformats.org/officeDocument/2006/relationships/hyperlink" Target="https://login.consultant.ru/link/?req=doc&amp;base=RLAW256&amp;n=86025&amp;dst=100090" TargetMode="External"/><Relationship Id="rId126" Type="http://schemas.openxmlformats.org/officeDocument/2006/relationships/image" Target="media/image57.wmf"/><Relationship Id="rId147" Type="http://schemas.openxmlformats.org/officeDocument/2006/relationships/hyperlink" Target="https://login.consultant.ru/link/?req=doc&amp;base=RLAW256&amp;n=86025&amp;dst=100114" TargetMode="External"/><Relationship Id="rId168" Type="http://schemas.openxmlformats.org/officeDocument/2006/relationships/hyperlink" Target="https://login.consultant.ru/link/?req=doc&amp;base=LAW&amp;n=450824&amp;dst=100218" TargetMode="External"/><Relationship Id="rId8" Type="http://schemas.openxmlformats.org/officeDocument/2006/relationships/hyperlink" Target="https://login.consultant.ru/link/?req=doc&amp;base=RLAW256&amp;n=86025&amp;dst=100008" TargetMode="External"/><Relationship Id="rId51" Type="http://schemas.openxmlformats.org/officeDocument/2006/relationships/image" Target="media/image18.wmf"/><Relationship Id="rId72" Type="http://schemas.openxmlformats.org/officeDocument/2006/relationships/image" Target="media/image27.wmf"/><Relationship Id="rId93" Type="http://schemas.openxmlformats.org/officeDocument/2006/relationships/hyperlink" Target="https://login.consultant.ru/link/?req=doc&amp;base=RLAW256&amp;n=86025&amp;dst=100082" TargetMode="External"/><Relationship Id="rId98" Type="http://schemas.openxmlformats.org/officeDocument/2006/relationships/hyperlink" Target="https://login.consultant.ru/link/?req=doc&amp;base=RLAW256&amp;n=159448" TargetMode="External"/><Relationship Id="rId121" Type="http://schemas.openxmlformats.org/officeDocument/2006/relationships/image" Target="media/image53.wmf"/><Relationship Id="rId142" Type="http://schemas.openxmlformats.org/officeDocument/2006/relationships/hyperlink" Target="https://login.consultant.ru/link/?req=doc&amp;base=RLAW256&amp;n=86025&amp;dst=100113" TargetMode="External"/><Relationship Id="rId163" Type="http://schemas.openxmlformats.org/officeDocument/2006/relationships/hyperlink" Target="https://login.consultant.ru/link/?req=doc&amp;base=RLAW256&amp;n=86025&amp;dst=100119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2.wmf"/><Relationship Id="rId46" Type="http://schemas.openxmlformats.org/officeDocument/2006/relationships/hyperlink" Target="https://login.consultant.ru/link/?req=doc&amp;base=RLAW256&amp;n=86025&amp;dst=100045" TargetMode="External"/><Relationship Id="rId67" Type="http://schemas.openxmlformats.org/officeDocument/2006/relationships/hyperlink" Target="https://login.consultant.ru/link/?req=doc&amp;base=RLAW256&amp;n=86025&amp;dst=100064" TargetMode="External"/><Relationship Id="rId116" Type="http://schemas.openxmlformats.org/officeDocument/2006/relationships/image" Target="media/image48.wmf"/><Relationship Id="rId137" Type="http://schemas.openxmlformats.org/officeDocument/2006/relationships/hyperlink" Target="https://login.consultant.ru/link/?req=doc&amp;base=LAW&amp;n=177131" TargetMode="External"/><Relationship Id="rId158" Type="http://schemas.openxmlformats.org/officeDocument/2006/relationships/image" Target="media/image75.wmf"/><Relationship Id="rId20" Type="http://schemas.openxmlformats.org/officeDocument/2006/relationships/hyperlink" Target="https://login.consultant.ru/link/?req=doc&amp;base=RLAW256&amp;n=86025&amp;dst=100024" TargetMode="External"/><Relationship Id="rId41" Type="http://schemas.openxmlformats.org/officeDocument/2006/relationships/image" Target="media/image12.wmf"/><Relationship Id="rId62" Type="http://schemas.openxmlformats.org/officeDocument/2006/relationships/image" Target="media/image22.wmf"/><Relationship Id="rId83" Type="http://schemas.openxmlformats.org/officeDocument/2006/relationships/image" Target="media/image30.wmf"/><Relationship Id="rId88" Type="http://schemas.openxmlformats.org/officeDocument/2006/relationships/image" Target="media/image34.wmf"/><Relationship Id="rId111" Type="http://schemas.openxmlformats.org/officeDocument/2006/relationships/image" Target="media/image45.wmf"/><Relationship Id="rId132" Type="http://schemas.openxmlformats.org/officeDocument/2006/relationships/hyperlink" Target="https://login.consultant.ru/link/?req=doc&amp;base=RLAW256&amp;n=86025&amp;dst=100099" TargetMode="External"/><Relationship Id="rId153" Type="http://schemas.openxmlformats.org/officeDocument/2006/relationships/image" Target="media/image73.wmf"/><Relationship Id="rId174" Type="http://schemas.openxmlformats.org/officeDocument/2006/relationships/hyperlink" Target="https://login.consultant.ru/link/?req=doc&amp;base=RLAW256&amp;n=86025&amp;dst=100128" TargetMode="External"/><Relationship Id="rId15" Type="http://schemas.openxmlformats.org/officeDocument/2006/relationships/hyperlink" Target="https://login.consultant.ru/link/?req=doc&amp;base=RLAW256&amp;n=86025&amp;dst=100016" TargetMode="External"/><Relationship Id="rId36" Type="http://schemas.openxmlformats.org/officeDocument/2006/relationships/hyperlink" Target="https://login.consultant.ru/link/?req=doc&amp;base=RLAW256&amp;n=86025&amp;dst=100038" TargetMode="External"/><Relationship Id="rId57" Type="http://schemas.openxmlformats.org/officeDocument/2006/relationships/hyperlink" Target="https://login.consultant.ru/link/?req=doc&amp;base=RLAW256&amp;n=86025&amp;dst=100058" TargetMode="External"/><Relationship Id="rId106" Type="http://schemas.openxmlformats.org/officeDocument/2006/relationships/image" Target="media/image41.wmf"/><Relationship Id="rId127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10902</Words>
  <Characters>62143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2024-07-17T06:20:00Z</dcterms:created>
  <dcterms:modified xsi:type="dcterms:W3CDTF">2024-07-17T06:20:00Z</dcterms:modified>
</cp:coreProperties>
</file>