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EE" w:rsidRPr="001E18AB" w:rsidRDefault="007345A2" w:rsidP="001E18A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AB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</w:t>
      </w:r>
      <w:r w:rsidR="006A22EE" w:rsidRPr="001E18AB">
        <w:rPr>
          <w:rFonts w:ascii="Times New Roman" w:hAnsi="Times New Roman" w:cs="Times New Roman"/>
          <w:b/>
          <w:bCs/>
          <w:sz w:val="28"/>
          <w:szCs w:val="28"/>
        </w:rPr>
        <w:t>сведений о взаимозаменяемости лекарственных препаратов</w:t>
      </w:r>
    </w:p>
    <w:p w:rsidR="006A22EE" w:rsidRDefault="006A22EE" w:rsidP="005C33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8AB">
        <w:rPr>
          <w:rFonts w:ascii="Times New Roman" w:hAnsi="Times New Roman" w:cs="Times New Roman"/>
          <w:sz w:val="24"/>
          <w:szCs w:val="24"/>
        </w:rPr>
        <w:t xml:space="preserve">При закупке лекарственных препаратов на основании каталога ГУОТ реализована возможность указания </w:t>
      </w:r>
      <w:r w:rsidRPr="001E18AB">
        <w:rPr>
          <w:rFonts w:ascii="Times New Roman" w:hAnsi="Times New Roman" w:cs="Times New Roman"/>
          <w:bCs/>
          <w:sz w:val="24"/>
          <w:szCs w:val="24"/>
        </w:rPr>
        <w:t xml:space="preserve">сведений о взаимозаменяемости лекарственных препаратов. </w:t>
      </w:r>
      <w:r w:rsidRPr="001E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указания сведений о взаимозаменяемости лекарственных препаратов нужно сделать следующее:</w:t>
      </w:r>
    </w:p>
    <w:p w:rsidR="005C33EE" w:rsidRPr="005C33EE" w:rsidRDefault="005C33EE" w:rsidP="005C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2EE" w:rsidRPr="001E18AB" w:rsidRDefault="006A22EE" w:rsidP="006A22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AB">
        <w:rPr>
          <w:rFonts w:ascii="Times New Roman" w:hAnsi="Times New Roman" w:cs="Times New Roman"/>
          <w:sz w:val="24"/>
          <w:szCs w:val="24"/>
        </w:rPr>
        <w:t>Выбрать нужную позицию (</w:t>
      </w:r>
      <w:r w:rsidRPr="001E18A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1E18AB">
        <w:rPr>
          <w:rFonts w:ascii="Times New Roman" w:hAnsi="Times New Roman" w:cs="Times New Roman"/>
          <w:sz w:val="24"/>
          <w:szCs w:val="24"/>
        </w:rPr>
        <w:t>) из каталога ГУОТ:</w:t>
      </w:r>
    </w:p>
    <w:p w:rsidR="006A22EE" w:rsidRPr="001E18AB" w:rsidRDefault="007659FF" w:rsidP="006A22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3FB183" wp14:editId="7D2F6CDA">
            <wp:extent cx="6152515" cy="23831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DB" w:rsidRDefault="006A22EE" w:rsidP="001E18AB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0ADB">
        <w:rPr>
          <w:rFonts w:ascii="Times New Roman" w:hAnsi="Times New Roman" w:cs="Times New Roman"/>
          <w:sz w:val="24"/>
          <w:szCs w:val="24"/>
        </w:rPr>
        <w:t xml:space="preserve">Дважды кликнуть по </w:t>
      </w:r>
      <w:r w:rsidR="001E18AB" w:rsidRPr="00FE0ADB">
        <w:rPr>
          <w:rFonts w:ascii="Times New Roman" w:hAnsi="Times New Roman" w:cs="Times New Roman"/>
          <w:sz w:val="24"/>
          <w:szCs w:val="24"/>
        </w:rPr>
        <w:t xml:space="preserve">ячейке в колонке </w:t>
      </w:r>
      <w:r w:rsidR="001E18AB" w:rsidRPr="00FE0ADB">
        <w:rPr>
          <w:rFonts w:ascii="Times New Roman" w:hAnsi="Times New Roman" w:cs="Times New Roman"/>
          <w:i/>
          <w:sz w:val="24"/>
          <w:szCs w:val="24"/>
        </w:rPr>
        <w:t xml:space="preserve">«Международное непатентованное (химическое, </w:t>
      </w:r>
      <w:proofErr w:type="spellStart"/>
      <w:r w:rsidR="001E18AB" w:rsidRPr="00FE0ADB">
        <w:rPr>
          <w:rFonts w:ascii="Times New Roman" w:hAnsi="Times New Roman" w:cs="Times New Roman"/>
          <w:i/>
          <w:sz w:val="24"/>
          <w:szCs w:val="24"/>
        </w:rPr>
        <w:t>группировочное</w:t>
      </w:r>
      <w:proofErr w:type="spellEnd"/>
      <w:r w:rsidR="001E18AB" w:rsidRPr="00FE0ADB">
        <w:rPr>
          <w:rFonts w:ascii="Times New Roman" w:hAnsi="Times New Roman" w:cs="Times New Roman"/>
          <w:i/>
          <w:sz w:val="24"/>
          <w:szCs w:val="24"/>
        </w:rPr>
        <w:t>) наименование*».</w:t>
      </w:r>
    </w:p>
    <w:p w:rsidR="001E18AB" w:rsidRDefault="007659FF" w:rsidP="00FE0AD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97A676" wp14:editId="608C6BFF">
            <wp:extent cx="6152515" cy="175641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DB" w:rsidRDefault="00FE0ADB" w:rsidP="00FE0AD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59FF" w:rsidRDefault="00FE0ADB" w:rsidP="007659FF">
      <w:pPr>
        <w:spacing w:after="0" w:line="240" w:lineRule="auto"/>
        <w:ind w:left="426"/>
        <w:jc w:val="both"/>
        <w:rPr>
          <w:noProof/>
          <w:lang w:eastAsia="ru-RU"/>
        </w:rPr>
      </w:pPr>
      <w:r w:rsidRPr="00FE0ADB">
        <w:rPr>
          <w:rFonts w:ascii="Times New Roman" w:hAnsi="Times New Roman" w:cs="Times New Roman"/>
          <w:sz w:val="24"/>
          <w:szCs w:val="24"/>
        </w:rPr>
        <w:t>При этом откроется форма ввода сведений о лекарственном препарате:</w:t>
      </w:r>
      <w:r w:rsidR="007659FF" w:rsidRPr="007659FF">
        <w:rPr>
          <w:noProof/>
          <w:lang w:eastAsia="ru-RU"/>
        </w:rPr>
        <w:t xml:space="preserve"> </w:t>
      </w:r>
    </w:p>
    <w:p w:rsidR="001E18AB" w:rsidRDefault="007659FF" w:rsidP="007659F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1DB1EE" wp14:editId="25FABD91">
            <wp:extent cx="6152515" cy="3286760"/>
            <wp:effectExtent l="0" t="0" r="63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DB" w:rsidRDefault="001E18AB" w:rsidP="00FE0A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открывшейся форме</w:t>
      </w:r>
      <w:r w:rsidRPr="001E18AB">
        <w:rPr>
          <w:rFonts w:ascii="Times New Roman" w:hAnsi="Times New Roman" w:cs="Times New Roman"/>
          <w:sz w:val="24"/>
          <w:szCs w:val="24"/>
        </w:rPr>
        <w:t xml:space="preserve"> ввода сведений о лекарственном препарате</w:t>
      </w:r>
      <w:r>
        <w:rPr>
          <w:rFonts w:ascii="Times New Roman" w:hAnsi="Times New Roman" w:cs="Times New Roman"/>
          <w:sz w:val="24"/>
          <w:szCs w:val="24"/>
        </w:rPr>
        <w:t xml:space="preserve"> нужно перейти на вкладку </w:t>
      </w:r>
      <w:r w:rsidRPr="00FE0ADB">
        <w:rPr>
          <w:rFonts w:ascii="Times New Roman" w:hAnsi="Times New Roman" w:cs="Times New Roman"/>
          <w:i/>
          <w:sz w:val="24"/>
          <w:szCs w:val="24"/>
        </w:rPr>
        <w:t xml:space="preserve">«Дополнительный вариант поставки». </w:t>
      </w:r>
    </w:p>
    <w:p w:rsidR="00FE0ADB" w:rsidRPr="00FE0ADB" w:rsidRDefault="00FE0ADB" w:rsidP="00FE0AD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8AB" w:rsidRDefault="001E18AB" w:rsidP="005C33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3EE">
        <w:rPr>
          <w:rFonts w:ascii="Times New Roman" w:hAnsi="Times New Roman" w:cs="Times New Roman"/>
          <w:b/>
          <w:sz w:val="24"/>
          <w:szCs w:val="24"/>
        </w:rPr>
        <w:t xml:space="preserve">Далее возможны 2 варианта заполнения сведений о </w:t>
      </w:r>
      <w:r w:rsidRPr="005C33EE">
        <w:rPr>
          <w:rFonts w:ascii="Times New Roman" w:hAnsi="Times New Roman" w:cs="Times New Roman"/>
          <w:b/>
          <w:bCs/>
          <w:sz w:val="24"/>
          <w:szCs w:val="24"/>
        </w:rPr>
        <w:t xml:space="preserve">взаимозаменяемости. </w:t>
      </w:r>
    </w:p>
    <w:p w:rsidR="00FE0ADB" w:rsidRPr="005C33EE" w:rsidRDefault="00FE0ADB" w:rsidP="005C33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8AB" w:rsidRDefault="001E18AB" w:rsidP="001E18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8AB">
        <w:rPr>
          <w:rFonts w:ascii="Times New Roman" w:hAnsi="Times New Roman" w:cs="Times New Roman"/>
          <w:b/>
          <w:sz w:val="24"/>
          <w:szCs w:val="24"/>
        </w:rPr>
        <w:t>Вариант 1.</w:t>
      </w:r>
      <w:r w:rsidRPr="001E18AB">
        <w:rPr>
          <w:rFonts w:ascii="Times New Roman" w:hAnsi="Times New Roman" w:cs="Times New Roman"/>
          <w:sz w:val="24"/>
          <w:szCs w:val="24"/>
        </w:rPr>
        <w:t xml:space="preserve"> На основании справочника </w:t>
      </w:r>
      <w:r w:rsidRPr="00FE0ADB">
        <w:rPr>
          <w:rFonts w:ascii="Times New Roman" w:hAnsi="Times New Roman" w:cs="Times New Roman"/>
          <w:b/>
          <w:sz w:val="24"/>
          <w:szCs w:val="24"/>
        </w:rPr>
        <w:t>«</w:t>
      </w:r>
      <w:r w:rsidRPr="00FE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взаимозаменяемости</w:t>
      </w:r>
      <w:r w:rsidRPr="00FE0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лекарственных препаратов»</w:t>
      </w:r>
      <w:r w:rsidRPr="001E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E0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Данный справочник загружается из ЕИС и не подлежит редактированию.</w:t>
      </w:r>
      <w:r w:rsidRPr="001E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указания сведений о взаимозаменяемости лекарственных препаратов </w:t>
      </w:r>
      <w:r w:rsidRPr="00FA37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нужно поставить галочку </w:t>
      </w:r>
      <w:r w:rsidRPr="00FA378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«Добавить сведения о лекарственных препаратах с учетом взаимозаменяемости»</w:t>
      </w:r>
      <w:r w:rsidRPr="00FA378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 справочном поле </w:t>
      </w:r>
      <w:r w:rsidRPr="00FE0A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«Группа взаимозаменяемости</w:t>
      </w:r>
      <w:proofErr w:type="gramStart"/>
      <w:r w:rsidRPr="00FE0A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выбрать нужную группу. При этом </w:t>
      </w:r>
      <w:r w:rsidR="00A04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предусмотренные этой группой препараты автоматически заполнятся в таблице ниже.</w:t>
      </w:r>
    </w:p>
    <w:p w:rsidR="00A046E2" w:rsidRDefault="007659FF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3E6133" wp14:editId="588B478D">
            <wp:extent cx="6152515" cy="33547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E2" w:rsidRDefault="00A046E2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46E2" w:rsidRDefault="00A046E2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форма будет иметь следующий вид:</w:t>
      </w:r>
    </w:p>
    <w:p w:rsidR="00A046E2" w:rsidRDefault="00A046E2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46E2" w:rsidRDefault="007659FF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9DDF7F" wp14:editId="2644F19D">
            <wp:extent cx="6152515" cy="29546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E2" w:rsidRDefault="00A046E2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46E2" w:rsidRDefault="005C33EE" w:rsidP="001E18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заполнения </w:t>
      </w:r>
      <w:r w:rsidR="007659FF">
        <w:rPr>
          <w:rFonts w:ascii="Times New Roman" w:hAnsi="Times New Roman" w:cs="Times New Roman"/>
          <w:sz w:val="24"/>
          <w:szCs w:val="24"/>
        </w:rPr>
        <w:t xml:space="preserve">сведений форму нужно сохранить. </w:t>
      </w:r>
      <w:r w:rsidR="00A046E2">
        <w:rPr>
          <w:rFonts w:ascii="Times New Roman" w:hAnsi="Times New Roman" w:cs="Times New Roman"/>
          <w:sz w:val="24"/>
          <w:szCs w:val="24"/>
        </w:rPr>
        <w:t xml:space="preserve">Недостаток данного варианта в том, что справочник </w:t>
      </w:r>
      <w:r w:rsidR="00A046E2" w:rsidRPr="00FB49D3">
        <w:rPr>
          <w:rFonts w:ascii="Times New Roman" w:hAnsi="Times New Roman" w:cs="Times New Roman"/>
          <w:i/>
          <w:sz w:val="24"/>
          <w:szCs w:val="24"/>
        </w:rPr>
        <w:t>«</w:t>
      </w:r>
      <w:r w:rsidR="00A046E2" w:rsidRPr="00FB49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Группы взаимозаменяемости</w:t>
      </w:r>
      <w:r w:rsidR="00A046E2" w:rsidRPr="00FB49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046E2" w:rsidRPr="00FB49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лекарственных препаратов»</w:t>
      </w:r>
      <w:r w:rsidR="00A04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часто не </w:t>
      </w:r>
      <w:r w:rsidR="00A04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содержит всех необходимых вариантов поставки. В таком случае нужно воспользоваться вторым вариантом ввода сведений:</w:t>
      </w:r>
    </w:p>
    <w:p w:rsidR="00790299" w:rsidRDefault="00790299" w:rsidP="001E18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33EE" w:rsidRDefault="00A046E2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2. </w:t>
      </w:r>
      <w:r w:rsidRPr="00A04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вариантов </w:t>
      </w:r>
      <w:r w:rsidRPr="001E1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взаимозаменяемости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заполнить вручную на основании справочника МНН. </w:t>
      </w:r>
      <w:r w:rsidR="007659FF" w:rsidRPr="001E1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указания сведений о взаимозаменяемости лекарственных препаратов </w:t>
      </w:r>
      <w:r w:rsidR="00FA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вкладке </w:t>
      </w:r>
      <w:r w:rsidR="00FA3789" w:rsidRPr="00FB49D3">
        <w:rPr>
          <w:rFonts w:ascii="Times New Roman" w:hAnsi="Times New Roman" w:cs="Times New Roman"/>
          <w:i/>
          <w:sz w:val="24"/>
          <w:szCs w:val="24"/>
        </w:rPr>
        <w:t>«Дополнительный вариант поставки»</w:t>
      </w:r>
      <w:r w:rsidR="00FA3789">
        <w:rPr>
          <w:rFonts w:ascii="Times New Roman" w:hAnsi="Times New Roman" w:cs="Times New Roman"/>
          <w:sz w:val="24"/>
          <w:szCs w:val="24"/>
        </w:rPr>
        <w:t xml:space="preserve"> </w:t>
      </w:r>
      <w:r w:rsidR="007659FF" w:rsidRPr="00FA37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нужно поставить галочку </w:t>
      </w:r>
      <w:r w:rsidR="007659FF" w:rsidRPr="00FA378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«Добавить сведения о лекарственных препаратах с учетом взаимозаменяемости»</w:t>
      </w:r>
      <w:r w:rsidR="00FA3789" w:rsidRPr="00FA378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FA3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затем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C33EE">
        <w:rPr>
          <w:rFonts w:ascii="Times New Roman" w:hAnsi="Times New Roman" w:cs="Times New Roman"/>
          <w:sz w:val="24"/>
          <w:szCs w:val="24"/>
        </w:rPr>
        <w:t xml:space="preserve"> таблице нужно добавить строку.</w:t>
      </w:r>
      <w:r w:rsidR="00765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6E2" w:rsidRDefault="00FA3789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E86D17" wp14:editId="02248DFD">
            <wp:extent cx="6152515" cy="1979930"/>
            <wp:effectExtent l="0" t="0" r="63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E2" w:rsidRDefault="00A046E2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46E2" w:rsidRDefault="00A046E2" w:rsidP="00A046E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открывшемся справочнике нужно выбрать необходимый вариант из справочника МНН. При этом в справочнике будут только варианты с МНН, который полностью совпадает с </w:t>
      </w:r>
      <w:r w:rsidR="005C33EE">
        <w:rPr>
          <w:rFonts w:ascii="Times New Roman" w:hAnsi="Times New Roman" w:cs="Times New Roman"/>
          <w:sz w:val="24"/>
          <w:szCs w:val="24"/>
        </w:rPr>
        <w:t>МНН основного варианта</w:t>
      </w:r>
      <w:r>
        <w:rPr>
          <w:rFonts w:ascii="Times New Roman" w:hAnsi="Times New Roman" w:cs="Times New Roman"/>
          <w:sz w:val="24"/>
          <w:szCs w:val="24"/>
        </w:rPr>
        <w:t xml:space="preserve"> поставки. </w:t>
      </w:r>
    </w:p>
    <w:p w:rsidR="00A046E2" w:rsidRDefault="00FA3789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33B55F" wp14:editId="106D4D34">
            <wp:extent cx="6152515" cy="3102610"/>
            <wp:effectExtent l="0" t="0" r="63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3EE" w:rsidRDefault="005C33EE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33EE" w:rsidRDefault="005C33EE" w:rsidP="001E18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выбрать нужный вариант двойным кликом. </w:t>
      </w:r>
      <w:r w:rsidR="00242983">
        <w:rPr>
          <w:rFonts w:ascii="Times New Roman" w:hAnsi="Times New Roman" w:cs="Times New Roman"/>
          <w:sz w:val="24"/>
          <w:szCs w:val="24"/>
        </w:rPr>
        <w:t xml:space="preserve">После выбора МНН нужно заполнить колонку </w:t>
      </w:r>
      <w:r w:rsidR="00242983" w:rsidRPr="00242983">
        <w:rPr>
          <w:rFonts w:ascii="Times New Roman" w:hAnsi="Times New Roman" w:cs="Times New Roman"/>
          <w:i/>
          <w:sz w:val="24"/>
          <w:szCs w:val="24"/>
        </w:rPr>
        <w:t>«Коэффициент кратности количества»</w:t>
      </w:r>
      <w:r w:rsidR="00242983">
        <w:rPr>
          <w:rFonts w:ascii="Times New Roman" w:hAnsi="Times New Roman" w:cs="Times New Roman"/>
          <w:sz w:val="24"/>
          <w:szCs w:val="24"/>
        </w:rPr>
        <w:t xml:space="preserve">. Например, если в основном варианте поставки указана дозировка 10мг, а в дополнительном варианте 5мг то в поле </w:t>
      </w:r>
      <w:r w:rsidR="00242983" w:rsidRPr="00242983">
        <w:rPr>
          <w:rFonts w:ascii="Times New Roman" w:hAnsi="Times New Roman" w:cs="Times New Roman"/>
          <w:i/>
          <w:sz w:val="24"/>
          <w:szCs w:val="24"/>
        </w:rPr>
        <w:t>«Коэффициент кратности количества»</w:t>
      </w:r>
      <w:r w:rsidR="00242983">
        <w:rPr>
          <w:rFonts w:ascii="Times New Roman" w:hAnsi="Times New Roman" w:cs="Times New Roman"/>
          <w:sz w:val="24"/>
          <w:szCs w:val="24"/>
        </w:rPr>
        <w:t xml:space="preserve"> нужно указать 2.  </w:t>
      </w:r>
      <w:r>
        <w:rPr>
          <w:rFonts w:ascii="Times New Roman" w:hAnsi="Times New Roman" w:cs="Times New Roman"/>
          <w:sz w:val="24"/>
          <w:szCs w:val="24"/>
        </w:rPr>
        <w:t xml:space="preserve">Если необходимо добавить еще один </w:t>
      </w:r>
      <w:r w:rsidR="00FE0ADB">
        <w:rPr>
          <w:rFonts w:ascii="Times New Roman" w:hAnsi="Times New Roman" w:cs="Times New Roman"/>
          <w:sz w:val="24"/>
          <w:szCs w:val="24"/>
        </w:rPr>
        <w:t>вариант,</w:t>
      </w:r>
      <w:r>
        <w:rPr>
          <w:rFonts w:ascii="Times New Roman" w:hAnsi="Times New Roman" w:cs="Times New Roman"/>
          <w:sz w:val="24"/>
          <w:szCs w:val="24"/>
        </w:rPr>
        <w:t xml:space="preserve"> то нужно добавить еще одну строку в таблице и повторить выбор МНН из справочника. После заполнения сведений форму нужно сохранить.</w:t>
      </w:r>
    </w:p>
    <w:p w:rsidR="00307A42" w:rsidRDefault="00307A42" w:rsidP="00307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9FF" w:rsidRPr="00FA3789" w:rsidRDefault="007659FF" w:rsidP="00FA378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3789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FA3789" w:rsidRPr="00FA3789">
        <w:rPr>
          <w:rFonts w:ascii="Times New Roman" w:hAnsi="Times New Roman" w:cs="Times New Roman"/>
          <w:b/>
          <w:color w:val="FF0000"/>
          <w:sz w:val="24"/>
          <w:szCs w:val="24"/>
        </w:rPr>
        <w:t>братите внимание на особенность применения 2 способа: в этом случае закупка возможна только путем проведения запроса котировок в электронной форме. Данная мера обусловлена отхождением от требований Министерства здравоохранения Российской Федерации об испол</w:t>
      </w:r>
      <w:bookmarkStart w:id="0" w:name="_GoBack"/>
      <w:bookmarkEnd w:id="0"/>
      <w:r w:rsidR="00FA3789" w:rsidRPr="00FA3789">
        <w:rPr>
          <w:rFonts w:ascii="Times New Roman" w:hAnsi="Times New Roman" w:cs="Times New Roman"/>
          <w:b/>
          <w:color w:val="FF0000"/>
          <w:sz w:val="24"/>
          <w:szCs w:val="24"/>
        </w:rPr>
        <w:t>ьзовании исключительно справочника ЕСКЛП при описании объекта закупки.</w:t>
      </w:r>
    </w:p>
    <w:sectPr w:rsidR="007659FF" w:rsidRPr="00FA3789" w:rsidSect="00FE0ADB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0B1C"/>
    <w:multiLevelType w:val="hybridMultilevel"/>
    <w:tmpl w:val="96A4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51979"/>
    <w:multiLevelType w:val="hybridMultilevel"/>
    <w:tmpl w:val="96A4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A2"/>
    <w:rsid w:val="000D3128"/>
    <w:rsid w:val="001E18AB"/>
    <w:rsid w:val="00242983"/>
    <w:rsid w:val="00307A42"/>
    <w:rsid w:val="005C33EE"/>
    <w:rsid w:val="006A22EE"/>
    <w:rsid w:val="007345A2"/>
    <w:rsid w:val="007659FF"/>
    <w:rsid w:val="00790299"/>
    <w:rsid w:val="00A046E2"/>
    <w:rsid w:val="00D4503F"/>
    <w:rsid w:val="00FA3789"/>
    <w:rsid w:val="00FB49D3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463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6425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00046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8180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2024-02-08T07:30:00Z</dcterms:created>
  <dcterms:modified xsi:type="dcterms:W3CDTF">2024-04-01T09:18:00Z</dcterms:modified>
</cp:coreProperties>
</file>