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EF" w:rsidRDefault="00A45ACF" w:rsidP="00EC5CEF">
      <w:pPr>
        <w:pStyle w:val="a3"/>
        <w:spacing w:line="360" w:lineRule="auto"/>
        <w:ind w:left="-113" w:right="-17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имуществе, исключё</w:t>
      </w:r>
      <w:r w:rsidR="00EC5CEF">
        <w:rPr>
          <w:sz w:val="28"/>
          <w:szCs w:val="28"/>
        </w:rPr>
        <w:t>нном из прогнозного плана приватизации</w:t>
      </w:r>
      <w:r>
        <w:rPr>
          <w:sz w:val="28"/>
          <w:szCs w:val="28"/>
        </w:rPr>
        <w:t xml:space="preserve"> муниципального имущества</w:t>
      </w:r>
      <w:r w:rsidR="00EC5CEF">
        <w:rPr>
          <w:sz w:val="28"/>
          <w:szCs w:val="28"/>
        </w:rPr>
        <w:t>.</w:t>
      </w:r>
    </w:p>
    <w:p w:rsidR="009747EE" w:rsidRDefault="009747EE" w:rsidP="009747EE">
      <w:pPr>
        <w:pStyle w:val="a3"/>
        <w:spacing w:line="360" w:lineRule="auto"/>
        <w:ind w:left="-113" w:right="-170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городского округа Сызрань </w:t>
      </w:r>
      <w:r w:rsidR="00EC5CE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</w:t>
      </w:r>
      <w:r w:rsidR="00EC5CEF">
        <w:rPr>
          <w:sz w:val="28"/>
          <w:szCs w:val="28"/>
        </w:rPr>
        <w:t>16.08.2022 г. № 2570 утвержден п</w:t>
      </w:r>
      <w:r>
        <w:rPr>
          <w:sz w:val="28"/>
          <w:szCs w:val="28"/>
        </w:rPr>
        <w:t>рогнозный план (программа) приватизации муниципального имущества городского округа Сызрань на 2023 год и плановый период 2024-2025 годов</w:t>
      </w:r>
      <w:r w:rsidR="00EC5CEF">
        <w:rPr>
          <w:sz w:val="28"/>
          <w:szCs w:val="28"/>
        </w:rPr>
        <w:t xml:space="preserve"> (далее – план)</w:t>
      </w:r>
      <w:r>
        <w:rPr>
          <w:sz w:val="28"/>
          <w:szCs w:val="28"/>
        </w:rPr>
        <w:t xml:space="preserve">. </w:t>
      </w:r>
    </w:p>
    <w:p w:rsidR="009747EE" w:rsidRPr="009747EE" w:rsidRDefault="009747EE" w:rsidP="009747EE">
      <w:pPr>
        <w:pStyle w:val="a3"/>
        <w:spacing w:line="360" w:lineRule="auto"/>
        <w:ind w:left="-113" w:right="-170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9747EE">
        <w:rPr>
          <w:sz w:val="28"/>
          <w:szCs w:val="28"/>
        </w:rPr>
        <w:t xml:space="preserve">Администрации городского округа Сызрань </w:t>
      </w:r>
      <w:r w:rsidR="00EC5CEF">
        <w:rPr>
          <w:sz w:val="28"/>
          <w:szCs w:val="28"/>
        </w:rPr>
        <w:t xml:space="preserve">                          </w:t>
      </w:r>
      <w:r w:rsidRPr="009747EE">
        <w:rPr>
          <w:sz w:val="28"/>
          <w:szCs w:val="28"/>
        </w:rPr>
        <w:t>от 01.03.2023 г. № 551 из подраздела 2.2 Раздела 2 плана были исключены муниципальные предприятия городского округа – МУП «Комбинат бытовых услуг» и МУП «</w:t>
      </w:r>
      <w:proofErr w:type="spellStart"/>
      <w:r w:rsidRPr="009747EE">
        <w:rPr>
          <w:sz w:val="28"/>
          <w:szCs w:val="28"/>
        </w:rPr>
        <w:t>Сызранское</w:t>
      </w:r>
      <w:proofErr w:type="spellEnd"/>
      <w:r w:rsidRPr="009747EE">
        <w:rPr>
          <w:sz w:val="28"/>
          <w:szCs w:val="28"/>
        </w:rPr>
        <w:t xml:space="preserve"> пассажирское автотранспортное предприятие».</w:t>
      </w:r>
    </w:p>
    <w:p w:rsidR="009747EE" w:rsidRDefault="009747EE" w:rsidP="009747EE">
      <w:pPr>
        <w:pStyle w:val="a3"/>
        <w:spacing w:line="360" w:lineRule="auto"/>
        <w:ind w:left="-113" w:right="-17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Данное решение было принято </w:t>
      </w:r>
      <w:r w:rsidR="0005033D">
        <w:rPr>
          <w:sz w:val="28"/>
          <w:szCs w:val="28"/>
        </w:rPr>
        <w:t>во исполнение</w:t>
      </w:r>
      <w:r w:rsidRPr="009747EE">
        <w:rPr>
          <w:sz w:val="28"/>
          <w:szCs w:val="28"/>
        </w:rPr>
        <w:t xml:space="preserve"> Феде</w:t>
      </w:r>
      <w:r w:rsidR="0005033D">
        <w:rPr>
          <w:sz w:val="28"/>
          <w:szCs w:val="28"/>
        </w:rPr>
        <w:t xml:space="preserve">рального закона                        </w:t>
      </w:r>
      <w:bookmarkStart w:id="0" w:name="_GoBack"/>
      <w:bookmarkEnd w:id="0"/>
      <w:r w:rsidR="0005033D">
        <w:rPr>
          <w:sz w:val="28"/>
          <w:szCs w:val="28"/>
        </w:rPr>
        <w:t>от 27.12.2019</w:t>
      </w:r>
      <w:r w:rsidRPr="009747EE">
        <w:rPr>
          <w:sz w:val="28"/>
          <w:szCs w:val="28"/>
        </w:rPr>
        <w:t xml:space="preserve"> № 485-ФЗ «О внесении изменений в Федеральный закон </w:t>
      </w:r>
      <w:r w:rsidR="00EC5C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«О государственных и муниципальных унитарных предприятиях» и Федеральный закон «О защите конкуренции» </w:t>
      </w:r>
      <w:r w:rsidR="0005033D">
        <w:rPr>
          <w:sz w:val="28"/>
          <w:szCs w:val="28"/>
        </w:rPr>
        <w:t>и в соответствии с уточненным поручением</w:t>
      </w:r>
      <w:r w:rsidR="00707653">
        <w:rPr>
          <w:sz w:val="28"/>
          <w:szCs w:val="28"/>
        </w:rPr>
        <w:t xml:space="preserve"> </w:t>
      </w:r>
      <w:r w:rsidR="0005033D">
        <w:rPr>
          <w:sz w:val="28"/>
          <w:szCs w:val="28"/>
        </w:rPr>
        <w:t>(в рамках рабочего совещания, состоявшегося в Администрации городского округа Сызрань 01.02.2023 года)</w:t>
      </w:r>
      <w:r w:rsidR="00050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актуализации плана мероприятий по реформированию муниципальных </w:t>
      </w:r>
      <w:r w:rsidR="00707653">
        <w:rPr>
          <w:sz w:val="28"/>
          <w:szCs w:val="28"/>
        </w:rPr>
        <w:t xml:space="preserve">унитарных </w:t>
      </w:r>
      <w:r>
        <w:rPr>
          <w:sz w:val="28"/>
          <w:szCs w:val="28"/>
        </w:rPr>
        <w:t>предприятий городского округа Сызрань – МУП</w:t>
      </w:r>
      <w:proofErr w:type="gramEnd"/>
      <w:r>
        <w:rPr>
          <w:sz w:val="28"/>
          <w:szCs w:val="28"/>
        </w:rPr>
        <w:t xml:space="preserve"> «Комбинат бытовых услуг» и</w:t>
      </w:r>
      <w:r w:rsidR="0005033D">
        <w:rPr>
          <w:sz w:val="28"/>
          <w:szCs w:val="28"/>
        </w:rPr>
        <w:t xml:space="preserve">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Сызранское</w:t>
      </w:r>
      <w:proofErr w:type="spellEnd"/>
      <w:r>
        <w:rPr>
          <w:sz w:val="28"/>
          <w:szCs w:val="28"/>
        </w:rPr>
        <w:t xml:space="preserve"> пассажирское автотранспортное предприятие»</w:t>
      </w:r>
      <w:r w:rsidR="00782323">
        <w:rPr>
          <w:sz w:val="28"/>
          <w:szCs w:val="28"/>
        </w:rPr>
        <w:t xml:space="preserve"> </w:t>
      </w:r>
      <w:r w:rsidR="0005033D">
        <w:rPr>
          <w:sz w:val="28"/>
          <w:szCs w:val="28"/>
        </w:rPr>
        <w:t>в части рассмотрения</w:t>
      </w:r>
      <w:r>
        <w:rPr>
          <w:sz w:val="28"/>
          <w:szCs w:val="28"/>
        </w:rPr>
        <w:t xml:space="preserve"> вариант</w:t>
      </w:r>
      <w:r w:rsidR="00782323">
        <w:rPr>
          <w:sz w:val="28"/>
          <w:szCs w:val="28"/>
        </w:rPr>
        <w:t>а</w:t>
      </w:r>
      <w:r>
        <w:rPr>
          <w:sz w:val="28"/>
          <w:szCs w:val="28"/>
        </w:rPr>
        <w:t xml:space="preserve"> пр</w:t>
      </w:r>
      <w:r w:rsidR="00707653">
        <w:rPr>
          <w:sz w:val="28"/>
          <w:szCs w:val="28"/>
        </w:rPr>
        <w:t>еобразования данных предприятий в муниципальные учреждения</w:t>
      </w:r>
      <w:r>
        <w:rPr>
          <w:sz w:val="28"/>
          <w:szCs w:val="28"/>
        </w:rPr>
        <w:t>.</w:t>
      </w:r>
    </w:p>
    <w:p w:rsidR="00CF6FFD" w:rsidRPr="00872FF2" w:rsidRDefault="00CF6FFD" w:rsidP="00872FF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F6FFD" w:rsidRPr="0087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9"/>
    <w:rsid w:val="0005033D"/>
    <w:rsid w:val="00707653"/>
    <w:rsid w:val="00782323"/>
    <w:rsid w:val="00872FF2"/>
    <w:rsid w:val="009747EE"/>
    <w:rsid w:val="00A45ACF"/>
    <w:rsid w:val="00B66219"/>
    <w:rsid w:val="00CF6FFD"/>
    <w:rsid w:val="00E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47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747EE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47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747EE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Кавказьева ОМ</dc:creator>
  <cp:keywords/>
  <dc:description/>
  <cp:lastModifiedBy>Оксана Е. Соколова</cp:lastModifiedBy>
  <cp:revision>7</cp:revision>
  <dcterms:created xsi:type="dcterms:W3CDTF">2024-01-24T12:27:00Z</dcterms:created>
  <dcterms:modified xsi:type="dcterms:W3CDTF">2024-02-12T12:21:00Z</dcterms:modified>
</cp:coreProperties>
</file>