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85" w:rsidRPr="00042A85" w:rsidRDefault="00042A8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7A6F" w:rsidRPr="00D30BDD" w:rsidRDefault="00867A6F" w:rsidP="00867A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0BD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досрочном прекращении реализации</w:t>
      </w:r>
      <w:r w:rsidRPr="00D30BDD">
        <w:rPr>
          <w:rFonts w:ascii="Times New Roman" w:hAnsi="Times New Roman" w:cs="Times New Roman"/>
          <w:b w:val="0"/>
          <w:sz w:val="28"/>
          <w:szCs w:val="28"/>
        </w:rPr>
        <w:t xml:space="preserve"> ведомственной целевой программы «Развитие конкуренции в сфере закупок товаров, работ, услуг в Самарской области на 2023 - 2025 годы»</w:t>
      </w:r>
    </w:p>
    <w:p w:rsidR="00867A6F" w:rsidRPr="00D30BDD" w:rsidRDefault="00867A6F" w:rsidP="00867A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6F" w:rsidRPr="00D30BDD" w:rsidRDefault="00867A6F" w:rsidP="00867A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7A6F" w:rsidRPr="00D30BDD" w:rsidRDefault="00867A6F" w:rsidP="00867A6F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1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CB1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аконом от 04.08.2023 № 416-ФЗ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B1E46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п</w:t>
      </w:r>
      <w:r w:rsidRPr="00CB1E46">
        <w:rPr>
          <w:rFonts w:ascii="Times New Roman" w:hAnsi="Times New Roman" w:cs="Times New Roman"/>
          <w:sz w:val="28"/>
          <w:szCs w:val="28"/>
        </w:rPr>
        <w:t>остановлением Правительства Самарской области от 16.01.2008 № 2 «О разработке и реализации ведомственных целевых программ в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ПРИКАЗЫВАЮ:</w:t>
      </w:r>
      <w:proofErr w:type="gramEnd"/>
    </w:p>
    <w:p w:rsidR="00867A6F" w:rsidRDefault="00867A6F" w:rsidP="00867A6F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4ED">
        <w:rPr>
          <w:rFonts w:ascii="Times New Roman" w:hAnsi="Times New Roman" w:cs="Times New Roman"/>
          <w:color w:val="000000" w:themeColor="text1"/>
          <w:sz w:val="28"/>
          <w:szCs w:val="28"/>
        </w:rPr>
        <w:t>Досрочно прекратить реализацию ведомственной целевой программы «Развитие конкуренции в сфере закупок товаров, работ, услуг в Самарской области на 2023 - 2025 годы»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утвержденной п</w:t>
      </w:r>
      <w:r w:rsidRPr="00F064ED">
        <w:rPr>
          <w:rFonts w:ascii="Times New Roman" w:hAnsi="Times New Roman" w:cs="Times New Roman"/>
          <w:color w:val="000000" w:themeColor="text1"/>
          <w:sz w:val="28"/>
          <w:szCs w:val="28"/>
        </w:rPr>
        <w:t>риказ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F06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Главного управления организации торгов Самарской области от 14.10.2022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06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7A6F" w:rsidRPr="00867A6F" w:rsidRDefault="00867A6F" w:rsidP="00867A6F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A6F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утратившими силу следующие приказы Главного управления организации торгов Самарской области:</w:t>
      </w:r>
    </w:p>
    <w:p w:rsidR="00867A6F" w:rsidRPr="00867A6F" w:rsidRDefault="00867A6F" w:rsidP="00867A6F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A6F">
        <w:rPr>
          <w:rFonts w:ascii="Times New Roman" w:hAnsi="Times New Roman" w:cs="Times New Roman"/>
          <w:color w:val="000000" w:themeColor="text1"/>
          <w:sz w:val="28"/>
          <w:szCs w:val="28"/>
        </w:rPr>
        <w:t>от 14.10.2022 № 327 «Об утверждении ведомственной целевой программы «Развит</w:t>
      </w:r>
      <w:bookmarkStart w:id="0" w:name="_GoBack"/>
      <w:bookmarkEnd w:id="0"/>
      <w:r w:rsidRPr="00867A6F">
        <w:rPr>
          <w:rFonts w:ascii="Times New Roman" w:hAnsi="Times New Roman" w:cs="Times New Roman"/>
          <w:color w:val="000000" w:themeColor="text1"/>
          <w:sz w:val="28"/>
          <w:szCs w:val="28"/>
        </w:rPr>
        <w:t>ие конкуренции в сфере закупок товаров, работ, услуг в Самарской области на 2023 - 2025 годы»;</w:t>
      </w:r>
    </w:p>
    <w:p w:rsidR="00867A6F" w:rsidRPr="00867A6F" w:rsidRDefault="00867A6F" w:rsidP="00867A6F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25.01.2023 № 13 «О внесении изменений в приказ Главного управления организации торгов Самарской области от 14.10.2022 № 327   «Об утверждении ведомственной целевой программы «Развитие </w:t>
      </w:r>
      <w:r w:rsidRPr="00867A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конкуренции в сфере закупок товаров, работ, услуг в Самарской области на 2023 - 2025 годы»;</w:t>
      </w:r>
    </w:p>
    <w:p w:rsidR="00867A6F" w:rsidRPr="00867A6F" w:rsidRDefault="00867A6F" w:rsidP="00867A6F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A6F">
        <w:rPr>
          <w:rFonts w:ascii="Times New Roman" w:hAnsi="Times New Roman" w:cs="Times New Roman"/>
          <w:color w:val="000000" w:themeColor="text1"/>
          <w:sz w:val="28"/>
          <w:szCs w:val="28"/>
        </w:rPr>
        <w:t>от 19.04.2023 № 126 «О внесении изменений в приказ Главного управления организации торгов Самарской области от 14.10.2022 № 327   «Об утверждении ведомственной целевой программы «Развитие конкуренции в сфере закупок товаров, работ, услуг в Самарской области на 2023 - 2025 годы»;</w:t>
      </w:r>
    </w:p>
    <w:p w:rsidR="00867A6F" w:rsidRPr="00867A6F" w:rsidRDefault="00867A6F" w:rsidP="00867A6F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A6F">
        <w:rPr>
          <w:rFonts w:ascii="Times New Roman" w:hAnsi="Times New Roman" w:cs="Times New Roman"/>
          <w:color w:val="000000" w:themeColor="text1"/>
          <w:sz w:val="28"/>
          <w:szCs w:val="28"/>
        </w:rPr>
        <w:t>от 16.06.2023 № 217 «О внесении изменений в приказ Главного управления организации торгов Самарской области от 14.10.2022 № 327   «Об утверждении ведомственной целевой программы «Развитие конкуренции в сфере закупок товаров, работ, услуг в Самарской области на 2023 - 2025 годы».</w:t>
      </w:r>
    </w:p>
    <w:p w:rsidR="00867A6F" w:rsidRPr="00867A6F" w:rsidRDefault="00867A6F" w:rsidP="00867A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A6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67A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7A6F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867A6F" w:rsidRPr="00867A6F" w:rsidRDefault="00867A6F" w:rsidP="00867A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A6F">
        <w:rPr>
          <w:rFonts w:ascii="Times New Roman" w:hAnsi="Times New Roman" w:cs="Times New Roman"/>
          <w:sz w:val="28"/>
          <w:szCs w:val="28"/>
        </w:rPr>
        <w:t>4. Опубликовать настоящий приказ в средствах массовой информации и на официальном сайте Главного управления организации торгов Самарской области в сети Интернет.</w:t>
      </w:r>
    </w:p>
    <w:p w:rsidR="00867A6F" w:rsidRPr="00FC0310" w:rsidRDefault="00867A6F" w:rsidP="00867A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A6F">
        <w:rPr>
          <w:rFonts w:ascii="Times New Roman" w:hAnsi="Times New Roman" w:cs="Times New Roman"/>
          <w:sz w:val="28"/>
          <w:szCs w:val="28"/>
        </w:rPr>
        <w:t>5. Настоящий приказ вступает в силу  с 01.01.2024.</w:t>
      </w: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7A6F" w:rsidRDefault="00867A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7A6F" w:rsidRDefault="00867A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FC0310" w:rsidP="007A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42A85" w:rsidRPr="00D30BD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A167A" w:rsidRPr="00D30B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B1E46">
        <w:rPr>
          <w:rFonts w:ascii="Times New Roman" w:hAnsi="Times New Roman" w:cs="Times New Roman"/>
          <w:sz w:val="28"/>
          <w:szCs w:val="28"/>
        </w:rPr>
        <w:t xml:space="preserve">     </w:t>
      </w:r>
      <w:r w:rsidR="007A167A" w:rsidRPr="00D30BD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042A85" w:rsidRPr="00D30BDD">
        <w:rPr>
          <w:rFonts w:ascii="Times New Roman" w:hAnsi="Times New Roman" w:cs="Times New Roman"/>
          <w:sz w:val="28"/>
          <w:szCs w:val="28"/>
        </w:rPr>
        <w:t>М.Е.К</w:t>
      </w:r>
      <w:r w:rsidR="007A167A" w:rsidRPr="00D30BDD">
        <w:rPr>
          <w:rFonts w:ascii="Times New Roman" w:hAnsi="Times New Roman" w:cs="Times New Roman"/>
          <w:sz w:val="28"/>
          <w:szCs w:val="28"/>
        </w:rPr>
        <w:t>арелина</w:t>
      </w:r>
      <w:proofErr w:type="spellEnd"/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F70" w:rsidRDefault="00715F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4ED" w:rsidRDefault="00F064ED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64ED" w:rsidRDefault="00F064ED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E46" w:rsidRDefault="00CB1E4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167A" w:rsidRDefault="007A167A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0BDD">
        <w:rPr>
          <w:rFonts w:ascii="Times New Roman" w:hAnsi="Times New Roman" w:cs="Times New Roman"/>
          <w:sz w:val="28"/>
          <w:szCs w:val="28"/>
        </w:rPr>
        <w:t>Юрочкин 2634126</w:t>
      </w:r>
    </w:p>
    <w:sectPr w:rsidR="007A167A" w:rsidSect="007A1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7A21"/>
    <w:multiLevelType w:val="hybridMultilevel"/>
    <w:tmpl w:val="2752B946"/>
    <w:lvl w:ilvl="0" w:tplc="B4525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85"/>
    <w:rsid w:val="00042A85"/>
    <w:rsid w:val="000F6BE1"/>
    <w:rsid w:val="001E6A6A"/>
    <w:rsid w:val="003071C6"/>
    <w:rsid w:val="0033211A"/>
    <w:rsid w:val="00351F6B"/>
    <w:rsid w:val="00547FD5"/>
    <w:rsid w:val="005F3DA3"/>
    <w:rsid w:val="00610CA9"/>
    <w:rsid w:val="00615880"/>
    <w:rsid w:val="006F2E11"/>
    <w:rsid w:val="00715F70"/>
    <w:rsid w:val="007632BB"/>
    <w:rsid w:val="007A167A"/>
    <w:rsid w:val="00867A6F"/>
    <w:rsid w:val="00885571"/>
    <w:rsid w:val="008B17DD"/>
    <w:rsid w:val="009B6DD3"/>
    <w:rsid w:val="00A67755"/>
    <w:rsid w:val="00B36256"/>
    <w:rsid w:val="00BA2B1B"/>
    <w:rsid w:val="00C55FA5"/>
    <w:rsid w:val="00CB1E46"/>
    <w:rsid w:val="00D30BDD"/>
    <w:rsid w:val="00D6648A"/>
    <w:rsid w:val="00D70DAB"/>
    <w:rsid w:val="00D91C54"/>
    <w:rsid w:val="00EE0B2B"/>
    <w:rsid w:val="00F05C38"/>
    <w:rsid w:val="00F064ED"/>
    <w:rsid w:val="00FC0310"/>
    <w:rsid w:val="00F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2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2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Юрочкин Алексей Анатольевич</cp:lastModifiedBy>
  <cp:revision>4</cp:revision>
  <cp:lastPrinted>2023-04-28T09:48:00Z</cp:lastPrinted>
  <dcterms:created xsi:type="dcterms:W3CDTF">2023-11-21T11:18:00Z</dcterms:created>
  <dcterms:modified xsi:type="dcterms:W3CDTF">2023-12-04T09:58:00Z</dcterms:modified>
</cp:coreProperties>
</file>