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85" w:rsidRPr="00042A85" w:rsidRDefault="00042A8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BDD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приказ Главного управления организации торгов Самарской области от 14.10.2022 № 327 «Об утверждении ведомственной целевой программы «Развитие конкуренции в сфере закупок товаров, работ, услуг в Самарской области на 2023 - 2025 годы»</w:t>
      </w:r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67A" w:rsidRPr="00D30BDD" w:rsidRDefault="007A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 w:rsidP="00087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3211A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</w:t>
      </w:r>
      <w:r w:rsidR="007A167A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33211A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7A167A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«Об областном бюджете на 2023 год и на плановый период 2024 и 2025 годов»</w:t>
      </w:r>
      <w:r w:rsidR="002227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C5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r w:rsidR="00EC5EFE" w:rsidRPr="00EC5EFE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Правительства Самарской области от 2</w:t>
      </w:r>
      <w:r w:rsidR="005C46A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C5EFE" w:rsidRPr="00EC5EFE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5C46A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C5EFE" w:rsidRPr="00EC5EFE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C46A0">
        <w:rPr>
          <w:rFonts w:ascii="Times New Roman" w:hAnsi="Times New Roman" w:cs="Times New Roman"/>
          <w:color w:val="000000" w:themeColor="text1"/>
          <w:sz w:val="28"/>
          <w:szCs w:val="28"/>
        </w:rPr>
        <w:t>3 № 616-р «О внесении изменений в сводную бюджетную роспись областного бюджета»</w:t>
      </w:r>
      <w:r w:rsidR="00EC5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67A"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Pr="00D30BDD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042A85" w:rsidRPr="005E41FA" w:rsidRDefault="00042A85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>
        <w:r w:rsidRPr="005E41F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5E41FA">
        <w:rPr>
          <w:rFonts w:ascii="Times New Roman" w:hAnsi="Times New Roman" w:cs="Times New Roman"/>
          <w:sz w:val="28"/>
          <w:szCs w:val="28"/>
        </w:rPr>
        <w:t xml:space="preserve"> Главного управления организации торгов Самарской области от 14.10.2022 </w:t>
      </w:r>
      <w:r w:rsidR="00BA2B1B" w:rsidRPr="005E41FA">
        <w:rPr>
          <w:rFonts w:ascii="Times New Roman" w:hAnsi="Times New Roman" w:cs="Times New Roman"/>
          <w:sz w:val="28"/>
          <w:szCs w:val="28"/>
        </w:rPr>
        <w:t>№</w:t>
      </w:r>
      <w:r w:rsidRPr="005E41FA">
        <w:rPr>
          <w:rFonts w:ascii="Times New Roman" w:hAnsi="Times New Roman" w:cs="Times New Roman"/>
          <w:sz w:val="28"/>
          <w:szCs w:val="28"/>
        </w:rPr>
        <w:t xml:space="preserve"> 327 </w:t>
      </w:r>
      <w:r w:rsidR="00BA2B1B" w:rsidRPr="005E41FA">
        <w:rPr>
          <w:rFonts w:ascii="Times New Roman" w:hAnsi="Times New Roman" w:cs="Times New Roman"/>
          <w:sz w:val="28"/>
          <w:szCs w:val="28"/>
        </w:rPr>
        <w:t>«</w:t>
      </w:r>
      <w:r w:rsidRPr="005E41FA">
        <w:rPr>
          <w:rFonts w:ascii="Times New Roman" w:hAnsi="Times New Roman" w:cs="Times New Roman"/>
          <w:sz w:val="28"/>
          <w:szCs w:val="28"/>
        </w:rPr>
        <w:t xml:space="preserve">Об утверждении ведомственной целевой программы </w:t>
      </w:r>
      <w:r w:rsidR="00BA2B1B" w:rsidRPr="005E41FA">
        <w:rPr>
          <w:rFonts w:ascii="Times New Roman" w:hAnsi="Times New Roman" w:cs="Times New Roman"/>
          <w:sz w:val="28"/>
          <w:szCs w:val="28"/>
        </w:rPr>
        <w:t>«</w:t>
      </w:r>
      <w:r w:rsidRPr="005E41FA">
        <w:rPr>
          <w:rFonts w:ascii="Times New Roman" w:hAnsi="Times New Roman" w:cs="Times New Roman"/>
          <w:sz w:val="28"/>
          <w:szCs w:val="28"/>
        </w:rPr>
        <w:t>Развитие конкуренции в сфере закупок товаров, работ, услуг в Самарской области на 2023 - 2025 годы</w:t>
      </w:r>
      <w:r w:rsidR="00BA2B1B" w:rsidRPr="005E41FA">
        <w:rPr>
          <w:rFonts w:ascii="Times New Roman" w:hAnsi="Times New Roman" w:cs="Times New Roman"/>
          <w:sz w:val="28"/>
          <w:szCs w:val="28"/>
        </w:rPr>
        <w:t>»</w:t>
      </w:r>
      <w:r w:rsidRPr="005E41FA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BA2B1B" w:rsidRPr="005E41FA">
        <w:rPr>
          <w:rFonts w:ascii="Times New Roman" w:hAnsi="Times New Roman" w:cs="Times New Roman"/>
          <w:sz w:val="28"/>
          <w:szCs w:val="28"/>
        </w:rPr>
        <w:t xml:space="preserve">ие </w:t>
      </w:r>
      <w:r w:rsidRPr="005E41FA">
        <w:rPr>
          <w:rFonts w:ascii="Times New Roman" w:hAnsi="Times New Roman" w:cs="Times New Roman"/>
          <w:sz w:val="28"/>
          <w:szCs w:val="28"/>
        </w:rPr>
        <w:t>изменени</w:t>
      </w:r>
      <w:r w:rsidR="00BA2B1B" w:rsidRPr="005E41FA">
        <w:rPr>
          <w:rFonts w:ascii="Times New Roman" w:hAnsi="Times New Roman" w:cs="Times New Roman"/>
          <w:sz w:val="28"/>
          <w:szCs w:val="28"/>
        </w:rPr>
        <w:t>я</w:t>
      </w:r>
      <w:r w:rsidRPr="005E41FA">
        <w:rPr>
          <w:rFonts w:ascii="Times New Roman" w:hAnsi="Times New Roman" w:cs="Times New Roman"/>
          <w:sz w:val="28"/>
          <w:szCs w:val="28"/>
        </w:rPr>
        <w:t>:</w:t>
      </w:r>
    </w:p>
    <w:p w:rsidR="00042A85" w:rsidRPr="005E41FA" w:rsidRDefault="00042A85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в ведомственной целевой </w:t>
      </w:r>
      <w:hyperlink r:id="rId8">
        <w:r w:rsidRPr="005E41FA">
          <w:rPr>
            <w:rFonts w:ascii="Times New Roman" w:hAnsi="Times New Roman" w:cs="Times New Roman"/>
            <w:sz w:val="28"/>
            <w:szCs w:val="28"/>
          </w:rPr>
          <w:t>программе</w:t>
        </w:r>
      </w:hyperlink>
      <w:r w:rsidRPr="005E41FA">
        <w:rPr>
          <w:rFonts w:ascii="Times New Roman" w:hAnsi="Times New Roman" w:cs="Times New Roman"/>
          <w:sz w:val="28"/>
          <w:szCs w:val="28"/>
        </w:rPr>
        <w:t xml:space="preserve"> </w:t>
      </w:r>
      <w:r w:rsidR="007A167A" w:rsidRPr="005E41FA">
        <w:rPr>
          <w:rFonts w:ascii="Times New Roman" w:hAnsi="Times New Roman" w:cs="Times New Roman"/>
          <w:sz w:val="28"/>
          <w:szCs w:val="28"/>
        </w:rPr>
        <w:t>«</w:t>
      </w:r>
      <w:r w:rsidRPr="005E41FA">
        <w:rPr>
          <w:rFonts w:ascii="Times New Roman" w:hAnsi="Times New Roman" w:cs="Times New Roman"/>
          <w:sz w:val="28"/>
          <w:szCs w:val="28"/>
        </w:rPr>
        <w:t>Развитие конкуренции в сфере закупок товаров, работ, услуг в Самарской области на 2023 - 2025 годы</w:t>
      </w:r>
      <w:r w:rsidR="007A167A" w:rsidRPr="005E41FA">
        <w:rPr>
          <w:rFonts w:ascii="Times New Roman" w:hAnsi="Times New Roman" w:cs="Times New Roman"/>
          <w:sz w:val="28"/>
          <w:szCs w:val="28"/>
        </w:rPr>
        <w:t>»</w:t>
      </w:r>
      <w:r w:rsidRPr="005E41FA">
        <w:rPr>
          <w:rFonts w:ascii="Times New Roman" w:hAnsi="Times New Roman" w:cs="Times New Roman"/>
          <w:sz w:val="28"/>
          <w:szCs w:val="28"/>
        </w:rPr>
        <w:t xml:space="preserve"> (далее - Ведомственная программа):</w:t>
      </w:r>
    </w:p>
    <w:p w:rsidR="00087AE5" w:rsidRPr="005E41FA" w:rsidRDefault="00087AE5" w:rsidP="005E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5E41FA">
          <w:rPr>
            <w:rFonts w:ascii="Times New Roman" w:hAnsi="Times New Roman" w:cs="Times New Roman"/>
            <w:sz w:val="28"/>
            <w:szCs w:val="28"/>
          </w:rPr>
          <w:t>паспорте</w:t>
        </w:r>
      </w:hyperlink>
      <w:r w:rsidRPr="005E41FA">
        <w:rPr>
          <w:rFonts w:ascii="Times New Roman" w:hAnsi="Times New Roman" w:cs="Times New Roman"/>
          <w:sz w:val="28"/>
          <w:szCs w:val="28"/>
        </w:rPr>
        <w:t xml:space="preserve"> Ведомственной программы:</w:t>
      </w:r>
    </w:p>
    <w:p w:rsidR="00087AE5" w:rsidRPr="005E41FA" w:rsidRDefault="00087AE5" w:rsidP="005E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5E41FA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5E41FA">
        <w:rPr>
          <w:rFonts w:ascii="Times New Roman" w:hAnsi="Times New Roman" w:cs="Times New Roman"/>
          <w:sz w:val="28"/>
          <w:szCs w:val="28"/>
        </w:rPr>
        <w:t xml:space="preserve"> «Объемы финансирования мероприятий, определенных ведомственной программой»:</w:t>
      </w:r>
    </w:p>
    <w:p w:rsidR="00087AE5" w:rsidRPr="005E41FA" w:rsidRDefault="00087AE5" w:rsidP="005E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 w:history="1">
        <w:r w:rsidRPr="005E41FA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5E41FA">
        <w:rPr>
          <w:rFonts w:ascii="Times New Roman" w:hAnsi="Times New Roman" w:cs="Times New Roman"/>
          <w:sz w:val="28"/>
          <w:szCs w:val="28"/>
        </w:rPr>
        <w:t xml:space="preserve"> сумму «440 031,571» заменить суммой «</w:t>
      </w:r>
      <w:r w:rsidR="005E41FA" w:rsidRPr="005E41FA">
        <w:rPr>
          <w:rFonts w:ascii="Times New Roman" w:hAnsi="Times New Roman" w:cs="Times New Roman"/>
          <w:sz w:val="28"/>
          <w:szCs w:val="28"/>
        </w:rPr>
        <w:t>442 800, 904</w:t>
      </w:r>
      <w:r w:rsidRPr="005E41FA">
        <w:rPr>
          <w:rFonts w:ascii="Times New Roman" w:hAnsi="Times New Roman" w:cs="Times New Roman"/>
          <w:sz w:val="28"/>
          <w:szCs w:val="28"/>
        </w:rPr>
        <w:t>»;</w:t>
      </w:r>
    </w:p>
    <w:p w:rsidR="005E41FA" w:rsidRPr="005E41FA" w:rsidRDefault="007C6207" w:rsidP="005E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12" w:history="1">
        <w:r w:rsidR="005E41FA" w:rsidRPr="005E41FA">
          <w:rPr>
            <w:rFonts w:ascii="Times New Roman" w:hAnsi="Times New Roman" w:cs="Times New Roman"/>
            <w:iCs/>
            <w:sz w:val="28"/>
            <w:szCs w:val="28"/>
          </w:rPr>
          <w:t>слова</w:t>
        </w:r>
      </w:hyperlink>
      <w:r w:rsidR="005E41FA" w:rsidRPr="005E41FA">
        <w:rPr>
          <w:rFonts w:ascii="Times New Roman" w:hAnsi="Times New Roman" w:cs="Times New Roman"/>
          <w:iCs/>
          <w:sz w:val="28"/>
          <w:szCs w:val="28"/>
        </w:rPr>
        <w:t xml:space="preserve"> «в 2023 году - 173 592,811  тыс. рублей</w:t>
      </w:r>
      <w:proofErr w:type="gramStart"/>
      <w:r w:rsidR="005E41FA" w:rsidRPr="005E41FA">
        <w:rPr>
          <w:rFonts w:ascii="Times New Roman" w:hAnsi="Times New Roman" w:cs="Times New Roman"/>
          <w:iCs/>
          <w:sz w:val="28"/>
          <w:szCs w:val="28"/>
        </w:rPr>
        <w:t>,»</w:t>
      </w:r>
      <w:proofErr w:type="gramEnd"/>
      <w:r w:rsidR="005E41FA" w:rsidRPr="005E41FA">
        <w:rPr>
          <w:rFonts w:ascii="Times New Roman" w:hAnsi="Times New Roman" w:cs="Times New Roman"/>
          <w:iCs/>
          <w:sz w:val="28"/>
          <w:szCs w:val="28"/>
        </w:rPr>
        <w:t xml:space="preserve"> заменить словами «в 2023 году - 176 362, 144  тыс. рублей,»;</w:t>
      </w:r>
    </w:p>
    <w:p w:rsidR="00ED6ED4" w:rsidRDefault="00ED6ED4" w:rsidP="005E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тексте Ведомственной программы:</w:t>
      </w:r>
    </w:p>
    <w:p w:rsidR="005E41FA" w:rsidRPr="005E41FA" w:rsidRDefault="005E41FA" w:rsidP="005E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Pr="005E41FA">
          <w:rPr>
            <w:rFonts w:ascii="Times New Roman" w:hAnsi="Times New Roman" w:cs="Times New Roman"/>
            <w:sz w:val="28"/>
            <w:szCs w:val="28"/>
          </w:rPr>
          <w:t>разделе</w:t>
        </w:r>
      </w:hyperlink>
      <w:r w:rsidRPr="005E41FA">
        <w:rPr>
          <w:rFonts w:ascii="Times New Roman" w:hAnsi="Times New Roman" w:cs="Times New Roman"/>
          <w:sz w:val="28"/>
          <w:szCs w:val="28"/>
        </w:rPr>
        <w:t xml:space="preserve"> </w:t>
      </w:r>
      <w:r w:rsidR="00ED6ED4">
        <w:rPr>
          <w:rFonts w:ascii="Times New Roman" w:hAnsi="Times New Roman" w:cs="Times New Roman"/>
          <w:sz w:val="28"/>
          <w:szCs w:val="28"/>
        </w:rPr>
        <w:t>«</w:t>
      </w:r>
      <w:r w:rsidRPr="005E41FA">
        <w:rPr>
          <w:rFonts w:ascii="Times New Roman" w:hAnsi="Times New Roman" w:cs="Times New Roman"/>
          <w:sz w:val="28"/>
          <w:szCs w:val="28"/>
        </w:rPr>
        <w:t>VII. Обоснование потребности в необходимых ресурсах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5E41FA" w:rsidRPr="005E41FA" w:rsidRDefault="005E41FA" w:rsidP="005E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5E41FA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5E41FA">
        <w:rPr>
          <w:rFonts w:ascii="Times New Roman" w:hAnsi="Times New Roman" w:cs="Times New Roman"/>
          <w:sz w:val="28"/>
          <w:szCs w:val="28"/>
        </w:rPr>
        <w:t xml:space="preserve"> сумму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41FA">
        <w:rPr>
          <w:rFonts w:ascii="Times New Roman" w:hAnsi="Times New Roman" w:cs="Times New Roman"/>
          <w:sz w:val="28"/>
          <w:szCs w:val="28"/>
        </w:rPr>
        <w:t>440 031,571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41FA">
        <w:rPr>
          <w:rFonts w:ascii="Times New Roman" w:hAnsi="Times New Roman" w:cs="Times New Roman"/>
          <w:sz w:val="28"/>
          <w:szCs w:val="28"/>
        </w:rPr>
        <w:t xml:space="preserve"> заменить суммой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41FA">
        <w:rPr>
          <w:rFonts w:ascii="Times New Roman" w:hAnsi="Times New Roman" w:cs="Times New Roman"/>
          <w:sz w:val="28"/>
          <w:szCs w:val="28"/>
        </w:rPr>
        <w:t>442 800, 904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41FA">
        <w:rPr>
          <w:rFonts w:ascii="Times New Roman" w:hAnsi="Times New Roman" w:cs="Times New Roman"/>
          <w:sz w:val="28"/>
          <w:szCs w:val="28"/>
        </w:rPr>
        <w:t>;</w:t>
      </w:r>
    </w:p>
    <w:p w:rsidR="005E41FA" w:rsidRPr="005E41FA" w:rsidRDefault="005E41FA" w:rsidP="005E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history="1">
        <w:r w:rsidRPr="005E41FA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5E41FA">
        <w:rPr>
          <w:rFonts w:ascii="Times New Roman" w:hAnsi="Times New Roman" w:cs="Times New Roman"/>
          <w:sz w:val="28"/>
          <w:szCs w:val="28"/>
        </w:rPr>
        <w:t xml:space="preserve"> сумму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41FA">
        <w:rPr>
          <w:rFonts w:ascii="Times New Roman" w:hAnsi="Times New Roman" w:cs="Times New Roman"/>
          <w:sz w:val="28"/>
          <w:szCs w:val="28"/>
        </w:rPr>
        <w:t>173 592,811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41FA">
        <w:rPr>
          <w:rFonts w:ascii="Times New Roman" w:hAnsi="Times New Roman" w:cs="Times New Roman"/>
          <w:sz w:val="28"/>
          <w:szCs w:val="28"/>
        </w:rPr>
        <w:t xml:space="preserve"> заменить суммой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41FA">
        <w:rPr>
          <w:rFonts w:ascii="Times New Roman" w:hAnsi="Times New Roman" w:cs="Times New Roman"/>
          <w:sz w:val="28"/>
          <w:szCs w:val="28"/>
        </w:rPr>
        <w:t>176 362, 144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41FA">
        <w:rPr>
          <w:rFonts w:ascii="Times New Roman" w:hAnsi="Times New Roman" w:cs="Times New Roman"/>
          <w:sz w:val="28"/>
          <w:szCs w:val="28"/>
        </w:rPr>
        <w:t>;</w:t>
      </w:r>
    </w:p>
    <w:p w:rsidR="007A167A" w:rsidRPr="005E41FA" w:rsidRDefault="007A167A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>
        <w:r w:rsidR="00042A85" w:rsidRPr="005E41FA">
          <w:rPr>
            <w:rFonts w:ascii="Times New Roman" w:hAnsi="Times New Roman" w:cs="Times New Roman"/>
            <w:sz w:val="28"/>
            <w:szCs w:val="28"/>
          </w:rPr>
          <w:t>приложени</w:t>
        </w:r>
        <w:r w:rsidRPr="005E41FA">
          <w:rPr>
            <w:rFonts w:ascii="Times New Roman" w:hAnsi="Times New Roman" w:cs="Times New Roman"/>
            <w:sz w:val="28"/>
            <w:szCs w:val="28"/>
          </w:rPr>
          <w:t>и</w:t>
        </w:r>
        <w:r w:rsidR="00042A85" w:rsidRPr="005E41FA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042A85" w:rsidRPr="005E41FA">
        <w:rPr>
          <w:rFonts w:ascii="Times New Roman" w:hAnsi="Times New Roman" w:cs="Times New Roman"/>
          <w:sz w:val="28"/>
          <w:szCs w:val="28"/>
        </w:rPr>
        <w:t xml:space="preserve"> к Ведомственной программе</w:t>
      </w:r>
      <w:r w:rsidRPr="005E41FA">
        <w:rPr>
          <w:rFonts w:ascii="Times New Roman" w:hAnsi="Times New Roman" w:cs="Times New Roman"/>
          <w:sz w:val="28"/>
          <w:szCs w:val="28"/>
        </w:rPr>
        <w:t>:</w:t>
      </w:r>
    </w:p>
    <w:p w:rsidR="00FE3173" w:rsidRPr="005E41FA" w:rsidRDefault="00FE3173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в строке: «Задача 1. </w:t>
      </w:r>
      <w:proofErr w:type="gramStart"/>
      <w:r w:rsidRPr="005E41FA">
        <w:rPr>
          <w:rFonts w:ascii="Times New Roman" w:hAnsi="Times New Roman" w:cs="Times New Roman"/>
          <w:sz w:val="28"/>
          <w:szCs w:val="28"/>
        </w:rPr>
        <w:t>Стандартизация и унификация положений о закупке хозяйственных обществ, более 50 процентов акций (долей) в уставных капиталах которых находятся в собственности Самарской области, для которых применение Перечня требований к положению о закупке товаров, работ, услуг хозяйственных обществ, более 50 процентов акций (долей) в уставных капиталах которых находятся в собственности Самарской области, утвержденного постановлением Правительства Самарской области от 15.04.2021 № 222, является обязательным»:</w:t>
      </w:r>
      <w:proofErr w:type="gramEnd"/>
    </w:p>
    <w:p w:rsidR="00FE3173" w:rsidRPr="005E41FA" w:rsidRDefault="00FE3173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>в столбце «Всего» сумму «177 756,840» заменить суммой «18</w:t>
      </w:r>
      <w:r w:rsidR="005D29D7" w:rsidRPr="005E41FA">
        <w:rPr>
          <w:rFonts w:ascii="Times New Roman" w:hAnsi="Times New Roman" w:cs="Times New Roman"/>
          <w:sz w:val="28"/>
          <w:szCs w:val="28"/>
        </w:rPr>
        <w:t>1</w:t>
      </w:r>
      <w:r w:rsidRPr="005E41FA">
        <w:rPr>
          <w:rFonts w:ascii="Times New Roman" w:hAnsi="Times New Roman" w:cs="Times New Roman"/>
          <w:sz w:val="28"/>
          <w:szCs w:val="28"/>
        </w:rPr>
        <w:t> </w:t>
      </w:r>
      <w:r w:rsidR="005D29D7" w:rsidRPr="005E41FA">
        <w:rPr>
          <w:rFonts w:ascii="Times New Roman" w:hAnsi="Times New Roman" w:cs="Times New Roman"/>
          <w:sz w:val="28"/>
          <w:szCs w:val="28"/>
        </w:rPr>
        <w:t>498</w:t>
      </w:r>
      <w:r w:rsidRPr="005E41FA">
        <w:rPr>
          <w:rFonts w:ascii="Times New Roman" w:hAnsi="Times New Roman" w:cs="Times New Roman"/>
          <w:sz w:val="28"/>
          <w:szCs w:val="28"/>
        </w:rPr>
        <w:t>,</w:t>
      </w:r>
      <w:r w:rsidR="005D29D7" w:rsidRPr="005E41FA">
        <w:rPr>
          <w:rFonts w:ascii="Times New Roman" w:hAnsi="Times New Roman" w:cs="Times New Roman"/>
          <w:sz w:val="28"/>
          <w:szCs w:val="28"/>
        </w:rPr>
        <w:t xml:space="preserve"> 767</w:t>
      </w:r>
      <w:r w:rsidRPr="005E41FA">
        <w:rPr>
          <w:rFonts w:ascii="Times New Roman" w:hAnsi="Times New Roman" w:cs="Times New Roman"/>
          <w:sz w:val="28"/>
          <w:szCs w:val="28"/>
        </w:rPr>
        <w:t xml:space="preserve">»;  </w:t>
      </w:r>
    </w:p>
    <w:p w:rsidR="00FE3173" w:rsidRPr="005E41FA" w:rsidRDefault="00FE3173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>в столбце «2023 г.» сумму «59 252,280» заменить суммой «6</w:t>
      </w:r>
      <w:r w:rsidR="005D29D7" w:rsidRPr="005E41FA">
        <w:rPr>
          <w:rFonts w:ascii="Times New Roman" w:hAnsi="Times New Roman" w:cs="Times New Roman"/>
          <w:sz w:val="28"/>
          <w:szCs w:val="28"/>
        </w:rPr>
        <w:t>2</w:t>
      </w:r>
      <w:r w:rsidRPr="005E41FA">
        <w:rPr>
          <w:rFonts w:ascii="Times New Roman" w:hAnsi="Times New Roman" w:cs="Times New Roman"/>
          <w:sz w:val="28"/>
          <w:szCs w:val="28"/>
        </w:rPr>
        <w:t> </w:t>
      </w:r>
      <w:r w:rsidR="005D29D7" w:rsidRPr="005E41FA">
        <w:rPr>
          <w:rFonts w:ascii="Times New Roman" w:hAnsi="Times New Roman" w:cs="Times New Roman"/>
          <w:sz w:val="28"/>
          <w:szCs w:val="28"/>
        </w:rPr>
        <w:t>994</w:t>
      </w:r>
      <w:r w:rsidRPr="005E41FA">
        <w:rPr>
          <w:rFonts w:ascii="Times New Roman" w:hAnsi="Times New Roman" w:cs="Times New Roman"/>
          <w:sz w:val="28"/>
          <w:szCs w:val="28"/>
        </w:rPr>
        <w:t xml:space="preserve">, </w:t>
      </w:r>
      <w:r w:rsidR="005D29D7" w:rsidRPr="005E41FA">
        <w:rPr>
          <w:rFonts w:ascii="Times New Roman" w:hAnsi="Times New Roman" w:cs="Times New Roman"/>
          <w:sz w:val="28"/>
          <w:szCs w:val="28"/>
        </w:rPr>
        <w:t>207</w:t>
      </w:r>
      <w:r w:rsidRPr="005E41FA">
        <w:rPr>
          <w:rFonts w:ascii="Times New Roman" w:hAnsi="Times New Roman" w:cs="Times New Roman"/>
          <w:sz w:val="28"/>
          <w:szCs w:val="28"/>
        </w:rPr>
        <w:t>»;</w:t>
      </w:r>
    </w:p>
    <w:p w:rsidR="007A167A" w:rsidRPr="005E41FA" w:rsidRDefault="007A167A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>в строке: «Оплата услуг организации, осуществляющей полномочия регионального оптово-распределительного центра продовольственных товаров (специализированного склада)»:</w:t>
      </w:r>
    </w:p>
    <w:p w:rsidR="007A167A" w:rsidRPr="005E41FA" w:rsidRDefault="00C55FA5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в столбце «Всего» </w:t>
      </w:r>
      <w:r w:rsidR="007A167A" w:rsidRPr="005E41FA">
        <w:rPr>
          <w:rFonts w:ascii="Times New Roman" w:hAnsi="Times New Roman" w:cs="Times New Roman"/>
          <w:sz w:val="28"/>
          <w:szCs w:val="28"/>
        </w:rPr>
        <w:t>сумму «</w:t>
      </w:r>
      <w:r w:rsidR="00FC0310" w:rsidRPr="005E41FA">
        <w:rPr>
          <w:rFonts w:ascii="Times New Roman" w:hAnsi="Times New Roman" w:cs="Times New Roman"/>
          <w:sz w:val="28"/>
          <w:szCs w:val="28"/>
        </w:rPr>
        <w:t>262 274,731</w:t>
      </w:r>
      <w:r w:rsidR="007A167A" w:rsidRPr="005E41FA">
        <w:rPr>
          <w:rFonts w:ascii="Times New Roman" w:hAnsi="Times New Roman" w:cs="Times New Roman"/>
          <w:sz w:val="28"/>
          <w:szCs w:val="28"/>
        </w:rPr>
        <w:t>» заменить суммой «</w:t>
      </w:r>
      <w:r w:rsidR="00A67755" w:rsidRPr="005E41FA">
        <w:rPr>
          <w:rFonts w:ascii="Times New Roman" w:hAnsi="Times New Roman" w:cs="Times New Roman"/>
          <w:sz w:val="28"/>
          <w:szCs w:val="28"/>
        </w:rPr>
        <w:t>26</w:t>
      </w:r>
      <w:r w:rsidR="00FC0310" w:rsidRPr="005E41FA">
        <w:rPr>
          <w:rFonts w:ascii="Times New Roman" w:hAnsi="Times New Roman" w:cs="Times New Roman"/>
          <w:sz w:val="28"/>
          <w:szCs w:val="28"/>
        </w:rPr>
        <w:t>1</w:t>
      </w:r>
      <w:r w:rsidR="007A167A" w:rsidRPr="005E41FA">
        <w:rPr>
          <w:rFonts w:ascii="Times New Roman" w:hAnsi="Times New Roman" w:cs="Times New Roman"/>
          <w:sz w:val="28"/>
          <w:szCs w:val="28"/>
        </w:rPr>
        <w:t xml:space="preserve"> </w:t>
      </w:r>
      <w:r w:rsidR="00FC0310" w:rsidRPr="005E41FA">
        <w:rPr>
          <w:rFonts w:ascii="Times New Roman" w:hAnsi="Times New Roman" w:cs="Times New Roman"/>
          <w:sz w:val="28"/>
          <w:szCs w:val="28"/>
        </w:rPr>
        <w:t>302</w:t>
      </w:r>
      <w:r w:rsidR="007A167A" w:rsidRPr="005E41FA">
        <w:rPr>
          <w:rFonts w:ascii="Times New Roman" w:hAnsi="Times New Roman" w:cs="Times New Roman"/>
          <w:sz w:val="28"/>
          <w:szCs w:val="28"/>
        </w:rPr>
        <w:t>,</w:t>
      </w:r>
      <w:r w:rsidR="00FC0310" w:rsidRPr="005E41FA">
        <w:rPr>
          <w:rFonts w:ascii="Times New Roman" w:hAnsi="Times New Roman" w:cs="Times New Roman"/>
          <w:sz w:val="28"/>
          <w:szCs w:val="28"/>
        </w:rPr>
        <w:t>137</w:t>
      </w:r>
      <w:r w:rsidR="007A167A" w:rsidRPr="005E41FA">
        <w:rPr>
          <w:rFonts w:ascii="Times New Roman" w:hAnsi="Times New Roman" w:cs="Times New Roman"/>
          <w:sz w:val="28"/>
          <w:szCs w:val="28"/>
        </w:rPr>
        <w:t>»;</w:t>
      </w:r>
    </w:p>
    <w:p w:rsidR="005F3DA3" w:rsidRPr="005E41FA" w:rsidRDefault="00C55FA5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>в столбце «2023 г.»</w:t>
      </w:r>
      <w:r w:rsidR="005F3DA3" w:rsidRPr="005E41FA">
        <w:rPr>
          <w:rFonts w:ascii="Times New Roman" w:hAnsi="Times New Roman" w:cs="Times New Roman"/>
          <w:sz w:val="28"/>
          <w:szCs w:val="28"/>
        </w:rPr>
        <w:t xml:space="preserve"> </w:t>
      </w:r>
      <w:r w:rsidR="007A167A" w:rsidRPr="005E41FA">
        <w:rPr>
          <w:rFonts w:ascii="Times New Roman" w:hAnsi="Times New Roman" w:cs="Times New Roman"/>
          <w:sz w:val="28"/>
          <w:szCs w:val="28"/>
        </w:rPr>
        <w:t>сумму «</w:t>
      </w:r>
      <w:r w:rsidR="00FC0310" w:rsidRPr="005E41FA">
        <w:rPr>
          <w:rFonts w:ascii="Times New Roman" w:hAnsi="Times New Roman" w:cs="Times New Roman"/>
          <w:sz w:val="28"/>
          <w:szCs w:val="28"/>
        </w:rPr>
        <w:t>114 340,531</w:t>
      </w:r>
      <w:r w:rsidR="007A167A" w:rsidRPr="005E41FA">
        <w:rPr>
          <w:rFonts w:ascii="Times New Roman" w:hAnsi="Times New Roman" w:cs="Times New Roman"/>
          <w:sz w:val="28"/>
          <w:szCs w:val="28"/>
        </w:rPr>
        <w:t>» заменить суммой «</w:t>
      </w:r>
      <w:r w:rsidR="00A67755" w:rsidRPr="005E41FA">
        <w:rPr>
          <w:rFonts w:ascii="Times New Roman" w:hAnsi="Times New Roman" w:cs="Times New Roman"/>
          <w:sz w:val="28"/>
          <w:szCs w:val="28"/>
        </w:rPr>
        <w:t>11</w:t>
      </w:r>
      <w:r w:rsidR="00FC0310" w:rsidRPr="005E41FA">
        <w:rPr>
          <w:rFonts w:ascii="Times New Roman" w:hAnsi="Times New Roman" w:cs="Times New Roman"/>
          <w:sz w:val="28"/>
          <w:szCs w:val="28"/>
        </w:rPr>
        <w:t>3</w:t>
      </w:r>
      <w:r w:rsidR="007A167A" w:rsidRPr="005E41FA">
        <w:rPr>
          <w:rFonts w:ascii="Times New Roman" w:hAnsi="Times New Roman" w:cs="Times New Roman"/>
          <w:sz w:val="28"/>
          <w:szCs w:val="28"/>
        </w:rPr>
        <w:t xml:space="preserve"> </w:t>
      </w:r>
      <w:r w:rsidR="00FC0310" w:rsidRPr="005E41FA">
        <w:rPr>
          <w:rFonts w:ascii="Times New Roman" w:hAnsi="Times New Roman" w:cs="Times New Roman"/>
          <w:sz w:val="28"/>
          <w:szCs w:val="28"/>
        </w:rPr>
        <w:t>367</w:t>
      </w:r>
      <w:r w:rsidR="007A167A" w:rsidRPr="005E41FA">
        <w:rPr>
          <w:rFonts w:ascii="Times New Roman" w:hAnsi="Times New Roman" w:cs="Times New Roman"/>
          <w:sz w:val="28"/>
          <w:szCs w:val="28"/>
        </w:rPr>
        <w:t>,</w:t>
      </w:r>
      <w:r w:rsidR="00FC0310" w:rsidRPr="005E41FA">
        <w:rPr>
          <w:rFonts w:ascii="Times New Roman" w:hAnsi="Times New Roman" w:cs="Times New Roman"/>
          <w:sz w:val="28"/>
          <w:szCs w:val="28"/>
        </w:rPr>
        <w:t>937».</w:t>
      </w:r>
    </w:p>
    <w:p w:rsidR="00042A85" w:rsidRPr="005E41FA" w:rsidRDefault="00042A85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E41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41FA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042A85" w:rsidRPr="005E41FA" w:rsidRDefault="00042A85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>3. Опубликовать настоящий Приказ в средствах массовой информации и на официальном сайте Главного управления организации торгов Самарской области в сети Интернет.</w:t>
      </w:r>
    </w:p>
    <w:p w:rsidR="00042A85" w:rsidRPr="005E41FA" w:rsidRDefault="00042A85" w:rsidP="005E41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FA">
        <w:rPr>
          <w:rFonts w:ascii="Times New Roman" w:hAnsi="Times New Roman" w:cs="Times New Roman"/>
          <w:sz w:val="28"/>
          <w:szCs w:val="28"/>
        </w:rPr>
        <w:t xml:space="preserve">4. Настоящий Приказ вступает в силу со дня его официального </w:t>
      </w:r>
      <w:r w:rsidRPr="005E41FA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7A167A" w:rsidRPr="00D30BDD" w:rsidRDefault="007A167A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D30BDD" w:rsidRDefault="00FC0310" w:rsidP="007A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42A85" w:rsidRPr="00D30BD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A167A" w:rsidRPr="00D30B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042A85" w:rsidRPr="00D30BDD">
        <w:rPr>
          <w:rFonts w:ascii="Times New Roman" w:hAnsi="Times New Roman" w:cs="Times New Roman"/>
          <w:sz w:val="28"/>
          <w:szCs w:val="28"/>
        </w:rPr>
        <w:t>М.Е.К</w:t>
      </w:r>
      <w:r w:rsidR="007A167A" w:rsidRPr="00D30BDD">
        <w:rPr>
          <w:rFonts w:ascii="Times New Roman" w:hAnsi="Times New Roman" w:cs="Times New Roman"/>
          <w:sz w:val="28"/>
          <w:szCs w:val="28"/>
        </w:rPr>
        <w:t>арелина</w:t>
      </w:r>
      <w:proofErr w:type="spellEnd"/>
    </w:p>
    <w:p w:rsidR="00042A85" w:rsidRPr="00D30BDD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6ED4" w:rsidRDefault="00ED6ED4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167A" w:rsidRDefault="007A167A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30BDD">
        <w:rPr>
          <w:rFonts w:ascii="Times New Roman" w:hAnsi="Times New Roman" w:cs="Times New Roman"/>
          <w:sz w:val="28"/>
          <w:szCs w:val="28"/>
        </w:rPr>
        <w:t>Юрочкин 2634126</w:t>
      </w:r>
    </w:p>
    <w:sectPr w:rsidR="007A167A" w:rsidSect="00EC5EFE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07" w:rsidRDefault="007C6207" w:rsidP="00EC5EFE">
      <w:pPr>
        <w:spacing w:after="0" w:line="240" w:lineRule="auto"/>
      </w:pPr>
      <w:r>
        <w:separator/>
      </w:r>
    </w:p>
  </w:endnote>
  <w:endnote w:type="continuationSeparator" w:id="0">
    <w:p w:rsidR="007C6207" w:rsidRDefault="007C6207" w:rsidP="00E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07" w:rsidRDefault="007C6207" w:rsidP="00EC5EFE">
      <w:pPr>
        <w:spacing w:after="0" w:line="240" w:lineRule="auto"/>
      </w:pPr>
      <w:r>
        <w:separator/>
      </w:r>
    </w:p>
  </w:footnote>
  <w:footnote w:type="continuationSeparator" w:id="0">
    <w:p w:rsidR="007C6207" w:rsidRDefault="007C6207" w:rsidP="00E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127805"/>
      <w:docPartObj>
        <w:docPartGallery w:val="Page Numbers (Top of Page)"/>
        <w:docPartUnique/>
      </w:docPartObj>
    </w:sdtPr>
    <w:sdtEndPr/>
    <w:sdtContent>
      <w:p w:rsidR="00EC5EFE" w:rsidRDefault="00EC5E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6A0">
          <w:rPr>
            <w:noProof/>
          </w:rPr>
          <w:t>3</w:t>
        </w:r>
        <w:r>
          <w:fldChar w:fldCharType="end"/>
        </w:r>
      </w:p>
    </w:sdtContent>
  </w:sdt>
  <w:p w:rsidR="00EC5EFE" w:rsidRDefault="00EC5E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85"/>
    <w:rsid w:val="00042A85"/>
    <w:rsid w:val="00087AE5"/>
    <w:rsid w:val="001E6A6A"/>
    <w:rsid w:val="0022271C"/>
    <w:rsid w:val="003071C6"/>
    <w:rsid w:val="0033211A"/>
    <w:rsid w:val="00351F6B"/>
    <w:rsid w:val="00547FD5"/>
    <w:rsid w:val="00572E12"/>
    <w:rsid w:val="005C46A0"/>
    <w:rsid w:val="005D29D7"/>
    <w:rsid w:val="005E41FA"/>
    <w:rsid w:val="005F3DA3"/>
    <w:rsid w:val="00610CA9"/>
    <w:rsid w:val="00615880"/>
    <w:rsid w:val="006F2E11"/>
    <w:rsid w:val="00715F70"/>
    <w:rsid w:val="007632BB"/>
    <w:rsid w:val="007A167A"/>
    <w:rsid w:val="007C6207"/>
    <w:rsid w:val="00885571"/>
    <w:rsid w:val="008D39E8"/>
    <w:rsid w:val="009B6DD3"/>
    <w:rsid w:val="00A67755"/>
    <w:rsid w:val="00B36256"/>
    <w:rsid w:val="00BA2B1B"/>
    <w:rsid w:val="00C55FA5"/>
    <w:rsid w:val="00D30BDD"/>
    <w:rsid w:val="00D6648A"/>
    <w:rsid w:val="00D70DAB"/>
    <w:rsid w:val="00D91C54"/>
    <w:rsid w:val="00EC5EFE"/>
    <w:rsid w:val="00ED6ED4"/>
    <w:rsid w:val="00EE0B2B"/>
    <w:rsid w:val="00F05C38"/>
    <w:rsid w:val="00FC0310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2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5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EFE"/>
  </w:style>
  <w:style w:type="paragraph" w:styleId="a5">
    <w:name w:val="footer"/>
    <w:basedOn w:val="a"/>
    <w:link w:val="a6"/>
    <w:uiPriority w:val="99"/>
    <w:unhideWhenUsed/>
    <w:rsid w:val="00EC5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2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5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EFE"/>
  </w:style>
  <w:style w:type="paragraph" w:styleId="a5">
    <w:name w:val="footer"/>
    <w:basedOn w:val="a"/>
    <w:link w:val="a6"/>
    <w:uiPriority w:val="99"/>
    <w:unhideWhenUsed/>
    <w:rsid w:val="00EC5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C082F3474F808F4BD985B4ACCAD5D2952E7DE3624B17FE9BE43123F6FE5B0DD63997C2B21BE9A1D2DE94AAFDA4FB7D5EF932A66A68F4368144AE3ET6m1M" TargetMode="External"/><Relationship Id="rId13" Type="http://schemas.openxmlformats.org/officeDocument/2006/relationships/hyperlink" Target="consultantplus://offline/ref=38C392944E8EC96280FC1056028868CC94E622140C3A0CE4251424055301BFC098145701F952D3B49E5FD151721FE62DECE5BFFF7B34D18CDC612A2DzDT4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C082F3474F808F4BD985B4ACCAD5D2952E7DE3624B17FE9BE43123F6FE5B0DD63997C2A01BB1ADD3DD8AABFCB1AD2C18TAmFM" TargetMode="External"/><Relationship Id="rId12" Type="http://schemas.openxmlformats.org/officeDocument/2006/relationships/hyperlink" Target="consultantplus://offline/ref=CAB32533F57949E7341D4BB61ACFF24D5D5FA0A777CE19EC68BFEE1C3B03C9195E6C7F5B3CAB498DF5692630ED0FB7C1D4258944CFCA733987AF5055QFSAL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C082F3474F808F4BD985B4ACCAD5D2952E7DE3624B17FE9BE43123F6FE5B0DD63997C2B21BE9A1D2DE96AAFCA4FB7D5EF932A66A68F4368144AE3ET6m1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5D04F09407219ABD6C30A833E8C74E08EA8B8CADDC18B04AF7A5C4D16E7F08C84EB0A7FD64AB5384D4D497B6D770921E539D13895B107C6D6E8D5E7rAzA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8C392944E8EC96280FC1056028868CC94E622140C3A0CE4251424055301BFC098145701F952D3B49E5FD3577E1FE62DECE5BFFF7B34D18CDC612A2DzDT4L" TargetMode="External"/><Relationship Id="rId10" Type="http://schemas.openxmlformats.org/officeDocument/2006/relationships/hyperlink" Target="consultantplus://offline/ref=75D04F09407219ABD6C30A833E8C74E08EA8B8CADDC18B04AF7A5C4D16E7F08C84EB0A7FD64AB5384D4D4A7C64770921E539D13895B107C6D6E8D5E7rAzA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D04F09407219ABD6C30A833E8C74E08EA8B8CADDC18B04AF7A5C4D16E7F08C84EB0A7FD64AB5384D4D4A7E6F770921E539D13895B107C6D6E8D5E7rAzAK" TargetMode="External"/><Relationship Id="rId14" Type="http://schemas.openxmlformats.org/officeDocument/2006/relationships/hyperlink" Target="consultantplus://offline/ref=38C392944E8EC96280FC1056028868CC94E622140C3A0CE4251424055301BFC098145701F952D3B49E5FD3577F1FE62DECE5BFFF7B34D18CDC612A2DzDT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3</cp:revision>
  <cp:lastPrinted>2023-04-28T09:48:00Z</cp:lastPrinted>
  <dcterms:created xsi:type="dcterms:W3CDTF">2023-11-23T11:30:00Z</dcterms:created>
  <dcterms:modified xsi:type="dcterms:W3CDTF">2023-11-30T05:25:00Z</dcterms:modified>
</cp:coreProperties>
</file>