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439" w:rsidRPr="00957439" w:rsidRDefault="00957439" w:rsidP="0095743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7439" w:rsidRPr="00957439" w:rsidRDefault="00957439" w:rsidP="0095743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7439" w:rsidRPr="00957439" w:rsidRDefault="00957439" w:rsidP="0095743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7439" w:rsidRPr="00957439" w:rsidRDefault="00957439" w:rsidP="0095743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7439" w:rsidRPr="00957439" w:rsidRDefault="00957439" w:rsidP="0095743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7439" w:rsidRDefault="00957439" w:rsidP="009574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57439" w:rsidRDefault="00957439" w:rsidP="009574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57439" w:rsidRDefault="00957439" w:rsidP="009574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57439" w:rsidRDefault="00957439" w:rsidP="009574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57439" w:rsidRDefault="00957439" w:rsidP="009574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57439" w:rsidRPr="00957439" w:rsidRDefault="00957439" w:rsidP="009574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</w:t>
      </w:r>
      <w:r w:rsidRPr="00041EE9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  <w:lang w:eastAsia="ru-RU"/>
        </w:rPr>
        <w:t>остановление Правительства Самарской области от 15.03.2022 № 139 «Об установлении случаев осуществления закупок товаров, работ, услуг для государственных и (или) муниципальных нужд у единственного поставщика (подрядчика, исполнителя) и порядка их осуществления»</w:t>
      </w:r>
    </w:p>
    <w:p w:rsidR="00957439" w:rsidRPr="00957439" w:rsidRDefault="00957439" w:rsidP="0095743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7439" w:rsidRPr="00957439" w:rsidRDefault="00957439" w:rsidP="006D17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74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7" w:history="1">
        <w:r w:rsidRPr="00957439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2 статьи 15</w:t>
        </w:r>
      </w:hyperlink>
      <w:r w:rsidRPr="009574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08.03.2022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9574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46-ФЗ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57439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574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Правительство Самарской области постановляет:</w:t>
      </w:r>
    </w:p>
    <w:p w:rsidR="00957439" w:rsidRPr="00957439" w:rsidRDefault="00957439" w:rsidP="006D17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74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Внести в </w:t>
      </w:r>
      <w:hyperlink r:id="rId8" w:history="1">
        <w:r w:rsidRPr="0095743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</w:t>
        </w:r>
      </w:hyperlink>
      <w:r w:rsidRPr="009574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Самарской области от 15.03.2022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9574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139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57439">
        <w:rPr>
          <w:rFonts w:ascii="Times New Roman" w:hAnsi="Times New Roman" w:cs="Times New Roman"/>
          <w:color w:val="000000" w:themeColor="text1"/>
          <w:sz w:val="28"/>
          <w:szCs w:val="28"/>
        </w:rPr>
        <w:t>Об установлении случаев осуществления закупок товаров, работ, услуг для государственных и (или) муниципальных нужд у единственного поставщика (подрядчика, исполнителя) и порядка их осуществления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574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следующие изменения:</w:t>
      </w:r>
    </w:p>
    <w:p w:rsidR="008068C1" w:rsidRPr="008068C1" w:rsidRDefault="0070601E" w:rsidP="006D17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9" w:history="1">
        <w:r w:rsidR="00957439" w:rsidRPr="002E213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 1</w:t>
        </w:r>
      </w:hyperlink>
      <w:r w:rsidR="00957439" w:rsidRPr="002E2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068C1">
        <w:rPr>
          <w:rFonts w:ascii="Times New Roman" w:hAnsi="Times New Roman" w:cs="Times New Roman"/>
          <w:color w:val="000000" w:themeColor="text1"/>
          <w:sz w:val="28"/>
          <w:szCs w:val="28"/>
        </w:rPr>
        <w:t>изложить в редакции:</w:t>
      </w:r>
    </w:p>
    <w:p w:rsidR="008068C1" w:rsidRDefault="008068C1" w:rsidP="006D17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«1. </w:t>
      </w:r>
      <w:r w:rsidRPr="008068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Установить, что </w:t>
      </w:r>
      <w:bookmarkStart w:id="0" w:name="_GoBack"/>
      <w:bookmarkEnd w:id="0"/>
      <w:r w:rsidRPr="008068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дополнение к случаям, предусмотренным частью 1 статьи 93 Федерального закона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8068C1">
        <w:rPr>
          <w:rFonts w:ascii="Times New Roman" w:hAnsi="Times New Roman" w:cs="Times New Roman"/>
          <w:color w:val="000000" w:themeColor="text1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8068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Федеральный закон), заказчик вправе осуществить закупку товаров, работ, услуг (далее - закупка) для государственных и (или) муниципальных нужд у единственного поставщика (подрядчика, исполнителя)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основании соответственно акта Правительства Самарской области, муниципального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правового акта местной администрации, изданными в соответствии с настоящим постановлением.»;</w:t>
      </w:r>
    </w:p>
    <w:p w:rsidR="00957439" w:rsidRDefault="00B832C8" w:rsidP="006D17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пункт 3 после слова «указывается» дополнить словами: «единственный поставщик (подрядчик, исполнитель) или в соответствии с подпунктом «б» пункта 2 настоящего постановления указывается конкретная закупка, которая может быть осуществлена у определенного заказчиком единственного поставщика (подрядчика, исполнителя)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832C8" w:rsidRDefault="00B832C8" w:rsidP="006D17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пункте 4 слова «</w:t>
      </w:r>
      <w:r w:rsidR="006D1765" w:rsidRPr="006D1765">
        <w:rPr>
          <w:rFonts w:ascii="Times New Roman" w:hAnsi="Times New Roman" w:cs="Times New Roman"/>
          <w:color w:val="000000" w:themeColor="text1"/>
          <w:sz w:val="28"/>
          <w:szCs w:val="28"/>
        </w:rPr>
        <w:t>об определении единственного поставщика (подрядчика, исполнителя) для обеспечения нужд Самарской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6D17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заменить словами «, предусмотренного пунктом 1 настоящего постановления</w:t>
      </w:r>
      <w:proofErr w:type="gramStart"/>
      <w:r w:rsidR="006D1765">
        <w:rPr>
          <w:rFonts w:ascii="Times New Roman" w:hAnsi="Times New Roman" w:cs="Times New Roman"/>
          <w:color w:val="000000" w:themeColor="text1"/>
          <w:sz w:val="28"/>
          <w:szCs w:val="28"/>
        </w:rPr>
        <w:t>,»</w:t>
      </w:r>
      <w:proofErr w:type="gramEnd"/>
      <w:r w:rsidR="006D17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57439" w:rsidRPr="00957439" w:rsidRDefault="00957439" w:rsidP="006D17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74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Опубликовать настоящее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957439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остановление в средствах массовой информации.</w:t>
      </w:r>
    </w:p>
    <w:p w:rsidR="00957439" w:rsidRDefault="00957439" w:rsidP="006D17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74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Настоящее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9574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остановление вступает в силу со дня его официального опубликования и распространяет свое действие на правоотношения, </w:t>
      </w:r>
      <w:r w:rsidRPr="006D17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возникшие с </w:t>
      </w:r>
      <w:r w:rsidR="006D1765" w:rsidRPr="006D1765">
        <w:rPr>
          <w:rFonts w:ascii="Times New Roman" w:hAnsi="Times New Roman" w:cs="Times New Roman"/>
          <w:color w:val="000000" w:themeColor="text1"/>
          <w:sz w:val="28"/>
          <w:szCs w:val="28"/>
        </w:rPr>
        <w:t>01</w:t>
      </w:r>
      <w:r w:rsidRPr="006D17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2E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апреля </w:t>
      </w:r>
      <w:r w:rsidRPr="006D17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6D1765" w:rsidRPr="006D1765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6D17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</w:t>
      </w:r>
    </w:p>
    <w:p w:rsidR="00957439" w:rsidRPr="00957439" w:rsidRDefault="00957439" w:rsidP="0095743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7439" w:rsidRDefault="00957439" w:rsidP="0095743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812"/>
      </w:tblGrid>
      <w:tr w:rsidR="00957439" w:rsidTr="00957439">
        <w:tc>
          <w:tcPr>
            <w:tcW w:w="3652" w:type="dxa"/>
          </w:tcPr>
          <w:p w:rsidR="00957439" w:rsidRDefault="00957439" w:rsidP="009574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74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Первый </w:t>
            </w:r>
          </w:p>
          <w:p w:rsidR="00957439" w:rsidRPr="00957439" w:rsidRDefault="00957439" w:rsidP="009574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74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вице-губернатор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– </w:t>
            </w:r>
            <w:r w:rsidRPr="009574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574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Правительства Самарской области</w:t>
            </w:r>
          </w:p>
          <w:p w:rsidR="00957439" w:rsidRDefault="00957439" w:rsidP="0095743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</w:tcPr>
          <w:p w:rsidR="00957439" w:rsidRDefault="00957439" w:rsidP="0095743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57439" w:rsidRDefault="00957439" w:rsidP="0095743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57439" w:rsidRDefault="00957439" w:rsidP="0095743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57439" w:rsidRPr="00957439" w:rsidRDefault="00957439" w:rsidP="0095743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574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В.В.К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удряшов</w:t>
            </w:r>
            <w:proofErr w:type="spellEnd"/>
          </w:p>
          <w:p w:rsidR="00957439" w:rsidRDefault="00957439" w:rsidP="0095743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957439" w:rsidRPr="00957439" w:rsidRDefault="00957439" w:rsidP="0095743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7439" w:rsidRDefault="00957439" w:rsidP="0095743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7439" w:rsidRDefault="00957439" w:rsidP="0095743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7439" w:rsidRDefault="00957439" w:rsidP="0095743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6C32" w:rsidRPr="00957439" w:rsidRDefault="00CA6C32" w:rsidP="00957439">
      <w:pPr>
        <w:spacing w:after="0" w:line="360" w:lineRule="auto"/>
        <w:rPr>
          <w:color w:val="000000" w:themeColor="text1"/>
        </w:rPr>
      </w:pPr>
    </w:p>
    <w:p w:rsidR="006D1765" w:rsidRDefault="006D1765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1765" w:rsidRDefault="006D1765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1765" w:rsidRDefault="006D1765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7439" w:rsidRPr="006D1765" w:rsidRDefault="006D1765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1765">
        <w:rPr>
          <w:rFonts w:ascii="Times New Roman" w:hAnsi="Times New Roman" w:cs="Times New Roman"/>
          <w:color w:val="000000" w:themeColor="text1"/>
          <w:sz w:val="28"/>
          <w:szCs w:val="28"/>
        </w:rPr>
        <w:t>Юрочкин 2634126</w:t>
      </w:r>
    </w:p>
    <w:sectPr w:rsidR="00957439" w:rsidRPr="006D1765" w:rsidSect="00F35E4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8" w:code="9"/>
      <w:pgMar w:top="1134" w:right="851" w:bottom="1134" w:left="1701" w:header="794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E44" w:rsidRDefault="00F35E44" w:rsidP="00F35E44">
      <w:pPr>
        <w:spacing w:after="0" w:line="240" w:lineRule="auto"/>
      </w:pPr>
      <w:r>
        <w:separator/>
      </w:r>
    </w:p>
  </w:endnote>
  <w:endnote w:type="continuationSeparator" w:id="0">
    <w:p w:rsidR="00F35E44" w:rsidRDefault="00F35E44" w:rsidP="00F35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E44" w:rsidRDefault="00F35E4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E44" w:rsidRDefault="00F35E4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E44" w:rsidRDefault="00F35E4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E44" w:rsidRDefault="00F35E44" w:rsidP="00F35E44">
      <w:pPr>
        <w:spacing w:after="0" w:line="240" w:lineRule="auto"/>
      </w:pPr>
      <w:r>
        <w:separator/>
      </w:r>
    </w:p>
  </w:footnote>
  <w:footnote w:type="continuationSeparator" w:id="0">
    <w:p w:rsidR="00F35E44" w:rsidRDefault="00F35E44" w:rsidP="00F35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E44" w:rsidRDefault="00F35E4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4061226"/>
      <w:docPartObj>
        <w:docPartGallery w:val="Page Numbers (Top of Page)"/>
        <w:docPartUnique/>
      </w:docPartObj>
    </w:sdtPr>
    <w:sdtEndPr/>
    <w:sdtContent>
      <w:p w:rsidR="00F35E44" w:rsidRDefault="00F35E4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601E">
          <w:rPr>
            <w:noProof/>
          </w:rPr>
          <w:t>2</w:t>
        </w:r>
        <w:r>
          <w:fldChar w:fldCharType="end"/>
        </w:r>
      </w:p>
    </w:sdtContent>
  </w:sdt>
  <w:p w:rsidR="00F35E44" w:rsidRDefault="00F35E4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E44" w:rsidRDefault="00F35E4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439"/>
    <w:rsid w:val="000D6D29"/>
    <w:rsid w:val="002E2133"/>
    <w:rsid w:val="00463096"/>
    <w:rsid w:val="00542D5C"/>
    <w:rsid w:val="006D1765"/>
    <w:rsid w:val="0070601E"/>
    <w:rsid w:val="008068C1"/>
    <w:rsid w:val="00957439"/>
    <w:rsid w:val="00B32EB4"/>
    <w:rsid w:val="00B832C8"/>
    <w:rsid w:val="00CA6C32"/>
    <w:rsid w:val="00F3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7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35E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5E44"/>
  </w:style>
  <w:style w:type="paragraph" w:styleId="a6">
    <w:name w:val="footer"/>
    <w:basedOn w:val="a"/>
    <w:link w:val="a7"/>
    <w:uiPriority w:val="99"/>
    <w:unhideWhenUsed/>
    <w:rsid w:val="00F35E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5E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7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35E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5E44"/>
  </w:style>
  <w:style w:type="paragraph" w:styleId="a6">
    <w:name w:val="footer"/>
    <w:basedOn w:val="a"/>
    <w:link w:val="a7"/>
    <w:uiPriority w:val="99"/>
    <w:unhideWhenUsed/>
    <w:rsid w:val="00F35E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5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5A51CD2E2AD1284C3BFD81B8B651F78B84B9591045C624E29C295DEE7F16A44753100EB01F051BD5D3804EF36479DF21Z4KE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A5A51CD2E2AD1284C3BE38CAEDA0DFF898CE7511942C97BB7C12F0AB12F10F10713165BE15B5211DCDFCA1FB12F76DF2453D15794ECBCF3ZAK9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A5A51CD2E2AD1284C3BFD81B8B651F78B84B9591045C624E29C295DEE7F16A44753100EA21F5D17D5D49E4EF0712F8E6718DC518DF0BCF7B4FFA84EZ2KA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Юрочкин Алексей Анатольевич</dc:creator>
  <cp:lastModifiedBy>Юрочкин Алексей Анатольевич</cp:lastModifiedBy>
  <cp:revision>4</cp:revision>
  <cp:lastPrinted>2023-06-08T05:44:00Z</cp:lastPrinted>
  <dcterms:created xsi:type="dcterms:W3CDTF">2023-06-08T05:43:00Z</dcterms:created>
  <dcterms:modified xsi:type="dcterms:W3CDTF">2023-06-08T05:46:00Z</dcterms:modified>
</cp:coreProperties>
</file>