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04" w:rsidRDefault="00780304" w:rsidP="00273090">
      <w:pPr>
        <w:spacing w:before="120" w:after="0"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780304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304" w:rsidRPr="008777A8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777A8">
        <w:rPr>
          <w:rFonts w:ascii="Times New Roman" w:hAnsi="Times New Roman"/>
          <w:sz w:val="28"/>
          <w:szCs w:val="28"/>
        </w:rPr>
        <w:t>Главное управление организации торгов Сама</w:t>
      </w:r>
      <w:r w:rsidR="00822664" w:rsidRPr="008777A8">
        <w:rPr>
          <w:rFonts w:ascii="Times New Roman" w:hAnsi="Times New Roman"/>
          <w:sz w:val="28"/>
          <w:szCs w:val="28"/>
        </w:rPr>
        <w:t>рской области объявляет конкурс</w:t>
      </w:r>
      <w:r w:rsidRPr="008777A8">
        <w:rPr>
          <w:rFonts w:ascii="Times New Roman" w:hAnsi="Times New Roman"/>
          <w:sz w:val="28"/>
          <w:szCs w:val="28"/>
        </w:rPr>
        <w:t xml:space="preserve"> для замещения</w:t>
      </w:r>
      <w:r w:rsidR="00321129">
        <w:rPr>
          <w:rFonts w:ascii="Times New Roman" w:hAnsi="Times New Roman"/>
          <w:sz w:val="28"/>
          <w:szCs w:val="28"/>
        </w:rPr>
        <w:t xml:space="preserve"> вакантной</w:t>
      </w:r>
      <w:r w:rsidRPr="008777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7A8">
        <w:rPr>
          <w:rFonts w:ascii="Times New Roman" w:hAnsi="Times New Roman"/>
          <w:sz w:val="28"/>
          <w:szCs w:val="28"/>
        </w:rPr>
        <w:t xml:space="preserve">должности государственной гражданской службы Самарской области </w:t>
      </w:r>
      <w:r w:rsidR="00822664" w:rsidRPr="008777A8">
        <w:rPr>
          <w:rFonts w:ascii="Times New Roman" w:hAnsi="Times New Roman"/>
          <w:b/>
          <w:sz w:val="28"/>
          <w:szCs w:val="28"/>
        </w:rPr>
        <w:t xml:space="preserve">главного </w:t>
      </w:r>
      <w:r w:rsidRPr="008777A8">
        <w:rPr>
          <w:rFonts w:ascii="Times New Roman" w:hAnsi="Times New Roman"/>
          <w:b/>
          <w:sz w:val="28"/>
          <w:szCs w:val="28"/>
        </w:rPr>
        <w:t>консультант</w:t>
      </w:r>
      <w:r w:rsidR="0084181C" w:rsidRPr="008777A8">
        <w:rPr>
          <w:rFonts w:ascii="Times New Roman" w:hAnsi="Times New Roman"/>
          <w:b/>
          <w:sz w:val="28"/>
          <w:szCs w:val="28"/>
        </w:rPr>
        <w:t>а</w:t>
      </w:r>
      <w:r w:rsidRPr="008777A8">
        <w:rPr>
          <w:rFonts w:ascii="Times New Roman" w:hAnsi="Times New Roman"/>
          <w:sz w:val="28"/>
          <w:szCs w:val="28"/>
        </w:rPr>
        <w:t xml:space="preserve"> </w:t>
      </w:r>
      <w:r w:rsidR="000012ED" w:rsidRPr="008777A8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106E77">
        <w:rPr>
          <w:rFonts w:ascii="Times New Roman" w:hAnsi="Times New Roman"/>
          <w:b/>
          <w:sz w:val="28"/>
          <w:szCs w:val="28"/>
        </w:rPr>
        <w:t>закупок подрядных</w:t>
      </w:r>
      <w:proofErr w:type="gramEnd"/>
      <w:r w:rsidR="00106E77">
        <w:rPr>
          <w:rFonts w:ascii="Times New Roman" w:hAnsi="Times New Roman"/>
          <w:b/>
          <w:sz w:val="28"/>
          <w:szCs w:val="28"/>
        </w:rPr>
        <w:t xml:space="preserve"> работ</w:t>
      </w:r>
      <w:r w:rsidR="008777A8" w:rsidRPr="008777A8">
        <w:rPr>
          <w:rFonts w:ascii="Times New Roman" w:hAnsi="Times New Roman"/>
          <w:b/>
          <w:sz w:val="28"/>
          <w:szCs w:val="28"/>
        </w:rPr>
        <w:t xml:space="preserve"> (</w:t>
      </w:r>
      <w:r w:rsidR="008777A8" w:rsidRPr="008777A8">
        <w:rPr>
          <w:rFonts w:ascii="Times New Roman" w:hAnsi="Times New Roman"/>
          <w:sz w:val="28"/>
          <w:szCs w:val="28"/>
        </w:rPr>
        <w:t xml:space="preserve">прием документов осуществляется по  </w:t>
      </w:r>
      <w:r w:rsidR="00125EF3">
        <w:rPr>
          <w:rFonts w:ascii="Times New Roman" w:hAnsi="Times New Roman"/>
          <w:sz w:val="28"/>
          <w:szCs w:val="28"/>
        </w:rPr>
        <w:t>7 апреля</w:t>
      </w:r>
      <w:r w:rsidR="008777A8" w:rsidRPr="008777A8">
        <w:rPr>
          <w:rFonts w:ascii="Times New Roman" w:hAnsi="Times New Roman"/>
          <w:sz w:val="28"/>
          <w:szCs w:val="28"/>
        </w:rPr>
        <w:t xml:space="preserve"> 2014 года):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bCs/>
          <w:sz w:val="27"/>
          <w:szCs w:val="27"/>
        </w:rPr>
        <w:t>Основные требования: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а) гражданство Российской Федерации;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б) владение русским языком; </w:t>
      </w:r>
    </w:p>
    <w:p w:rsidR="000012ED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в) высшее </w:t>
      </w:r>
      <w:r>
        <w:rPr>
          <w:rFonts w:ascii="Times New Roman" w:hAnsi="Times New Roman"/>
          <w:sz w:val="27"/>
          <w:szCs w:val="27"/>
        </w:rPr>
        <w:t>профессиональное</w:t>
      </w:r>
      <w:r w:rsidRPr="004D5B67">
        <w:rPr>
          <w:rFonts w:ascii="Times New Roman" w:hAnsi="Times New Roman"/>
          <w:sz w:val="27"/>
          <w:szCs w:val="27"/>
        </w:rPr>
        <w:t xml:space="preserve"> образование</w:t>
      </w:r>
      <w:r>
        <w:rPr>
          <w:rFonts w:ascii="Times New Roman" w:hAnsi="Times New Roman"/>
          <w:sz w:val="27"/>
          <w:szCs w:val="27"/>
        </w:rPr>
        <w:t>;</w:t>
      </w:r>
    </w:p>
    <w:p w:rsidR="000012ED" w:rsidRPr="006F72ED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>г) к стажу гражданской службы (государственной службы иных видов) или стажу (опыту) работы по специальности устанавливаются следующие требования:</w:t>
      </w:r>
    </w:p>
    <w:p w:rsidR="000012ED" w:rsidRDefault="000012ED" w:rsidP="0000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не менее двух лет стажа государственной гражданской службы (государственной службы иных видов) или не менее трех лет стажа работы по специальности.</w:t>
      </w:r>
    </w:p>
    <w:p w:rsidR="008E3774" w:rsidRDefault="008E3774" w:rsidP="008E3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371A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главных должностей гражданской службы Самарской области - не менее одного года стажа государственной гражданской службы (государственной службы иных видов) или стажа работы по специальности</w:t>
      </w:r>
      <w:r w:rsidR="00316A4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8E3774" w:rsidRDefault="008E3774" w:rsidP="0000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12ED" w:rsidRPr="00371B57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0684">
        <w:rPr>
          <w:rFonts w:ascii="Times New Roman" w:hAnsi="Times New Roman"/>
          <w:b/>
          <w:sz w:val="28"/>
          <w:szCs w:val="28"/>
        </w:rPr>
        <w:t>Требования к профессиональным знаниям и навыкам:</w:t>
      </w:r>
    </w:p>
    <w:p w:rsidR="000012ED" w:rsidRPr="00371B57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5EF3" w:rsidRDefault="000012ED" w:rsidP="00125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6A57">
        <w:rPr>
          <w:rFonts w:ascii="Times New Roman" w:hAnsi="Times New Roman"/>
          <w:bCs/>
          <w:i/>
          <w:iCs/>
          <w:color w:val="000000"/>
          <w:sz w:val="27"/>
          <w:szCs w:val="27"/>
        </w:rPr>
        <w:t>Знание</w:t>
      </w:r>
      <w:r w:rsidRPr="000B6A57">
        <w:rPr>
          <w:rFonts w:ascii="Times New Roman" w:hAnsi="Times New Roman"/>
          <w:color w:val="000000"/>
          <w:sz w:val="27"/>
          <w:szCs w:val="27"/>
        </w:rPr>
        <w:t xml:space="preserve">: </w:t>
      </w:r>
      <w:proofErr w:type="gramStart"/>
      <w:r w:rsidRPr="002D4BC7">
        <w:rPr>
          <w:rFonts w:ascii="Times New Roman" w:hAnsi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Самарской области, законов Самарской области, постановлений и распоряжений Губернатора Самарской области, постановлений и распоряжений Правительства Самарской области, иных нормативных правовых актов и служебных документов, регулирующих сферу деятельности Главного управления организации торгов Самарской области применительно к исполнению должностных обязанностей</w:t>
      </w:r>
      <w:r w:rsidR="00125EF3">
        <w:rPr>
          <w:rFonts w:ascii="Times New Roman" w:hAnsi="Times New Roman"/>
          <w:sz w:val="28"/>
          <w:szCs w:val="28"/>
        </w:rPr>
        <w:t>.</w:t>
      </w:r>
      <w:proofErr w:type="gramEnd"/>
    </w:p>
    <w:p w:rsidR="00125EF3" w:rsidRDefault="00125EF3" w:rsidP="00125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12ED" w:rsidRPr="000B6A57" w:rsidRDefault="000012ED" w:rsidP="000012ED">
      <w:pPr>
        <w:spacing w:before="120" w:after="150" w:line="27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B6A57">
        <w:rPr>
          <w:rFonts w:ascii="Times New Roman" w:hAnsi="Times New Roman"/>
          <w:color w:val="000000"/>
          <w:sz w:val="27"/>
          <w:szCs w:val="27"/>
        </w:rPr>
        <w:t xml:space="preserve">Знание возможностей и особенностей </w:t>
      </w:r>
      <w:proofErr w:type="gramStart"/>
      <w:r w:rsidRPr="000B6A57">
        <w:rPr>
          <w:rFonts w:ascii="Times New Roman" w:hAnsi="Times New Roman"/>
          <w:color w:val="000000"/>
          <w:sz w:val="27"/>
          <w:szCs w:val="27"/>
        </w:rPr>
        <w:t>применения</w:t>
      </w:r>
      <w:proofErr w:type="gramEnd"/>
      <w:r w:rsidRPr="000B6A57">
        <w:rPr>
          <w:rFonts w:ascii="Times New Roman" w:hAnsi="Times New Roman"/>
          <w:color w:val="000000"/>
          <w:sz w:val="27"/>
          <w:szCs w:val="27"/>
        </w:rPr>
        <w:t xml:space="preserve"> современных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0012ED" w:rsidRPr="00680A7A" w:rsidRDefault="000012ED" w:rsidP="00680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proofErr w:type="gramStart"/>
      <w:r w:rsidRPr="00680A7A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Навыки</w:t>
      </w:r>
      <w:r w:rsidRPr="00680A7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80A7A">
        <w:rPr>
          <w:rFonts w:ascii="Times New Roman" w:hAnsi="Times New Roman"/>
          <w:sz w:val="28"/>
          <w:szCs w:val="28"/>
        </w:rPr>
        <w:t>реализации управленческих решений, квалифицированного планирования работы, правила подготовки деловой корреспонденции</w:t>
      </w:r>
      <w:r w:rsidRPr="00680A7A">
        <w:rPr>
          <w:rFonts w:ascii="Times New Roman" w:hAnsi="Times New Roman"/>
          <w:color w:val="000000"/>
          <w:sz w:val="28"/>
          <w:szCs w:val="28"/>
        </w:rPr>
        <w:t>,</w:t>
      </w:r>
      <w:r w:rsidRPr="00680A7A">
        <w:rPr>
          <w:rFonts w:ascii="Times New Roman" w:hAnsi="Times New Roman"/>
          <w:sz w:val="28"/>
          <w:szCs w:val="28"/>
        </w:rPr>
        <w:t xml:space="preserve"> организации работы по эффективному взаимодействию с </w:t>
      </w:r>
      <w:r w:rsidRPr="00680A7A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Pr="00680A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0A7A">
        <w:rPr>
          <w:rFonts w:ascii="Times New Roman" w:hAnsi="Times New Roman"/>
          <w:sz w:val="28"/>
          <w:szCs w:val="28"/>
        </w:rPr>
        <w:t xml:space="preserve">органами исполнительной власти, органами исполнительной власти субъектов Российской Федерации, органами местного самоуправления, организациями, гражданами, анализа большого объема информации, работы </w:t>
      </w:r>
      <w:r w:rsidR="00680A7A" w:rsidRPr="00680A7A">
        <w:rPr>
          <w:rFonts w:ascii="Times New Roman" w:eastAsiaTheme="minorHAnsi" w:hAnsi="Times New Roman"/>
          <w:sz w:val="28"/>
          <w:szCs w:val="28"/>
          <w:lang w:eastAsia="en-US"/>
        </w:rPr>
        <w:t>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</w:t>
      </w:r>
      <w:r w:rsidRPr="00680A7A">
        <w:rPr>
          <w:rFonts w:ascii="Times New Roman" w:hAnsi="Times New Roman"/>
          <w:sz w:val="28"/>
          <w:szCs w:val="28"/>
        </w:rPr>
        <w:t xml:space="preserve"> работы</w:t>
      </w:r>
      <w:proofErr w:type="gramEnd"/>
      <w:r w:rsidRPr="00680A7A">
        <w:rPr>
          <w:rFonts w:ascii="Times New Roman" w:hAnsi="Times New Roman"/>
          <w:sz w:val="28"/>
          <w:szCs w:val="28"/>
        </w:rPr>
        <w:t xml:space="preserve"> со служебными документами, разработки  предложений и мероприятий по оптимизации процессов</w:t>
      </w:r>
      <w:r w:rsidR="00680A7A">
        <w:rPr>
          <w:rFonts w:ascii="Times New Roman" w:hAnsi="Times New Roman"/>
          <w:sz w:val="28"/>
          <w:szCs w:val="28"/>
        </w:rPr>
        <w:t xml:space="preserve"> работы</w:t>
      </w:r>
      <w:r w:rsidRPr="00680A7A">
        <w:rPr>
          <w:rFonts w:ascii="Times New Roman" w:hAnsi="Times New Roman"/>
          <w:sz w:val="27"/>
          <w:szCs w:val="27"/>
        </w:rPr>
        <w:t xml:space="preserve">, работы с  информационно-телекоммуникационными сетями, в том числе сетью Интернет, управления электронной почтой, работы в текстовом редакторе, работы с базами данных и с электронными таблицами. 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680A7A">
        <w:rPr>
          <w:rFonts w:ascii="Times New Roman" w:hAnsi="Times New Roman"/>
          <w:color w:val="auto"/>
          <w:sz w:val="27"/>
          <w:szCs w:val="27"/>
        </w:rPr>
        <w:t xml:space="preserve">Для участия в конкурсе необходимо в течение 21 дня со дня опубликования объявления представить в Главное управление организации </w:t>
      </w:r>
      <w:r w:rsidRPr="004D5B67">
        <w:rPr>
          <w:rFonts w:ascii="Times New Roman" w:hAnsi="Times New Roman"/>
          <w:sz w:val="27"/>
          <w:szCs w:val="27"/>
        </w:rPr>
        <w:t>торгов Самарской области следующие документы: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а) личное заявление на имя руководителя Главного управления организации торгов Самарской области;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б) собственноручно заполненную и подписанную </w:t>
      </w:r>
      <w:hyperlink r:id="rId5" w:history="1">
        <w:r w:rsidRPr="004D5B67">
          <w:rPr>
            <w:rStyle w:val="a3"/>
            <w:rFonts w:ascii="Times New Roman" w:hAnsi="Times New Roman"/>
            <w:sz w:val="27"/>
            <w:szCs w:val="27"/>
            <w:u w:val="single"/>
          </w:rPr>
          <w:t>Анкету</w:t>
        </w:r>
      </w:hyperlink>
      <w:r w:rsidRPr="004D5B67">
        <w:rPr>
          <w:rFonts w:ascii="Times New Roman" w:hAnsi="Times New Roman"/>
          <w:sz w:val="27"/>
          <w:szCs w:val="27"/>
        </w:rPr>
        <w:t>, форма которой утверждена распоряжением Правительства Российской Федерации от 26.05.2005 № 667-р, с приложением цветной фотографии 3x4 см;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в) копию паспорта гражданина Российской Федерации или заменяющего его документа;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г) копию документов, подтверждающих наличие высшего профессионального образования, заверенных нотариально или кадровой службой по месту работы (службы); 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д) копию трудовой книжки, заверенную нотариально или кадровой службой по месту работы (службы), за исключением случаев, когда трудовая деятельность осуществляется впервые;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е) заключение медицинского учреждения об отсутствии заболевания, препятствующего поступлению на государственную гражданскую службу или её прохождению (учетная </w:t>
      </w:r>
      <w:hyperlink r:id="rId6" w:history="1">
        <w:r w:rsidRPr="004D5B67">
          <w:rPr>
            <w:rStyle w:val="a3"/>
            <w:rFonts w:ascii="Times New Roman" w:hAnsi="Times New Roman"/>
            <w:color w:val="0066CC"/>
            <w:sz w:val="27"/>
            <w:szCs w:val="27"/>
            <w:u w:val="single"/>
          </w:rPr>
          <w:t>форма № 001-ГС/у</w:t>
        </w:r>
      </w:hyperlink>
      <w:r w:rsidRPr="004D5B67">
        <w:rPr>
          <w:rFonts w:ascii="Times New Roman" w:hAnsi="Times New Roman"/>
          <w:sz w:val="27"/>
          <w:szCs w:val="27"/>
        </w:rPr>
        <w:t>);</w:t>
      </w:r>
    </w:p>
    <w:p w:rsidR="00780304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D5B67">
        <w:rPr>
          <w:rFonts w:ascii="Times New Roman" w:hAnsi="Times New Roman"/>
          <w:sz w:val="27"/>
          <w:szCs w:val="27"/>
        </w:rPr>
        <w:t xml:space="preserve">ж) </w:t>
      </w:r>
      <w:hyperlink r:id="rId7" w:history="1">
        <w:r w:rsidRPr="004D5B67">
          <w:rPr>
            <w:rStyle w:val="a3"/>
            <w:rFonts w:ascii="Times New Roman" w:hAnsi="Times New Roman"/>
            <w:sz w:val="27"/>
            <w:szCs w:val="27"/>
            <w:u w:val="single"/>
          </w:rPr>
          <w:t>сведения</w:t>
        </w:r>
      </w:hyperlink>
      <w:r w:rsidRPr="004D5B67">
        <w:rPr>
          <w:rFonts w:ascii="Times New Roman" w:hAnsi="Times New Roman"/>
          <w:sz w:val="27"/>
          <w:szCs w:val="27"/>
        </w:rPr>
        <w:t xml:space="preserve"> о своих доходах, об имуществе, принадлежащем на праве собственности, и об обязательствах имущественного характера, а также </w:t>
      </w:r>
      <w:hyperlink r:id="rId8" w:history="1">
        <w:r w:rsidR="007F40CD" w:rsidRPr="007F40CD">
          <w:rPr>
            <w:rStyle w:val="a3"/>
            <w:rFonts w:ascii="Times New Roman" w:hAnsi="Times New Roman"/>
            <w:color w:val="1F497D" w:themeColor="text2"/>
            <w:sz w:val="28"/>
            <w:szCs w:val="28"/>
            <w:u w:val="single" w:color="1F497D" w:themeColor="text2"/>
          </w:rPr>
          <w:t>сведения</w:t>
        </w:r>
      </w:hyperlink>
      <w:r w:rsidRPr="004D5B67">
        <w:rPr>
          <w:rFonts w:ascii="Times New Roman" w:hAnsi="Times New Roman"/>
          <w:sz w:val="27"/>
          <w:szCs w:val="27"/>
        </w:rPr>
        <w:t xml:space="preserve">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(по утверждённым постановлением Губернатора Самарской области от 18.12.2009 № 120 соответствующим формам справок).</w:t>
      </w:r>
      <w:proofErr w:type="gramEnd"/>
    </w:p>
    <w:p w:rsidR="00CF5C61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>Приём документов</w:t>
      </w:r>
      <w:r w:rsidRPr="004D5B67">
        <w:rPr>
          <w:rFonts w:ascii="Times New Roman" w:hAnsi="Times New Roman"/>
          <w:sz w:val="27"/>
          <w:szCs w:val="27"/>
        </w:rPr>
        <w:t xml:space="preserve"> осуществляется </w:t>
      </w:r>
      <w:r w:rsidRPr="005C1201">
        <w:rPr>
          <w:rFonts w:ascii="Times New Roman" w:hAnsi="Times New Roman"/>
          <w:b/>
          <w:color w:val="auto"/>
          <w:sz w:val="27"/>
          <w:szCs w:val="27"/>
        </w:rPr>
        <w:t xml:space="preserve">по </w:t>
      </w:r>
      <w:r w:rsidR="00125EF3">
        <w:rPr>
          <w:rFonts w:ascii="Times New Roman" w:hAnsi="Times New Roman"/>
          <w:b/>
          <w:color w:val="auto"/>
          <w:sz w:val="27"/>
          <w:szCs w:val="27"/>
        </w:rPr>
        <w:t>7 апреля</w:t>
      </w:r>
      <w:r w:rsidR="005C1201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Pr="005C1201">
        <w:rPr>
          <w:rFonts w:ascii="Times New Roman" w:hAnsi="Times New Roman"/>
          <w:b/>
          <w:color w:val="auto"/>
          <w:sz w:val="27"/>
          <w:szCs w:val="27"/>
        </w:rPr>
        <w:t>201</w:t>
      </w:r>
      <w:r w:rsidR="008777A8">
        <w:rPr>
          <w:rFonts w:ascii="Times New Roman" w:hAnsi="Times New Roman"/>
          <w:b/>
          <w:color w:val="auto"/>
          <w:sz w:val="27"/>
          <w:szCs w:val="27"/>
        </w:rPr>
        <w:t>4</w:t>
      </w:r>
      <w:r w:rsidR="005C1201">
        <w:rPr>
          <w:rFonts w:ascii="Times New Roman" w:hAnsi="Times New Roman"/>
          <w:b/>
          <w:color w:val="auto"/>
          <w:sz w:val="27"/>
          <w:szCs w:val="27"/>
        </w:rPr>
        <w:t xml:space="preserve"> года</w:t>
      </w:r>
      <w:r w:rsidRPr="005C1201">
        <w:rPr>
          <w:rFonts w:ascii="Times New Roman" w:hAnsi="Times New Roman"/>
          <w:color w:val="auto"/>
          <w:sz w:val="27"/>
          <w:szCs w:val="27"/>
        </w:rPr>
        <w:t xml:space="preserve"> по </w:t>
      </w:r>
      <w:r w:rsidRPr="004D5B67">
        <w:rPr>
          <w:rFonts w:ascii="Times New Roman" w:hAnsi="Times New Roman"/>
          <w:sz w:val="27"/>
          <w:szCs w:val="27"/>
        </w:rPr>
        <w:t xml:space="preserve">адресу: </w:t>
      </w:r>
      <w:r w:rsidR="006961E9">
        <w:rPr>
          <w:rFonts w:ascii="Times New Roman" w:hAnsi="Times New Roman"/>
          <w:sz w:val="27"/>
          <w:szCs w:val="27"/>
        </w:rPr>
        <w:t xml:space="preserve">    </w:t>
      </w:r>
      <w:r w:rsidRPr="004D5B67">
        <w:rPr>
          <w:rFonts w:ascii="Times New Roman" w:hAnsi="Times New Roman"/>
          <w:sz w:val="27"/>
          <w:szCs w:val="27"/>
        </w:rPr>
        <w:t xml:space="preserve">г. Самара, ул. Скляренко, д. 20, каб. </w:t>
      </w:r>
      <w:r w:rsidR="008777A8">
        <w:rPr>
          <w:rFonts w:ascii="Times New Roman" w:hAnsi="Times New Roman"/>
          <w:sz w:val="27"/>
          <w:szCs w:val="27"/>
        </w:rPr>
        <w:t>209</w:t>
      </w:r>
      <w:r w:rsidRPr="004D5B67">
        <w:rPr>
          <w:rFonts w:ascii="Times New Roman" w:hAnsi="Times New Roman"/>
          <w:sz w:val="27"/>
          <w:szCs w:val="27"/>
        </w:rPr>
        <w:t>, ежедневно</w:t>
      </w:r>
      <w:r w:rsidR="008578E5">
        <w:rPr>
          <w:rFonts w:ascii="Times New Roman" w:hAnsi="Times New Roman"/>
          <w:sz w:val="27"/>
          <w:szCs w:val="27"/>
        </w:rPr>
        <w:t xml:space="preserve"> с 9-00 до 12-00 и с 14-00 до 17</w:t>
      </w:r>
      <w:r w:rsidRPr="004D5B67">
        <w:rPr>
          <w:rFonts w:ascii="Times New Roman" w:hAnsi="Times New Roman"/>
          <w:sz w:val="27"/>
          <w:szCs w:val="27"/>
        </w:rPr>
        <w:t xml:space="preserve">-00 , кроме выходных (суббота и воскресенье) и праздничных дней. 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lastRenderedPageBreak/>
        <w:t xml:space="preserve">Предполагаемая дата проведения конкурса – </w:t>
      </w:r>
      <w:r w:rsidR="00125EF3">
        <w:rPr>
          <w:rFonts w:ascii="Times New Roman" w:hAnsi="Times New Roman"/>
          <w:b/>
          <w:sz w:val="27"/>
          <w:szCs w:val="27"/>
        </w:rPr>
        <w:t>23 апреля</w:t>
      </w:r>
      <w:r w:rsidRPr="004D5B67">
        <w:rPr>
          <w:rFonts w:ascii="Times New Roman" w:hAnsi="Times New Roman"/>
          <w:b/>
          <w:sz w:val="27"/>
          <w:szCs w:val="27"/>
        </w:rPr>
        <w:t xml:space="preserve"> 201</w:t>
      </w:r>
      <w:r w:rsidR="008777A8">
        <w:rPr>
          <w:rFonts w:ascii="Times New Roman" w:hAnsi="Times New Roman"/>
          <w:b/>
          <w:sz w:val="27"/>
          <w:szCs w:val="27"/>
        </w:rPr>
        <w:t>4</w:t>
      </w:r>
      <w:r w:rsidRPr="004D5B67">
        <w:rPr>
          <w:rFonts w:ascii="Times New Roman" w:hAnsi="Times New Roman"/>
          <w:b/>
          <w:sz w:val="27"/>
          <w:szCs w:val="27"/>
        </w:rPr>
        <w:t xml:space="preserve"> года.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>Место проведени</w:t>
      </w:r>
      <w:r w:rsidR="00130209">
        <w:rPr>
          <w:rFonts w:ascii="Times New Roman" w:hAnsi="Times New Roman"/>
          <w:b/>
          <w:sz w:val="27"/>
          <w:szCs w:val="27"/>
        </w:rPr>
        <w:t>я</w:t>
      </w:r>
      <w:r w:rsidRPr="004D5B67">
        <w:rPr>
          <w:rFonts w:ascii="Times New Roman" w:hAnsi="Times New Roman"/>
          <w:b/>
          <w:sz w:val="27"/>
          <w:szCs w:val="27"/>
        </w:rPr>
        <w:t xml:space="preserve"> конкурса</w:t>
      </w:r>
      <w:r w:rsidR="000B6A57" w:rsidRPr="004D5B67">
        <w:rPr>
          <w:rFonts w:ascii="Times New Roman" w:hAnsi="Times New Roman"/>
          <w:b/>
          <w:sz w:val="27"/>
          <w:szCs w:val="27"/>
        </w:rPr>
        <w:t xml:space="preserve"> -</w:t>
      </w:r>
      <w:r w:rsidRPr="004D5B67">
        <w:rPr>
          <w:rFonts w:ascii="Times New Roman" w:hAnsi="Times New Roman"/>
          <w:sz w:val="27"/>
          <w:szCs w:val="27"/>
        </w:rPr>
        <w:t xml:space="preserve"> Главное управление организации торгов Самарской области (г. Самара, ул. Скляренко, 20)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Конкурс проводится в два этапа: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На 1-ом этапе оцениваются документы, представленные кандидатами;</w:t>
      </w:r>
    </w:p>
    <w:p w:rsidR="00CF5C61" w:rsidRPr="00106E77" w:rsidRDefault="00106E77" w:rsidP="00106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CF5C61" w:rsidRPr="00106E77">
        <w:rPr>
          <w:rFonts w:ascii="Times New Roman" w:hAnsi="Times New Roman"/>
          <w:sz w:val="28"/>
          <w:szCs w:val="28"/>
        </w:rPr>
        <w:t xml:space="preserve">На 2-ом этапе проводится </w:t>
      </w:r>
      <w:r w:rsidRPr="00106E77">
        <w:rPr>
          <w:rFonts w:ascii="Times New Roman" w:eastAsiaTheme="minorHAnsi" w:hAnsi="Times New Roman"/>
          <w:bCs/>
          <w:sz w:val="28"/>
          <w:szCs w:val="28"/>
          <w:lang w:eastAsia="en-US"/>
        </w:rPr>
        <w:t>оценка профессиональных и личностных качеств кандидатов,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</w:t>
      </w:r>
      <w:r w:rsidR="00CF5C61" w:rsidRPr="00106E77">
        <w:rPr>
          <w:rFonts w:ascii="Times New Roman" w:hAnsi="Times New Roman"/>
          <w:sz w:val="28"/>
          <w:szCs w:val="28"/>
        </w:rPr>
        <w:t>.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0B6A57" w:rsidRPr="004D5B67" w:rsidRDefault="000B6A57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Телефон для получения информации </w:t>
      </w:r>
      <w:r w:rsidR="006371A8">
        <w:rPr>
          <w:rFonts w:ascii="Times New Roman" w:hAnsi="Times New Roman"/>
          <w:sz w:val="27"/>
          <w:szCs w:val="27"/>
        </w:rPr>
        <w:t>334-58-31</w:t>
      </w:r>
      <w:r w:rsidRPr="004D5B67">
        <w:rPr>
          <w:rFonts w:ascii="Times New Roman" w:hAnsi="Times New Roman"/>
          <w:sz w:val="27"/>
          <w:szCs w:val="27"/>
        </w:rPr>
        <w:t xml:space="preserve">, адрес электронной почты: torgi@samregion.ru. </w:t>
      </w:r>
    </w:p>
    <w:p w:rsidR="006371A8" w:rsidRPr="006F72ED" w:rsidRDefault="006371A8" w:rsidP="006371A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 xml:space="preserve">Объявление размещено на официальном сайте Правительства Самарской области по адресу: </w:t>
      </w:r>
      <w:hyperlink r:id="rId9" w:history="1">
        <w:r w:rsidRPr="006F72ED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www.samregion.ru</w:t>
        </w:r>
      </w:hyperlink>
      <w:r w:rsidRPr="006F72ED">
        <w:rPr>
          <w:rFonts w:ascii="Times New Roman" w:hAnsi="Times New Roman"/>
          <w:sz w:val="28"/>
          <w:szCs w:val="28"/>
        </w:rPr>
        <w:t xml:space="preserve">, на официальном сайте Главного управления организации торгов Самарской области по адресу: </w:t>
      </w:r>
      <w:r w:rsidRPr="006F72ED">
        <w:rPr>
          <w:rFonts w:ascii="Times New Roman" w:hAnsi="Times New Roman"/>
          <w:sz w:val="28"/>
          <w:szCs w:val="28"/>
          <w:u w:val="single"/>
        </w:rPr>
        <w:t>http://www.webtorgi.samregion.ru</w:t>
      </w:r>
    </w:p>
    <w:p w:rsidR="00780304" w:rsidRPr="004D5B67" w:rsidRDefault="00780304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p w:rsidR="00242101" w:rsidRPr="004D5B67" w:rsidRDefault="00242101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p w:rsidR="00D056C0" w:rsidRPr="004D5B67" w:rsidRDefault="00D056C0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sectPr w:rsidR="00D056C0" w:rsidRPr="004D5B67" w:rsidSect="00193DE7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8"/>
    <w:rsid w:val="000012ED"/>
    <w:rsid w:val="00010FAE"/>
    <w:rsid w:val="000170EB"/>
    <w:rsid w:val="00027A58"/>
    <w:rsid w:val="00037026"/>
    <w:rsid w:val="000432A6"/>
    <w:rsid w:val="00045EB0"/>
    <w:rsid w:val="00047CE2"/>
    <w:rsid w:val="00080159"/>
    <w:rsid w:val="00087C3D"/>
    <w:rsid w:val="000915EC"/>
    <w:rsid w:val="000A4749"/>
    <w:rsid w:val="000B26CE"/>
    <w:rsid w:val="000B6A57"/>
    <w:rsid w:val="000D4B2D"/>
    <w:rsid w:val="000D4E26"/>
    <w:rsid w:val="000F5954"/>
    <w:rsid w:val="00100FA8"/>
    <w:rsid w:val="001064E7"/>
    <w:rsid w:val="00106E77"/>
    <w:rsid w:val="001239BB"/>
    <w:rsid w:val="00125EF3"/>
    <w:rsid w:val="00130209"/>
    <w:rsid w:val="001324B9"/>
    <w:rsid w:val="0015235C"/>
    <w:rsid w:val="00163A03"/>
    <w:rsid w:val="00164A6F"/>
    <w:rsid w:val="00164E64"/>
    <w:rsid w:val="00180380"/>
    <w:rsid w:val="00187E6E"/>
    <w:rsid w:val="0019341B"/>
    <w:rsid w:val="001B4AB4"/>
    <w:rsid w:val="001B661B"/>
    <w:rsid w:val="001F600C"/>
    <w:rsid w:val="002006D9"/>
    <w:rsid w:val="00210568"/>
    <w:rsid w:val="00226681"/>
    <w:rsid w:val="00242101"/>
    <w:rsid w:val="00273090"/>
    <w:rsid w:val="0027594D"/>
    <w:rsid w:val="002A4AF0"/>
    <w:rsid w:val="002B4E48"/>
    <w:rsid w:val="002B6648"/>
    <w:rsid w:val="002E4A92"/>
    <w:rsid w:val="002F126C"/>
    <w:rsid w:val="00307D9A"/>
    <w:rsid w:val="0031527E"/>
    <w:rsid w:val="00316A4D"/>
    <w:rsid w:val="00321129"/>
    <w:rsid w:val="003368AA"/>
    <w:rsid w:val="00346C68"/>
    <w:rsid w:val="003558D4"/>
    <w:rsid w:val="00361326"/>
    <w:rsid w:val="003802A6"/>
    <w:rsid w:val="00380D38"/>
    <w:rsid w:val="003B5AD5"/>
    <w:rsid w:val="003E1051"/>
    <w:rsid w:val="004007D1"/>
    <w:rsid w:val="0041768F"/>
    <w:rsid w:val="004202FA"/>
    <w:rsid w:val="004525BC"/>
    <w:rsid w:val="00456467"/>
    <w:rsid w:val="00460B62"/>
    <w:rsid w:val="00467709"/>
    <w:rsid w:val="0049137F"/>
    <w:rsid w:val="004A6A43"/>
    <w:rsid w:val="004A7EA5"/>
    <w:rsid w:val="004B3964"/>
    <w:rsid w:val="004C0922"/>
    <w:rsid w:val="004D5B67"/>
    <w:rsid w:val="004E10CA"/>
    <w:rsid w:val="004F68E6"/>
    <w:rsid w:val="005177A0"/>
    <w:rsid w:val="00540B43"/>
    <w:rsid w:val="00555A8F"/>
    <w:rsid w:val="005575EC"/>
    <w:rsid w:val="00575A3B"/>
    <w:rsid w:val="00576E6F"/>
    <w:rsid w:val="00582C61"/>
    <w:rsid w:val="00593D83"/>
    <w:rsid w:val="005B2B02"/>
    <w:rsid w:val="005C1201"/>
    <w:rsid w:val="005C3A51"/>
    <w:rsid w:val="005C7C31"/>
    <w:rsid w:val="005D00D8"/>
    <w:rsid w:val="005F1E9D"/>
    <w:rsid w:val="00602317"/>
    <w:rsid w:val="00610D8C"/>
    <w:rsid w:val="006123A8"/>
    <w:rsid w:val="00617DD9"/>
    <w:rsid w:val="00621FBF"/>
    <w:rsid w:val="006343FF"/>
    <w:rsid w:val="006371A8"/>
    <w:rsid w:val="006428DB"/>
    <w:rsid w:val="00645AB6"/>
    <w:rsid w:val="00680A7A"/>
    <w:rsid w:val="006860CA"/>
    <w:rsid w:val="006961E9"/>
    <w:rsid w:val="006A2D64"/>
    <w:rsid w:val="006B4A2B"/>
    <w:rsid w:val="006C07B5"/>
    <w:rsid w:val="006C54E6"/>
    <w:rsid w:val="006D6DBD"/>
    <w:rsid w:val="006E08BD"/>
    <w:rsid w:val="006E6D4C"/>
    <w:rsid w:val="0070752A"/>
    <w:rsid w:val="0072143C"/>
    <w:rsid w:val="00733707"/>
    <w:rsid w:val="00743079"/>
    <w:rsid w:val="00780304"/>
    <w:rsid w:val="007834F3"/>
    <w:rsid w:val="007970B6"/>
    <w:rsid w:val="007C20E7"/>
    <w:rsid w:val="007F40CD"/>
    <w:rsid w:val="008010D4"/>
    <w:rsid w:val="008153A7"/>
    <w:rsid w:val="00822664"/>
    <w:rsid w:val="0084181C"/>
    <w:rsid w:val="008512D8"/>
    <w:rsid w:val="008578E5"/>
    <w:rsid w:val="00874257"/>
    <w:rsid w:val="0087719D"/>
    <w:rsid w:val="008777A8"/>
    <w:rsid w:val="00886E40"/>
    <w:rsid w:val="008C3DCB"/>
    <w:rsid w:val="008E3774"/>
    <w:rsid w:val="009030FA"/>
    <w:rsid w:val="00925920"/>
    <w:rsid w:val="00955B61"/>
    <w:rsid w:val="00964854"/>
    <w:rsid w:val="00980872"/>
    <w:rsid w:val="0099240F"/>
    <w:rsid w:val="009A7A4F"/>
    <w:rsid w:val="009B3ECB"/>
    <w:rsid w:val="009C43D0"/>
    <w:rsid w:val="009F2366"/>
    <w:rsid w:val="009F2880"/>
    <w:rsid w:val="009F459D"/>
    <w:rsid w:val="00A13919"/>
    <w:rsid w:val="00A2303C"/>
    <w:rsid w:val="00A263A8"/>
    <w:rsid w:val="00A320F6"/>
    <w:rsid w:val="00A36D0F"/>
    <w:rsid w:val="00A44EF7"/>
    <w:rsid w:val="00A45573"/>
    <w:rsid w:val="00A4788A"/>
    <w:rsid w:val="00A63F1B"/>
    <w:rsid w:val="00A6761E"/>
    <w:rsid w:val="00A7299B"/>
    <w:rsid w:val="00A7712E"/>
    <w:rsid w:val="00A80AB8"/>
    <w:rsid w:val="00A97B2E"/>
    <w:rsid w:val="00AD3031"/>
    <w:rsid w:val="00AE20B2"/>
    <w:rsid w:val="00AF6BE4"/>
    <w:rsid w:val="00AF7BE0"/>
    <w:rsid w:val="00B005F3"/>
    <w:rsid w:val="00B150E3"/>
    <w:rsid w:val="00B31173"/>
    <w:rsid w:val="00B43701"/>
    <w:rsid w:val="00B4793B"/>
    <w:rsid w:val="00B61D41"/>
    <w:rsid w:val="00B741F3"/>
    <w:rsid w:val="00B75D5E"/>
    <w:rsid w:val="00B948F3"/>
    <w:rsid w:val="00B96BED"/>
    <w:rsid w:val="00BB1FCE"/>
    <w:rsid w:val="00BE0A53"/>
    <w:rsid w:val="00BF5591"/>
    <w:rsid w:val="00C0043D"/>
    <w:rsid w:val="00C11C5D"/>
    <w:rsid w:val="00C23D27"/>
    <w:rsid w:val="00C36E81"/>
    <w:rsid w:val="00C40130"/>
    <w:rsid w:val="00C44CA0"/>
    <w:rsid w:val="00C51CDE"/>
    <w:rsid w:val="00C56652"/>
    <w:rsid w:val="00C633A1"/>
    <w:rsid w:val="00C65A49"/>
    <w:rsid w:val="00C703E5"/>
    <w:rsid w:val="00C875C1"/>
    <w:rsid w:val="00C97ACD"/>
    <w:rsid w:val="00CC410C"/>
    <w:rsid w:val="00CE07F4"/>
    <w:rsid w:val="00CE17DE"/>
    <w:rsid w:val="00CF5C61"/>
    <w:rsid w:val="00D00298"/>
    <w:rsid w:val="00D056C0"/>
    <w:rsid w:val="00D113E2"/>
    <w:rsid w:val="00D1255F"/>
    <w:rsid w:val="00D30F52"/>
    <w:rsid w:val="00D670CB"/>
    <w:rsid w:val="00D809CA"/>
    <w:rsid w:val="00D976E6"/>
    <w:rsid w:val="00DA3C1B"/>
    <w:rsid w:val="00DE1676"/>
    <w:rsid w:val="00DE68D7"/>
    <w:rsid w:val="00DF45B3"/>
    <w:rsid w:val="00E0616E"/>
    <w:rsid w:val="00E24A3A"/>
    <w:rsid w:val="00E71598"/>
    <w:rsid w:val="00E717A1"/>
    <w:rsid w:val="00E71A0E"/>
    <w:rsid w:val="00EB4BA1"/>
    <w:rsid w:val="00EC55A4"/>
    <w:rsid w:val="00EC5CB6"/>
    <w:rsid w:val="00EF416B"/>
    <w:rsid w:val="00F04372"/>
    <w:rsid w:val="00F05484"/>
    <w:rsid w:val="00F060E3"/>
    <w:rsid w:val="00F11D23"/>
    <w:rsid w:val="00F22DC5"/>
    <w:rsid w:val="00F47D65"/>
    <w:rsid w:val="00F63F28"/>
    <w:rsid w:val="00F70CD3"/>
    <w:rsid w:val="00FB18BE"/>
    <w:rsid w:val="00FD11FF"/>
    <w:rsid w:val="00FE2F66"/>
    <w:rsid w:val="00FE4F07"/>
    <w:rsid w:val="00FE60E8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E6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E6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16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484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402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41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region.ru/external/adm/files/c_46955/Spravka_o_dohodah_sem%27i_pretendenta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zakaz.samregion.ru/external/guot1/files/c_154357/Spravka_o_dohodah_pretendenta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zakaz.samregion.ru/external/guot1/files/c_154357/Uchetnaya_forma_N_001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zakaz.samregion.ru/external/guot1/files/c_154357/ANKETA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Ольга Николаевна</dc:creator>
  <cp:keywords/>
  <dc:description/>
  <cp:lastModifiedBy>Голощапова Виктория Сергеевна</cp:lastModifiedBy>
  <cp:revision>25</cp:revision>
  <cp:lastPrinted>2013-02-27T07:51:00Z</cp:lastPrinted>
  <dcterms:created xsi:type="dcterms:W3CDTF">2012-12-03T11:37:00Z</dcterms:created>
  <dcterms:modified xsi:type="dcterms:W3CDTF">2014-03-14T10:25:00Z</dcterms:modified>
</cp:coreProperties>
</file>