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1034" w:rsidRPr="00BA1034" w:rsidRDefault="00BA1034" w:rsidP="00BA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</w:t>
      </w:r>
      <w:r w:rsidRPr="00BA1034">
        <w:rPr>
          <w:rFonts w:ascii="Times New Roman" w:hAnsi="Times New Roman"/>
          <w:sz w:val="28"/>
          <w:szCs w:val="28"/>
        </w:rPr>
        <w:t xml:space="preserve">О </w:t>
      </w:r>
      <w:r w:rsidR="00A8064C">
        <w:rPr>
          <w:rFonts w:ascii="Times New Roman" w:hAnsi="Times New Roman"/>
          <w:sz w:val="28"/>
          <w:szCs w:val="28"/>
        </w:rPr>
        <w:t>внесении изменений в поста</w:t>
      </w:r>
      <w:r w:rsidRPr="00BA1034">
        <w:rPr>
          <w:rFonts w:ascii="Times New Roman" w:hAnsi="Times New Roman"/>
          <w:sz w:val="28"/>
          <w:szCs w:val="28"/>
        </w:rPr>
        <w:t>новлени</w:t>
      </w:r>
      <w:r w:rsidR="00A8064C">
        <w:rPr>
          <w:rFonts w:ascii="Times New Roman" w:hAnsi="Times New Roman"/>
          <w:sz w:val="28"/>
          <w:szCs w:val="28"/>
        </w:rPr>
        <w:t>е</w:t>
      </w:r>
      <w:r w:rsidRPr="00BA1034">
        <w:rPr>
          <w:rFonts w:ascii="Times New Roman" w:hAnsi="Times New Roman"/>
          <w:sz w:val="28"/>
          <w:szCs w:val="28"/>
        </w:rPr>
        <w:t xml:space="preserve">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 </w:t>
      </w:r>
      <w:proofErr w:type="gramEnd"/>
    </w:p>
    <w:p w:rsidR="005257C3" w:rsidRDefault="00BA1034" w:rsidP="00BA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1034">
        <w:rPr>
          <w:rFonts w:ascii="Times New Roman" w:hAnsi="Times New Roman"/>
          <w:sz w:val="28"/>
          <w:szCs w:val="28"/>
        </w:rPr>
        <w:t>в части предельных цен товаров, работ, услуг</w:t>
      </w:r>
      <w:r>
        <w:rPr>
          <w:rFonts w:ascii="Times New Roman" w:hAnsi="Times New Roman"/>
          <w:sz w:val="28"/>
          <w:szCs w:val="28"/>
        </w:rPr>
        <w:t>»</w:t>
      </w:r>
    </w:p>
    <w:p w:rsidR="005257C3" w:rsidRDefault="005257C3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Default="005257C3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Pr="005257C3" w:rsidRDefault="000867BF" w:rsidP="00A80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организации системы внутреннего обеспечения соответствия требованиям антимонопольного законодательства в Главном </w:t>
      </w:r>
      <w:r w:rsidRPr="005257C3">
        <w:rPr>
          <w:rFonts w:ascii="Times New Roman" w:hAnsi="Times New Roman" w:cs="Times New Roman"/>
          <w:sz w:val="28"/>
          <w:szCs w:val="28"/>
        </w:rPr>
        <w:t xml:space="preserve">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оценка влияния на развитие конкуренции проекта постановления </w:t>
      </w:r>
      <w:r w:rsidR="00A8064C">
        <w:rPr>
          <w:rFonts w:ascii="Times New Roman" w:hAnsi="Times New Roman"/>
          <w:sz w:val="28"/>
          <w:szCs w:val="28"/>
        </w:rPr>
        <w:t>«</w:t>
      </w:r>
      <w:r w:rsidR="00A8064C" w:rsidRPr="00BA1034">
        <w:rPr>
          <w:rFonts w:ascii="Times New Roman" w:hAnsi="Times New Roman"/>
          <w:sz w:val="28"/>
          <w:szCs w:val="28"/>
        </w:rPr>
        <w:t xml:space="preserve">О </w:t>
      </w:r>
      <w:r w:rsidR="00A8064C">
        <w:rPr>
          <w:rFonts w:ascii="Times New Roman" w:hAnsi="Times New Roman"/>
          <w:sz w:val="28"/>
          <w:szCs w:val="28"/>
        </w:rPr>
        <w:t>внесении изменений в поста</w:t>
      </w:r>
      <w:r w:rsidR="00A8064C" w:rsidRPr="00BA1034">
        <w:rPr>
          <w:rFonts w:ascii="Times New Roman" w:hAnsi="Times New Roman"/>
          <w:sz w:val="28"/>
          <w:szCs w:val="28"/>
        </w:rPr>
        <w:t>новлени</w:t>
      </w:r>
      <w:r w:rsidR="00A8064C">
        <w:rPr>
          <w:rFonts w:ascii="Times New Roman" w:hAnsi="Times New Roman"/>
          <w:sz w:val="28"/>
          <w:szCs w:val="28"/>
        </w:rPr>
        <w:t>е</w:t>
      </w:r>
      <w:r w:rsidR="00A8064C" w:rsidRPr="00BA1034">
        <w:rPr>
          <w:rFonts w:ascii="Times New Roman" w:hAnsi="Times New Roman"/>
          <w:sz w:val="28"/>
          <w:szCs w:val="28"/>
        </w:rPr>
        <w:t xml:space="preserve"> Правительства Самарской области от 29.12.2015 № 895 «Об определении требований к закупаемым государственными органами Самарской области, органами</w:t>
      </w:r>
      <w:proofErr w:type="gramEnd"/>
      <w:r w:rsidR="00A8064C" w:rsidRPr="00BA1034">
        <w:rPr>
          <w:rFonts w:ascii="Times New Roman" w:hAnsi="Times New Roman"/>
          <w:sz w:val="28"/>
          <w:szCs w:val="28"/>
        </w:rPr>
        <w:t xml:space="preserve">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</w:t>
      </w:r>
      <w:r w:rsidR="002E519E" w:rsidRPr="005257C3">
        <w:rPr>
          <w:rFonts w:ascii="Times New Roman" w:hAnsi="Times New Roman" w:cs="Times New Roman"/>
          <w:sz w:val="28"/>
          <w:szCs w:val="28"/>
        </w:rPr>
        <w:t>.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5257C3">
        <w:rPr>
          <w:rFonts w:ascii="Times New Roman" w:hAnsi="Times New Roman" w:cs="Times New Roman"/>
          <w:sz w:val="28"/>
          <w:szCs w:val="28"/>
        </w:rPr>
        <w:t>2</w:t>
      </w:r>
      <w:r w:rsidR="00A8064C">
        <w:rPr>
          <w:rFonts w:ascii="Times New Roman" w:hAnsi="Times New Roman" w:cs="Times New Roman"/>
          <w:sz w:val="28"/>
          <w:szCs w:val="28"/>
        </w:rPr>
        <w:t>3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A8064C">
        <w:rPr>
          <w:rFonts w:ascii="Times New Roman" w:hAnsi="Times New Roman" w:cs="Times New Roman"/>
          <w:sz w:val="28"/>
          <w:szCs w:val="28"/>
        </w:rPr>
        <w:t>12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A54D3">
        <w:rPr>
          <w:rFonts w:ascii="Times New Roman" w:hAnsi="Times New Roman" w:cs="Times New Roman"/>
          <w:sz w:val="28"/>
          <w:szCs w:val="28"/>
        </w:rPr>
        <w:t>2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A8064C">
        <w:rPr>
          <w:rFonts w:ascii="Times New Roman" w:hAnsi="Times New Roman" w:cs="Times New Roman"/>
          <w:sz w:val="28"/>
          <w:szCs w:val="28"/>
        </w:rPr>
        <w:t>30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A8064C"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A54D3">
        <w:rPr>
          <w:rFonts w:ascii="Times New Roman" w:hAnsi="Times New Roman" w:cs="Times New Roman"/>
          <w:sz w:val="28"/>
          <w:szCs w:val="28"/>
        </w:rPr>
        <w:t>2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262437"/>
    <w:rsid w:val="002E519E"/>
    <w:rsid w:val="005257C3"/>
    <w:rsid w:val="007C696B"/>
    <w:rsid w:val="009E6818"/>
    <w:rsid w:val="009F306B"/>
    <w:rsid w:val="00A8064C"/>
    <w:rsid w:val="00BA1034"/>
    <w:rsid w:val="00BC456D"/>
    <w:rsid w:val="00C2133E"/>
    <w:rsid w:val="00C906F3"/>
    <w:rsid w:val="00CE2030"/>
    <w:rsid w:val="00D42658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10</cp:revision>
  <cp:lastPrinted>2021-04-01T11:03:00Z</cp:lastPrinted>
  <dcterms:created xsi:type="dcterms:W3CDTF">2021-04-01T11:03:00Z</dcterms:created>
  <dcterms:modified xsi:type="dcterms:W3CDTF">2022-12-22T12:23:00Z</dcterms:modified>
</cp:coreProperties>
</file>