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4488"/>
      </w:tblGrid>
      <w:tr w:rsidR="00BD2CC1" w:rsidRPr="0039195C" w:rsidTr="00AF39C6">
        <w:tc>
          <w:tcPr>
            <w:tcW w:w="8472" w:type="dxa"/>
          </w:tcPr>
          <w:p w:rsidR="00BD2CC1" w:rsidRDefault="005D0F92" w:rsidP="00BD2CC1">
            <w:pPr>
              <w:jc w:val="center"/>
            </w:pPr>
            <w:r w:rsidRPr="005D0F92">
              <w:rPr>
                <w:noProof/>
              </w:rPr>
              <w:drawing>
                <wp:inline distT="0" distB="0" distL="0" distR="0">
                  <wp:extent cx="866775" cy="827724"/>
                  <wp:effectExtent l="0" t="0" r="0" b="0"/>
                  <wp:docPr id="2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31" cy="83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CC1" w:rsidRPr="00B15B08" w:rsidRDefault="00BD2CC1" w:rsidP="00BD2CC1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5D0F92" w:rsidRPr="00F511BA" w:rsidRDefault="00F511BA" w:rsidP="005D0F92">
            <w:pPr>
              <w:jc w:val="center"/>
              <w:rPr>
                <w:b/>
                <w:sz w:val="32"/>
                <w:szCs w:val="32"/>
              </w:rPr>
            </w:pPr>
            <w:r w:rsidRPr="00F511BA">
              <w:rPr>
                <w:b/>
                <w:sz w:val="32"/>
                <w:szCs w:val="32"/>
              </w:rPr>
              <w:t>ГЛАВНОЕ УПРАВЛЕНИЕ ОРГАНИЗАЦИИ ТОРГОВ</w:t>
            </w:r>
          </w:p>
          <w:p w:rsidR="006D6DC1" w:rsidRPr="00F511BA" w:rsidRDefault="005D0F92" w:rsidP="005D0F92">
            <w:pPr>
              <w:jc w:val="center"/>
              <w:rPr>
                <w:sz w:val="32"/>
                <w:szCs w:val="32"/>
              </w:rPr>
            </w:pPr>
            <w:r w:rsidRPr="00F511BA">
              <w:rPr>
                <w:b/>
                <w:sz w:val="32"/>
                <w:szCs w:val="32"/>
              </w:rPr>
              <w:t>САМАРСКОЙ ОБЛАСТИ</w:t>
            </w:r>
            <w:r w:rsidRPr="00F511BA">
              <w:rPr>
                <w:sz w:val="32"/>
                <w:szCs w:val="32"/>
              </w:rPr>
              <w:t xml:space="preserve"> </w:t>
            </w:r>
          </w:p>
          <w:p w:rsidR="005D0F92" w:rsidRPr="00C353BF" w:rsidRDefault="005D0F92" w:rsidP="005D0F92">
            <w:pPr>
              <w:ind w:right="-675"/>
              <w:jc w:val="center"/>
              <w:rPr>
                <w:sz w:val="28"/>
                <w:szCs w:val="28"/>
              </w:rPr>
            </w:pPr>
          </w:p>
          <w:p w:rsidR="005D0F92" w:rsidRPr="00F511BA" w:rsidRDefault="005D0F92" w:rsidP="005D0F92">
            <w:pPr>
              <w:jc w:val="center"/>
              <w:rPr>
                <w:b/>
                <w:spacing w:val="26"/>
                <w:sz w:val="32"/>
                <w:szCs w:val="32"/>
              </w:rPr>
            </w:pPr>
            <w:r w:rsidRPr="00F511BA">
              <w:rPr>
                <w:b/>
                <w:spacing w:val="26"/>
                <w:sz w:val="32"/>
                <w:szCs w:val="32"/>
              </w:rPr>
              <w:t>ПРИКАЗ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4110"/>
              <w:gridCol w:w="2004"/>
            </w:tblGrid>
            <w:tr w:rsidR="00C06421" w:rsidTr="00C41DA1">
              <w:trPr>
                <w:trHeight w:val="240"/>
              </w:trPr>
              <w:tc>
                <w:tcPr>
                  <w:tcW w:w="2127" w:type="dxa"/>
                </w:tcPr>
                <w:p w:rsidR="00C06421" w:rsidRDefault="00C06421" w:rsidP="005D0F92">
                  <w:pPr>
                    <w:jc w:val="center"/>
                    <w:rPr>
                      <w:b/>
                      <w:spacing w:val="26"/>
                      <w:sz w:val="36"/>
                      <w:szCs w:val="36"/>
                    </w:rPr>
                  </w:pPr>
                </w:p>
              </w:tc>
              <w:tc>
                <w:tcPr>
                  <w:tcW w:w="4110" w:type="dxa"/>
                </w:tcPr>
                <w:sdt>
                  <w:sdtPr>
                    <w:rPr>
                      <w:color w:val="FFFFFF" w:themeColor="background1"/>
                      <w:sz w:val="10"/>
                      <w:szCs w:val="10"/>
                    </w:rPr>
                    <w:id w:val="1993519049"/>
                    <w:lock w:val="sdtContentLocked"/>
                    <w:placeholder>
                      <w:docPart w:val="407D50BC7D8141C6A9A6A1CF0DDC05E7"/>
                    </w:placeholder>
                    <w:group/>
                  </w:sdtPr>
                  <w:sdtEndPr>
                    <w:rPr>
                      <w:rFonts w:ascii="Tahoma" w:hAnsi="Tahoma" w:cs="Tahoma"/>
                      <w:sz w:val="4"/>
                      <w:szCs w:val="4"/>
                    </w:rPr>
                  </w:sdtEndPr>
                  <w:sdtContent>
                    <w:p w:rsidR="00C06421" w:rsidRPr="007D4C22" w:rsidRDefault="00C06421" w:rsidP="00144A81">
                      <w:pPr>
                        <w:ind w:right="-1551"/>
                        <w:jc w:val="both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C06421" w:rsidRDefault="00C06421" w:rsidP="00144A81">
                      <w:pPr>
                        <w:ind w:firstLine="1026"/>
                        <w:jc w:val="both"/>
                        <w:rPr>
                          <w:rFonts w:ascii="Tahoma" w:hAnsi="Tahoma" w:cs="Tahoma"/>
                          <w:color w:val="FFFFFF" w:themeColor="background1"/>
                          <w:sz w:val="4"/>
                          <w:szCs w:val="4"/>
                        </w:rPr>
                      </w:pPr>
                      <w:r w:rsidRPr="007D4C22">
                        <w:rPr>
                          <w:rFonts w:ascii="Tahoma" w:hAnsi="Tahoma" w:cs="Tahoma"/>
                          <w:color w:val="FFFFFF" w:themeColor="background1"/>
                          <w:sz w:val="4"/>
                          <w:szCs w:val="4"/>
                        </w:rPr>
                        <w:t>[МЕСТО ДЛЯ ШТАМПА]</w:t>
                      </w:r>
                    </w:p>
                  </w:sdtContent>
                </w:sdt>
                <w:p w:rsidR="00144A81" w:rsidRPr="00C06421" w:rsidRDefault="00AF39C6" w:rsidP="002E7A42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4"/>
                      <w:szCs w:val="4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r w:rsidR="00144A81">
                    <w:rPr>
                      <w:lang w:val="en-US"/>
                    </w:rPr>
                    <w:t xml:space="preserve"> </w:t>
                  </w:r>
                  <w:r w:rsidR="00144A81">
                    <w:t xml:space="preserve">от </w:t>
                  </w:r>
                  <w:r w:rsidR="002E7A42" w:rsidRPr="00B932E1">
                    <w:rPr>
                      <w:position w:val="-10"/>
                      <w:lang w:val="en-US"/>
                    </w:rPr>
                    <w:object w:dxaOrig="150" w:dyaOrig="2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.5pt;height:13.6pt" o:ole="">
                        <v:imagedata r:id="rId10" o:title=""/>
                      </v:shape>
                      <o:OLEObject Type="Embed" ProgID="Equation.3" ShapeID="_x0000_i1025" DrawAspect="Content" ObjectID="_1731925259" r:id="rId11"/>
                    </w:object>
                  </w:r>
                  <w:r w:rsidR="002E7A42">
                    <w:t xml:space="preserve">         </w:t>
                  </w:r>
                  <w:r w:rsidR="00144A81">
                    <w:t xml:space="preserve">   </w:t>
                  </w:r>
                  <w:r w:rsidR="00144A81">
                    <w:rPr>
                      <w:position w:val="-10"/>
                    </w:rPr>
                    <w:t xml:space="preserve"> </w:t>
                  </w:r>
                  <w:r w:rsidR="00144A81">
                    <w:t>№</w:t>
                  </w:r>
                  <w:r w:rsidR="00144A81" w:rsidRPr="00B932E1">
                    <w:rPr>
                      <w:position w:val="-10"/>
                      <w:lang w:val="en-US"/>
                    </w:rPr>
                    <w:object w:dxaOrig="195" w:dyaOrig="270">
                      <v:shape id="_x0000_i1026" type="#_x0000_t75" style="width:9.05pt;height:13.6pt" o:ole="">
                        <v:imagedata r:id="rId10" o:title=""/>
                      </v:shape>
                      <o:OLEObject Type="Embed" ProgID="Equation.3" ShapeID="_x0000_i1026" DrawAspect="Content" ObjectID="_1731925260" r:id="rId12"/>
                    </w:object>
                  </w:r>
                </w:p>
              </w:tc>
              <w:tc>
                <w:tcPr>
                  <w:tcW w:w="2004" w:type="dxa"/>
                </w:tcPr>
                <w:p w:rsidR="00C06421" w:rsidRDefault="00C06421" w:rsidP="005D0F92">
                  <w:pPr>
                    <w:jc w:val="center"/>
                    <w:rPr>
                      <w:b/>
                      <w:spacing w:val="26"/>
                      <w:sz w:val="36"/>
                      <w:szCs w:val="36"/>
                    </w:rPr>
                  </w:pPr>
                </w:p>
              </w:tc>
            </w:tr>
          </w:tbl>
          <w:p w:rsidR="007D4C22" w:rsidRPr="007D4C22" w:rsidRDefault="007D4C22" w:rsidP="007D4C22">
            <w:pPr>
              <w:ind w:firstLine="1026"/>
              <w:rPr>
                <w:rFonts w:ascii="Tahoma" w:hAnsi="Tahoma" w:cs="Tahoma"/>
                <w:color w:val="FFFFFF" w:themeColor="background1"/>
                <w:sz w:val="4"/>
                <w:szCs w:val="4"/>
              </w:rPr>
            </w:pPr>
          </w:p>
          <w:p w:rsidR="00BD2CC1" w:rsidRPr="00C17069" w:rsidRDefault="00BD2CC1" w:rsidP="00BD2CC1">
            <w:pPr>
              <w:jc w:val="center"/>
            </w:pPr>
          </w:p>
        </w:tc>
        <w:tc>
          <w:tcPr>
            <w:tcW w:w="4488" w:type="dxa"/>
          </w:tcPr>
          <w:p w:rsidR="00BD2CC1" w:rsidRPr="00BD2CC1" w:rsidRDefault="00BD2CC1" w:rsidP="00BD2CC1">
            <w:pPr>
              <w:pStyle w:val="a5"/>
              <w:ind w:left="35"/>
            </w:pPr>
          </w:p>
          <w:p w:rsidR="00BD2CC1" w:rsidRDefault="00BD2CC1" w:rsidP="00BD2CC1">
            <w:pPr>
              <w:pStyle w:val="a5"/>
              <w:jc w:val="left"/>
            </w:pPr>
          </w:p>
          <w:p w:rsidR="00BD2CC1" w:rsidRPr="00FF0E8C" w:rsidRDefault="00BD2CC1" w:rsidP="00BD2CC1">
            <w:pPr>
              <w:pStyle w:val="a5"/>
              <w:ind w:left="35"/>
            </w:pPr>
          </w:p>
        </w:tc>
      </w:tr>
    </w:tbl>
    <w:p w:rsidR="00D427DB" w:rsidRDefault="00D427DB"/>
    <w:p w:rsidR="007D4C22" w:rsidRDefault="007D4C22"/>
    <w:p w:rsidR="007D4C22" w:rsidRDefault="007D4C22"/>
    <w:p w:rsidR="003E39E6" w:rsidRPr="00FD6EE0" w:rsidRDefault="00DE26A3" w:rsidP="00DE26A3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DE26A3">
        <w:rPr>
          <w:sz w:val="28"/>
          <w:szCs w:val="28"/>
        </w:rPr>
        <w:t xml:space="preserve">риказ Главного управления организации торгов Самарской области от 14.10.2022 </w:t>
      </w:r>
      <w:r>
        <w:rPr>
          <w:sz w:val="28"/>
          <w:szCs w:val="28"/>
        </w:rPr>
        <w:t>№</w:t>
      </w:r>
      <w:r w:rsidRPr="00DE26A3">
        <w:rPr>
          <w:sz w:val="28"/>
          <w:szCs w:val="28"/>
        </w:rPr>
        <w:t xml:space="preserve"> 327</w:t>
      </w:r>
      <w:r>
        <w:rPr>
          <w:sz w:val="28"/>
          <w:szCs w:val="28"/>
        </w:rPr>
        <w:t xml:space="preserve"> «</w:t>
      </w:r>
      <w:r w:rsidRPr="00DE26A3">
        <w:rPr>
          <w:sz w:val="28"/>
          <w:szCs w:val="28"/>
        </w:rPr>
        <w:t xml:space="preserve">Об утверждении ведомственной целевой программы </w:t>
      </w:r>
      <w:r>
        <w:rPr>
          <w:sz w:val="28"/>
          <w:szCs w:val="28"/>
        </w:rPr>
        <w:t>«</w:t>
      </w:r>
      <w:r w:rsidRPr="00DE26A3">
        <w:rPr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>
        <w:rPr>
          <w:sz w:val="28"/>
          <w:szCs w:val="28"/>
        </w:rPr>
        <w:t>»</w:t>
      </w:r>
      <w:r w:rsidR="003E39E6" w:rsidRPr="00FD6EE0">
        <w:rPr>
          <w:color w:val="000000"/>
          <w:sz w:val="28"/>
          <w:szCs w:val="28"/>
        </w:rPr>
        <w:t xml:space="preserve"> </w:t>
      </w:r>
    </w:p>
    <w:p w:rsidR="007D4C22" w:rsidRDefault="007D4C22"/>
    <w:p w:rsidR="007D4C22" w:rsidRDefault="007D4C22"/>
    <w:p w:rsidR="007D4C22" w:rsidRPr="003E39E6" w:rsidRDefault="007D4C22" w:rsidP="005D0F92">
      <w:pPr>
        <w:ind w:left="-284"/>
      </w:pPr>
    </w:p>
    <w:p w:rsidR="003E39E6" w:rsidRPr="003E39E6" w:rsidRDefault="003E39E6" w:rsidP="003E39E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E39E6">
        <w:rPr>
          <w:color w:val="000000"/>
          <w:sz w:val="28"/>
          <w:szCs w:val="28"/>
        </w:rPr>
        <w:t xml:space="preserve">Во исполнение </w:t>
      </w:r>
      <w:hyperlink r:id="rId13" w:history="1">
        <w:r w:rsidRPr="003E39E6">
          <w:rPr>
            <w:rStyle w:val="a4"/>
            <w:color w:val="000000"/>
            <w:sz w:val="28"/>
            <w:szCs w:val="28"/>
            <w:u w:val="none"/>
          </w:rPr>
          <w:t>статьи 179.3</w:t>
        </w:r>
      </w:hyperlink>
      <w:r w:rsidRPr="003E39E6">
        <w:rPr>
          <w:color w:val="000000"/>
          <w:sz w:val="28"/>
          <w:szCs w:val="28"/>
        </w:rPr>
        <w:t xml:space="preserve"> Бюджетного кодекса Российской Федерации, в соответствии с </w:t>
      </w:r>
      <w:hyperlink r:id="rId14" w:history="1">
        <w:r w:rsidRPr="003E39E6">
          <w:rPr>
            <w:rStyle w:val="a4"/>
            <w:color w:val="000000"/>
            <w:sz w:val="28"/>
            <w:szCs w:val="28"/>
            <w:u w:val="none"/>
          </w:rPr>
          <w:t>Порядком</w:t>
        </w:r>
      </w:hyperlink>
      <w:r w:rsidRPr="003E39E6">
        <w:rPr>
          <w:color w:val="000000"/>
          <w:sz w:val="28"/>
          <w:szCs w:val="28"/>
        </w:rPr>
        <w:t xml:space="preserve"> разработки, утверждения и реализации ведомственных целевых программ в Самарской области, утвержденным постановлением Правительства Самарской области от 16.01.2008 № 2, в целях </w:t>
      </w:r>
      <w:r w:rsidR="00A008E8">
        <w:rPr>
          <w:color w:val="000000"/>
          <w:sz w:val="28"/>
          <w:szCs w:val="28"/>
        </w:rPr>
        <w:t xml:space="preserve">исполнения </w:t>
      </w:r>
      <w:r w:rsidR="00A008E8" w:rsidRPr="00A008E8">
        <w:rPr>
          <w:color w:val="000000"/>
          <w:sz w:val="28"/>
          <w:szCs w:val="28"/>
        </w:rPr>
        <w:t>Закон</w:t>
      </w:r>
      <w:r w:rsidR="00A008E8">
        <w:rPr>
          <w:color w:val="000000"/>
          <w:sz w:val="28"/>
          <w:szCs w:val="28"/>
        </w:rPr>
        <w:t>а</w:t>
      </w:r>
      <w:r w:rsidR="00A008E8" w:rsidRPr="00A008E8">
        <w:rPr>
          <w:color w:val="000000"/>
          <w:sz w:val="28"/>
          <w:szCs w:val="28"/>
        </w:rPr>
        <w:t xml:space="preserve"> Самарской области от 30.11.2022 </w:t>
      </w:r>
      <w:r w:rsidR="00A008E8">
        <w:rPr>
          <w:color w:val="000000"/>
          <w:sz w:val="28"/>
          <w:szCs w:val="28"/>
        </w:rPr>
        <w:t>№</w:t>
      </w:r>
      <w:r w:rsidR="00A008E8" w:rsidRPr="00A008E8">
        <w:rPr>
          <w:color w:val="000000"/>
          <w:sz w:val="28"/>
          <w:szCs w:val="28"/>
        </w:rPr>
        <w:t xml:space="preserve"> 118-ГД</w:t>
      </w:r>
      <w:r w:rsidR="00A008E8">
        <w:rPr>
          <w:color w:val="000000"/>
          <w:sz w:val="28"/>
          <w:szCs w:val="28"/>
        </w:rPr>
        <w:t xml:space="preserve"> «</w:t>
      </w:r>
      <w:r w:rsidR="00A008E8" w:rsidRPr="00A008E8">
        <w:rPr>
          <w:color w:val="000000"/>
          <w:sz w:val="28"/>
          <w:szCs w:val="28"/>
        </w:rPr>
        <w:t>Об областном бюджете на 2023 год и на плановый период 2024 и 2025 годов</w:t>
      </w:r>
      <w:r w:rsidR="00A008E8">
        <w:rPr>
          <w:color w:val="000000"/>
          <w:sz w:val="28"/>
          <w:szCs w:val="28"/>
        </w:rPr>
        <w:t>»</w:t>
      </w:r>
      <w:r w:rsidRPr="003E39E6">
        <w:rPr>
          <w:color w:val="000000"/>
          <w:sz w:val="28"/>
          <w:szCs w:val="28"/>
        </w:rPr>
        <w:t xml:space="preserve"> ПРИКАЗЫВАЮ:</w:t>
      </w:r>
      <w:proofErr w:type="gramEnd"/>
    </w:p>
    <w:p w:rsidR="00DE26A3" w:rsidRDefault="00DE26A3" w:rsidP="00DE26A3">
      <w:pPr>
        <w:pStyle w:val="af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DE26A3">
        <w:rPr>
          <w:rFonts w:ascii="Times New Roman" w:hAnsi="Times New Roman"/>
          <w:color w:val="000000"/>
          <w:sz w:val="28"/>
          <w:szCs w:val="28"/>
        </w:rPr>
        <w:t>приказ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следующее изменение: </w:t>
      </w:r>
    </w:p>
    <w:p w:rsidR="00DE26A3" w:rsidRDefault="00143791" w:rsidP="00143791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E26A3">
        <w:rPr>
          <w:rFonts w:ascii="Times New Roman" w:hAnsi="Times New Roman"/>
          <w:color w:val="000000"/>
          <w:sz w:val="28"/>
          <w:szCs w:val="28"/>
        </w:rPr>
        <w:t>ведомственной целевой программ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26A3">
        <w:rPr>
          <w:rFonts w:ascii="Times New Roman" w:hAnsi="Times New Roman"/>
          <w:color w:val="000000"/>
          <w:sz w:val="28"/>
          <w:szCs w:val="28"/>
        </w:rPr>
        <w:t xml:space="preserve"> «Развитие конкуренции в сфере закупок товаров, работ, услуг в Самарской области на 2023 - 2025 годы</w:t>
      </w:r>
      <w:r>
        <w:rPr>
          <w:rFonts w:ascii="Times New Roman" w:hAnsi="Times New Roman"/>
          <w:color w:val="000000"/>
          <w:sz w:val="28"/>
          <w:szCs w:val="28"/>
        </w:rPr>
        <w:t>» (далее – Ведомственная программа):</w:t>
      </w:r>
    </w:p>
    <w:p w:rsidR="00143791" w:rsidRDefault="00143791" w:rsidP="00143791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паспорте Ведомственной программы:</w:t>
      </w:r>
    </w:p>
    <w:p w:rsidR="00143791" w:rsidRDefault="00143791" w:rsidP="00143791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разделе «</w:t>
      </w:r>
      <w:r w:rsidRPr="00143791">
        <w:rPr>
          <w:rFonts w:ascii="Times New Roman" w:hAnsi="Times New Roman"/>
          <w:color w:val="000000"/>
          <w:sz w:val="28"/>
          <w:szCs w:val="28"/>
        </w:rPr>
        <w:t>Объемы финансирования мероприятий, определенных ведомственной программой</w:t>
      </w:r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143791" w:rsidRDefault="00143791" w:rsidP="00143791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первом сумму «394 712,244» заменить суммой «</w:t>
      </w:r>
      <w:r w:rsidRPr="00166523">
        <w:rPr>
          <w:rFonts w:ascii="Times New Roman" w:hAnsi="Times New Roman"/>
          <w:color w:val="000000"/>
          <w:sz w:val="28"/>
          <w:szCs w:val="28"/>
        </w:rPr>
        <w:t>39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16652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658</w:t>
      </w:r>
      <w:r w:rsidRPr="001665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140»;</w:t>
      </w:r>
    </w:p>
    <w:p w:rsidR="00143791" w:rsidRDefault="00143791" w:rsidP="00143791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 втором сумму «</w:t>
      </w:r>
      <w:r w:rsidR="006F447B">
        <w:rPr>
          <w:rFonts w:ascii="Times New Roman" w:hAnsi="Times New Roman"/>
          <w:color w:val="000000"/>
          <w:sz w:val="28"/>
          <w:szCs w:val="28"/>
        </w:rPr>
        <w:t>131 579,748» заменить суммой «</w:t>
      </w:r>
      <w:r w:rsidR="00745F02" w:rsidRPr="00166523">
        <w:rPr>
          <w:rFonts w:ascii="Times New Roman" w:hAnsi="Times New Roman"/>
          <w:color w:val="000000"/>
          <w:sz w:val="28"/>
          <w:szCs w:val="28"/>
        </w:rPr>
        <w:t>13</w:t>
      </w:r>
      <w:r w:rsidR="00745F02">
        <w:rPr>
          <w:rFonts w:ascii="Times New Roman" w:hAnsi="Times New Roman"/>
          <w:color w:val="000000"/>
          <w:sz w:val="28"/>
          <w:szCs w:val="28"/>
        </w:rPr>
        <w:t>3</w:t>
      </w:r>
      <w:r w:rsidR="00745F02" w:rsidRPr="00166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F02">
        <w:rPr>
          <w:rFonts w:ascii="Times New Roman" w:hAnsi="Times New Roman"/>
          <w:color w:val="000000"/>
          <w:sz w:val="28"/>
          <w:szCs w:val="28"/>
        </w:rPr>
        <w:t>219</w:t>
      </w:r>
      <w:r w:rsidR="00745F02" w:rsidRPr="00166523">
        <w:rPr>
          <w:rFonts w:ascii="Times New Roman" w:hAnsi="Times New Roman"/>
          <w:color w:val="000000"/>
          <w:sz w:val="28"/>
          <w:szCs w:val="28"/>
        </w:rPr>
        <w:t>,</w:t>
      </w:r>
      <w:r w:rsidR="00745F02">
        <w:rPr>
          <w:rFonts w:ascii="Times New Roman" w:hAnsi="Times New Roman"/>
          <w:color w:val="000000"/>
          <w:sz w:val="28"/>
          <w:szCs w:val="28"/>
        </w:rPr>
        <w:t>380</w:t>
      </w:r>
      <w:r w:rsidR="006F447B">
        <w:rPr>
          <w:rFonts w:ascii="Times New Roman" w:hAnsi="Times New Roman"/>
          <w:color w:val="000000"/>
          <w:sz w:val="28"/>
          <w:szCs w:val="28"/>
        </w:rPr>
        <w:t>»;</w:t>
      </w:r>
    </w:p>
    <w:p w:rsidR="00745F02" w:rsidRDefault="00745F02" w:rsidP="00745F02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 третьем сумму «131 579,748» заменить суммой «</w:t>
      </w:r>
      <w:r w:rsidRPr="00166523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66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219</w:t>
      </w:r>
      <w:r w:rsidRPr="001665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380»;</w:t>
      </w:r>
    </w:p>
    <w:p w:rsidR="00745F02" w:rsidRDefault="00745F02" w:rsidP="00745F02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 четвертом сумму «131 579,748» заменить суммой «</w:t>
      </w:r>
      <w:r w:rsidRPr="00166523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66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219</w:t>
      </w:r>
      <w:r w:rsidRPr="001665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380»;</w:t>
      </w:r>
    </w:p>
    <w:p w:rsidR="00745F02" w:rsidRDefault="00745F02" w:rsidP="00143791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тексте  Ведомственной программы:</w:t>
      </w:r>
    </w:p>
    <w:p w:rsidR="00745F02" w:rsidRDefault="00745F02" w:rsidP="00143791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разделе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745F0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Обоснование потребности в необходимых ресурсах»:</w:t>
      </w:r>
    </w:p>
    <w:p w:rsidR="00745F02" w:rsidRDefault="00745F02" w:rsidP="00745F02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первом сумму «394 712,244» заменить суммой «</w:t>
      </w:r>
      <w:r w:rsidRPr="00166523">
        <w:rPr>
          <w:rFonts w:ascii="Times New Roman" w:hAnsi="Times New Roman"/>
          <w:color w:val="000000"/>
          <w:sz w:val="28"/>
          <w:szCs w:val="28"/>
        </w:rPr>
        <w:t>39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16652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658</w:t>
      </w:r>
      <w:r w:rsidRPr="001665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140»;</w:t>
      </w:r>
    </w:p>
    <w:p w:rsidR="00745F02" w:rsidRDefault="00745F02" w:rsidP="00745F02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 втором сумму «131 579,748» заменить суммой «</w:t>
      </w:r>
      <w:r w:rsidRPr="00166523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66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219</w:t>
      </w:r>
      <w:r w:rsidRPr="001665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380»;</w:t>
      </w:r>
    </w:p>
    <w:p w:rsidR="00745F02" w:rsidRDefault="00745F02" w:rsidP="00745F02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 третьем сумму «131 579,748» заменить суммой «</w:t>
      </w:r>
      <w:r w:rsidRPr="00166523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66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219</w:t>
      </w:r>
      <w:r w:rsidRPr="001665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380»;</w:t>
      </w:r>
    </w:p>
    <w:p w:rsidR="00745F02" w:rsidRDefault="00745F02" w:rsidP="00745F02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 четвертом сумму «131 579,748» заменить суммой «</w:t>
      </w:r>
      <w:r w:rsidRPr="00166523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66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219</w:t>
      </w:r>
      <w:r w:rsidRPr="001665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380»;</w:t>
      </w:r>
    </w:p>
    <w:p w:rsidR="00745F02" w:rsidRDefault="00F64553" w:rsidP="00F64553">
      <w:pPr>
        <w:pStyle w:val="af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45F02" w:rsidRPr="00745F02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45F02" w:rsidRPr="00745F02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 w:rsidR="00A008E8">
        <w:rPr>
          <w:rFonts w:ascii="Times New Roman" w:hAnsi="Times New Roman"/>
          <w:color w:val="000000" w:themeColor="text1"/>
          <w:sz w:val="28"/>
          <w:szCs w:val="28"/>
        </w:rPr>
        <w:t xml:space="preserve">к Ведомственной программе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редакции согласно приложению к настоящему приказу.</w:t>
      </w:r>
    </w:p>
    <w:p w:rsidR="003E39E6" w:rsidRPr="003E39E6" w:rsidRDefault="003E39E6" w:rsidP="003E39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39E6">
        <w:rPr>
          <w:sz w:val="28"/>
          <w:szCs w:val="28"/>
        </w:rPr>
        <w:t xml:space="preserve">2. </w:t>
      </w:r>
      <w:proofErr w:type="gramStart"/>
      <w:r w:rsidRPr="003E39E6">
        <w:rPr>
          <w:sz w:val="28"/>
          <w:szCs w:val="28"/>
        </w:rPr>
        <w:t>Контроль за</w:t>
      </w:r>
      <w:proofErr w:type="gramEnd"/>
      <w:r w:rsidRPr="003E39E6">
        <w:rPr>
          <w:sz w:val="28"/>
          <w:szCs w:val="28"/>
        </w:rPr>
        <w:t xml:space="preserve"> выполнением настоящего приказа оставляю за собой.</w:t>
      </w:r>
    </w:p>
    <w:p w:rsidR="003E39E6" w:rsidRDefault="003E39E6" w:rsidP="003E39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39E6">
        <w:rPr>
          <w:sz w:val="28"/>
          <w:szCs w:val="28"/>
        </w:rPr>
        <w:t>3. Опубликовать настоящий приказ в средствах массовой информации и на официальном сайте Главного управления организации торгов  Самарской области в сети Интернет.</w:t>
      </w:r>
    </w:p>
    <w:p w:rsidR="003E39E6" w:rsidRDefault="003E39E6" w:rsidP="003E39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39E6" w:rsidRPr="003E39E6" w:rsidRDefault="003E39E6" w:rsidP="003E39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39E6" w:rsidRPr="003E39E6" w:rsidRDefault="003E39E6" w:rsidP="003E39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39E6">
        <w:rPr>
          <w:sz w:val="28"/>
          <w:szCs w:val="28"/>
        </w:rPr>
        <w:t>4. Настоящий приказ вступает в силу с 1 января 2023 года.</w:t>
      </w:r>
    </w:p>
    <w:p w:rsidR="007D4C22" w:rsidRDefault="007D4C22" w:rsidP="005D0F92">
      <w:pPr>
        <w:ind w:left="-284"/>
      </w:pPr>
    </w:p>
    <w:p w:rsidR="007D4C22" w:rsidRDefault="007D4C22"/>
    <w:sdt>
      <w:sdtPr>
        <w:id w:val="-1932735835"/>
        <w:lock w:val="sdtContentLocked"/>
        <w:placeholder>
          <w:docPart w:val="DefaultPlaceholder_1082065158"/>
        </w:placeholder>
        <w:group/>
      </w:sdtPr>
      <w:sdtEndPr/>
      <w:sdtContent>
        <w:p w:rsidR="007D4C22" w:rsidRDefault="007D4C22"/>
        <w:tbl>
          <w:tblPr>
            <w:tblStyle w:val="a3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02"/>
            <w:gridCol w:w="4536"/>
            <w:gridCol w:w="1752"/>
          </w:tblGrid>
          <w:tr w:rsidR="00467DA7" w:rsidRPr="009E3502" w:rsidTr="00EB4148">
            <w:trPr>
              <w:cantSplit/>
              <w:trHeight w:val="20"/>
            </w:trPr>
            <w:tc>
              <w:tcPr>
                <w:tcW w:w="3402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-2032874189"/>
                  <w:placeholder>
                    <w:docPart w:val="DefaultPlaceholder_1082065158"/>
                  </w:placeholder>
                </w:sdtPr>
                <w:sdtEndPr/>
                <w:sdtContent>
                  <w:p w:rsidR="00341446" w:rsidRPr="009E3502" w:rsidRDefault="00341446" w:rsidP="00A30396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  <w:p w:rsidR="00467DA7" w:rsidRPr="005D0F92" w:rsidRDefault="00F511BA" w:rsidP="00B34746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Cs w:val="28"/>
                      </w:rPr>
                    </w:pPr>
                    <w:proofErr w:type="spellStart"/>
                    <w:r>
                      <w:rPr>
                        <w:spacing w:val="-4"/>
                        <w:position w:val="-14"/>
                        <w:szCs w:val="28"/>
                      </w:rPr>
                      <w:t>И.о</w:t>
                    </w:r>
                    <w:proofErr w:type="spellEnd"/>
                    <w:proofErr w:type="gramStart"/>
                    <w:r>
                      <w:rPr>
                        <w:spacing w:val="-4"/>
                        <w:position w:val="-14"/>
                        <w:szCs w:val="28"/>
                      </w:rPr>
                      <w:t xml:space="preserve"> .</w:t>
                    </w:r>
                    <w:proofErr w:type="gramEnd"/>
                    <w:r>
                      <w:rPr>
                        <w:spacing w:val="-4"/>
                        <w:position w:val="-14"/>
                        <w:szCs w:val="28"/>
                      </w:rPr>
                      <w:t xml:space="preserve">руководителя </w:t>
                    </w:r>
                  </w:p>
                  <w:p w:rsidR="00467DA7" w:rsidRPr="009E3502" w:rsidRDefault="00A008E8" w:rsidP="00B34746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</w:sdtContent>
              </w:sdt>
            </w:tc>
            <w:tc>
              <w:tcPr>
                <w:tcW w:w="4536" w:type="dxa"/>
                <w:tcMar>
                  <w:left w:w="57" w:type="dxa"/>
                  <w:right w:w="57" w:type="dxa"/>
                </w:tcMar>
              </w:tcPr>
              <w:p w:rsidR="00467DA7" w:rsidRPr="00467DA7" w:rsidRDefault="00467DA7" w:rsidP="00467DA7">
                <w:pPr>
                  <w:keepNext/>
                  <w:keepLines/>
                  <w:ind w:left="-57"/>
                  <w:rPr>
                    <w:rFonts w:ascii="Tahoma" w:hAnsi="Tahoma" w:cs="Tahoma"/>
                  </w:rPr>
                </w:pPr>
                <w:r w:rsidRPr="00467DA7">
                  <w:rPr>
                    <w:rFonts w:ascii="Tahoma" w:hAnsi="Tahoma" w:cs="Tahoma"/>
                    <w:color w:val="FFFFFF" w:themeColor="background1"/>
                    <w:lang w:val="en-US"/>
                  </w:rPr>
                  <w:t>[</w:t>
                </w:r>
                <w:r w:rsidRPr="00467DA7">
                  <w:rPr>
                    <w:rFonts w:ascii="Tahoma" w:hAnsi="Tahoma" w:cs="Tahoma"/>
                    <w:color w:val="FFFFFF" w:themeColor="background1"/>
                  </w:rPr>
                  <w:t>МЕСТО ДЛЯ ПОДПИСИ</w:t>
                </w:r>
                <w:r w:rsidRPr="00467DA7">
                  <w:rPr>
                    <w:rFonts w:ascii="Tahoma" w:hAnsi="Tahoma" w:cs="Tahoma"/>
                    <w:color w:val="FFFFFF" w:themeColor="background1"/>
                    <w:lang w:val="en-US"/>
                  </w:rPr>
                  <w:t>]</w:t>
                </w:r>
              </w:p>
            </w:tc>
            <w:tc>
              <w:tcPr>
                <w:tcW w:w="1752" w:type="dxa"/>
                <w:tcMar>
                  <w:left w:w="57" w:type="dxa"/>
                  <w:right w:w="57" w:type="dxa"/>
                </w:tcMar>
              </w:tcPr>
              <w:p w:rsidR="00A30396" w:rsidRDefault="00A30396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-271791378"/>
                  <w:placeholder>
                    <w:docPart w:val="DefaultPlaceholder_1082065158"/>
                  </w:placeholder>
                </w:sdtPr>
                <w:sdtEndPr/>
                <w:sdtContent>
                  <w:p w:rsidR="00467DA7" w:rsidRPr="009E3502" w:rsidRDefault="00F511BA" w:rsidP="00F511BA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  <w:proofErr w:type="spellStart"/>
                    <w:r>
                      <w:rPr>
                        <w:spacing w:val="-4"/>
                        <w:sz w:val="27"/>
                        <w:szCs w:val="27"/>
                      </w:rPr>
                      <w:t>М.Е.Карелина</w:t>
                    </w:r>
                    <w:proofErr w:type="spellEnd"/>
                  </w:p>
                </w:sdtContent>
              </w:sdt>
            </w:tc>
          </w:tr>
        </w:tbl>
        <w:p w:rsidR="003E39E6" w:rsidRDefault="00A008E8" w:rsidP="00C446D4">
          <w:pPr>
            <w:shd w:val="clear" w:color="auto" w:fill="FFFFFF"/>
            <w:spacing w:after="1" w:line="220" w:lineRule="atLeast"/>
            <w:jc w:val="both"/>
          </w:pPr>
        </w:p>
      </w:sdtContent>
    </w:sdt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01C35" w:rsidRDefault="00201C35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3E39E6" w:rsidRPr="00FD6EE0" w:rsidRDefault="003E39E6" w:rsidP="00C446D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  <w:r w:rsidRPr="00FD6EE0">
        <w:rPr>
          <w:sz w:val="28"/>
          <w:szCs w:val="28"/>
        </w:rPr>
        <w:t>Юрочкин 2634126</w:t>
      </w:r>
      <w:bookmarkStart w:id="0" w:name="_GoBack"/>
      <w:bookmarkEnd w:id="0"/>
    </w:p>
    <w:sectPr w:rsidR="003E39E6" w:rsidRPr="00FD6EE0" w:rsidSect="003E39E6">
      <w:headerReference w:type="default" r:id="rId15"/>
      <w:pgSz w:w="11906" w:h="16838"/>
      <w:pgMar w:top="1134" w:right="1418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B9" w:rsidRDefault="00A608B9" w:rsidP="00580276">
      <w:r>
        <w:separator/>
      </w:r>
    </w:p>
  </w:endnote>
  <w:endnote w:type="continuationSeparator" w:id="0">
    <w:p w:rsidR="00A608B9" w:rsidRDefault="00A608B9" w:rsidP="005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B9" w:rsidRDefault="00A608B9" w:rsidP="00580276">
      <w:r>
        <w:separator/>
      </w:r>
    </w:p>
  </w:footnote>
  <w:footnote w:type="continuationSeparator" w:id="0">
    <w:p w:rsidR="00A608B9" w:rsidRDefault="00A608B9" w:rsidP="0058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9828"/>
      <w:docPartObj>
        <w:docPartGallery w:val="Page Numbers (Top of Page)"/>
        <w:docPartUnique/>
      </w:docPartObj>
    </w:sdtPr>
    <w:sdtEndPr/>
    <w:sdtContent>
      <w:p w:rsidR="00580276" w:rsidRDefault="00FC6BBA">
        <w:pPr>
          <w:pStyle w:val="ac"/>
          <w:jc w:val="center"/>
        </w:pPr>
        <w:r>
          <w:fldChar w:fldCharType="begin"/>
        </w:r>
        <w:r w:rsidR="00A466DF">
          <w:instrText xml:space="preserve"> PAGE   \* MERGEFORMAT </w:instrText>
        </w:r>
        <w:r>
          <w:fldChar w:fldCharType="separate"/>
        </w:r>
        <w:r w:rsidR="00A00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276" w:rsidRDefault="00580276">
    <w:pPr>
      <w:pStyle w:val="ac"/>
    </w:pPr>
  </w:p>
  <w:p w:rsidR="00CE725D" w:rsidRDefault="00CE72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76D0"/>
    <w:multiLevelType w:val="hybridMultilevel"/>
    <w:tmpl w:val="A7FE5D10"/>
    <w:lvl w:ilvl="0" w:tplc="250A48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86A8A"/>
    <w:rsid w:val="00094D31"/>
    <w:rsid w:val="00143791"/>
    <w:rsid w:val="00144A81"/>
    <w:rsid w:val="0016186A"/>
    <w:rsid w:val="00166DBF"/>
    <w:rsid w:val="00201C35"/>
    <w:rsid w:val="0020740F"/>
    <w:rsid w:val="00294453"/>
    <w:rsid w:val="002E7A42"/>
    <w:rsid w:val="00341446"/>
    <w:rsid w:val="0039195C"/>
    <w:rsid w:val="003B1F5B"/>
    <w:rsid w:val="003E114C"/>
    <w:rsid w:val="003E39E6"/>
    <w:rsid w:val="00467DA7"/>
    <w:rsid w:val="005325B9"/>
    <w:rsid w:val="00542079"/>
    <w:rsid w:val="00580276"/>
    <w:rsid w:val="005D0F92"/>
    <w:rsid w:val="0066069F"/>
    <w:rsid w:val="006668D0"/>
    <w:rsid w:val="006B2BD5"/>
    <w:rsid w:val="006C4791"/>
    <w:rsid w:val="006D6DC1"/>
    <w:rsid w:val="006F447B"/>
    <w:rsid w:val="00745F02"/>
    <w:rsid w:val="007D15E0"/>
    <w:rsid w:val="007D4C22"/>
    <w:rsid w:val="00840711"/>
    <w:rsid w:val="00924206"/>
    <w:rsid w:val="009375C5"/>
    <w:rsid w:val="009515BF"/>
    <w:rsid w:val="00A008E8"/>
    <w:rsid w:val="00A30396"/>
    <w:rsid w:val="00A466DF"/>
    <w:rsid w:val="00A608B9"/>
    <w:rsid w:val="00A95FF7"/>
    <w:rsid w:val="00AF39C6"/>
    <w:rsid w:val="00B15B08"/>
    <w:rsid w:val="00B20EAE"/>
    <w:rsid w:val="00B932E1"/>
    <w:rsid w:val="00BD2CC1"/>
    <w:rsid w:val="00BD6D1E"/>
    <w:rsid w:val="00C06421"/>
    <w:rsid w:val="00C17069"/>
    <w:rsid w:val="00C3673B"/>
    <w:rsid w:val="00C41DA1"/>
    <w:rsid w:val="00CE725D"/>
    <w:rsid w:val="00D427DB"/>
    <w:rsid w:val="00D73394"/>
    <w:rsid w:val="00DE26A3"/>
    <w:rsid w:val="00E17FDA"/>
    <w:rsid w:val="00E55644"/>
    <w:rsid w:val="00E63F62"/>
    <w:rsid w:val="00EB4148"/>
    <w:rsid w:val="00EC0446"/>
    <w:rsid w:val="00EC5C85"/>
    <w:rsid w:val="00ED6D45"/>
    <w:rsid w:val="00F47599"/>
    <w:rsid w:val="00F511BA"/>
    <w:rsid w:val="00F64553"/>
    <w:rsid w:val="00FA61E0"/>
    <w:rsid w:val="00FC6BBA"/>
    <w:rsid w:val="00FD1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basedOn w:val="a0"/>
    <w:uiPriority w:val="99"/>
    <w:semiHidden/>
    <w:rsid w:val="007D4C22"/>
    <w:rPr>
      <w:color w:val="808080"/>
    </w:rPr>
  </w:style>
  <w:style w:type="paragraph" w:styleId="a8">
    <w:name w:val="Balloon Text"/>
    <w:basedOn w:val="a"/>
    <w:link w:val="a9"/>
    <w:rsid w:val="00E556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564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467DA7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67DA7"/>
    <w:rPr>
      <w:sz w:val="28"/>
    </w:rPr>
  </w:style>
  <w:style w:type="paragraph" w:styleId="ac">
    <w:name w:val="header"/>
    <w:basedOn w:val="a"/>
    <w:link w:val="ad"/>
    <w:uiPriority w:val="99"/>
    <w:rsid w:val="005802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0276"/>
    <w:rPr>
      <w:sz w:val="24"/>
      <w:szCs w:val="24"/>
    </w:rPr>
  </w:style>
  <w:style w:type="paragraph" w:styleId="ae">
    <w:name w:val="footer"/>
    <w:basedOn w:val="a"/>
    <w:link w:val="af"/>
    <w:rsid w:val="005802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80276"/>
    <w:rPr>
      <w:sz w:val="24"/>
      <w:szCs w:val="24"/>
    </w:rPr>
  </w:style>
  <w:style w:type="character" w:styleId="af0">
    <w:name w:val="annotation reference"/>
    <w:basedOn w:val="a0"/>
    <w:semiHidden/>
    <w:unhideWhenUsed/>
    <w:rsid w:val="00AF39C6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F39C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F39C6"/>
  </w:style>
  <w:style w:type="paragraph" w:styleId="af3">
    <w:name w:val="annotation subject"/>
    <w:basedOn w:val="af1"/>
    <w:next w:val="af1"/>
    <w:link w:val="af4"/>
    <w:semiHidden/>
    <w:unhideWhenUsed/>
    <w:rsid w:val="00AF39C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F39C6"/>
    <w:rPr>
      <w:b/>
      <w:bCs/>
    </w:rPr>
  </w:style>
  <w:style w:type="paragraph" w:styleId="af5">
    <w:name w:val="List Paragraph"/>
    <w:basedOn w:val="a"/>
    <w:uiPriority w:val="34"/>
    <w:qFormat/>
    <w:rsid w:val="003E3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basedOn w:val="a0"/>
    <w:uiPriority w:val="99"/>
    <w:semiHidden/>
    <w:rsid w:val="007D4C22"/>
    <w:rPr>
      <w:color w:val="808080"/>
    </w:rPr>
  </w:style>
  <w:style w:type="paragraph" w:styleId="a8">
    <w:name w:val="Balloon Text"/>
    <w:basedOn w:val="a"/>
    <w:link w:val="a9"/>
    <w:rsid w:val="00E556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564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467DA7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67DA7"/>
    <w:rPr>
      <w:sz w:val="28"/>
    </w:rPr>
  </w:style>
  <w:style w:type="paragraph" w:styleId="ac">
    <w:name w:val="header"/>
    <w:basedOn w:val="a"/>
    <w:link w:val="ad"/>
    <w:uiPriority w:val="99"/>
    <w:rsid w:val="005802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0276"/>
    <w:rPr>
      <w:sz w:val="24"/>
      <w:szCs w:val="24"/>
    </w:rPr>
  </w:style>
  <w:style w:type="paragraph" w:styleId="ae">
    <w:name w:val="footer"/>
    <w:basedOn w:val="a"/>
    <w:link w:val="af"/>
    <w:rsid w:val="005802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80276"/>
    <w:rPr>
      <w:sz w:val="24"/>
      <w:szCs w:val="24"/>
    </w:rPr>
  </w:style>
  <w:style w:type="character" w:styleId="af0">
    <w:name w:val="annotation reference"/>
    <w:basedOn w:val="a0"/>
    <w:semiHidden/>
    <w:unhideWhenUsed/>
    <w:rsid w:val="00AF39C6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F39C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F39C6"/>
  </w:style>
  <w:style w:type="paragraph" w:styleId="af3">
    <w:name w:val="annotation subject"/>
    <w:basedOn w:val="af1"/>
    <w:next w:val="af1"/>
    <w:link w:val="af4"/>
    <w:semiHidden/>
    <w:unhideWhenUsed/>
    <w:rsid w:val="00AF39C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F39C6"/>
    <w:rPr>
      <w:b/>
      <w:bCs/>
    </w:rPr>
  </w:style>
  <w:style w:type="paragraph" w:styleId="af5">
    <w:name w:val="List Paragraph"/>
    <w:basedOn w:val="a"/>
    <w:uiPriority w:val="34"/>
    <w:qFormat/>
    <w:rsid w:val="003E3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909619B5CEA1EDD4652FA1D743383012061EFFCAEEEE58D969E7306CE12E292BF67CBEB0B029BF6294C78DFEC35C4FC56014B08049J5U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909619B5CEA1EDD46531ACC12F6438100C47FACCE6E40A8C3DE16733B1287C6BB67AE8F6F423B536C582D1F0C80900813307B2815553D87A87D6F7J3U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B0CA0-AEBD-4A00-AEEC-71D00C64ECE4}"/>
      </w:docPartPr>
      <w:docPartBody>
        <w:p w:rsidR="007A0430" w:rsidRDefault="004A5121">
          <w:r w:rsidRPr="00D334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7D50BC7D8141C6A9A6A1CF0DDC0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C3713-C32D-4A0E-B8F8-E9E3ECB7346E}"/>
      </w:docPartPr>
      <w:docPartBody>
        <w:p w:rsidR="003F2C35" w:rsidRDefault="00372D4D" w:rsidP="00372D4D">
          <w:pPr>
            <w:pStyle w:val="407D50BC7D8141C6A9A6A1CF0DDC05E7"/>
          </w:pPr>
          <w:r w:rsidRPr="0023277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CA9"/>
    <w:rsid w:val="0009256E"/>
    <w:rsid w:val="00166CA9"/>
    <w:rsid w:val="002C76E6"/>
    <w:rsid w:val="00372D4D"/>
    <w:rsid w:val="003A711F"/>
    <w:rsid w:val="003F2C35"/>
    <w:rsid w:val="00480AB9"/>
    <w:rsid w:val="0048131F"/>
    <w:rsid w:val="004A5121"/>
    <w:rsid w:val="00501251"/>
    <w:rsid w:val="00644A9E"/>
    <w:rsid w:val="00706021"/>
    <w:rsid w:val="00777A32"/>
    <w:rsid w:val="007A0430"/>
    <w:rsid w:val="00886DF1"/>
    <w:rsid w:val="008D3D88"/>
    <w:rsid w:val="00942496"/>
    <w:rsid w:val="0099342A"/>
    <w:rsid w:val="00A46E54"/>
    <w:rsid w:val="00B974F9"/>
    <w:rsid w:val="00BB1B61"/>
    <w:rsid w:val="00CF52E6"/>
    <w:rsid w:val="00D10A20"/>
    <w:rsid w:val="00DD180B"/>
    <w:rsid w:val="00E0692F"/>
    <w:rsid w:val="00E439FC"/>
    <w:rsid w:val="00FC3578"/>
    <w:rsid w:val="00FE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D4D"/>
    <w:rPr>
      <w:color w:val="808080"/>
    </w:rPr>
  </w:style>
  <w:style w:type="paragraph" w:customStyle="1" w:styleId="407D50BC7D8141C6A9A6A1CF0DDC05E7">
    <w:name w:val="407D50BC7D8141C6A9A6A1CF0DDC05E7"/>
    <w:rsid w:val="00372D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307E-507B-4837-B00A-8C00C9E7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Юрочкин Алексей Анатольевич</cp:lastModifiedBy>
  <cp:revision>4</cp:revision>
  <dcterms:created xsi:type="dcterms:W3CDTF">2022-12-06T14:00:00Z</dcterms:created>
  <dcterms:modified xsi:type="dcterms:W3CDTF">2022-12-07T09:34:00Z</dcterms:modified>
</cp:coreProperties>
</file>