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Pr="00631FF4" w:rsidRDefault="00B87BE9" w:rsidP="00B87B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31FF4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1FF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 от 13.04.2022 № 250 «Об отдельных особенностях изменения существенных условий контрактов на закупку товаров, работ, услуг для нужд Самарской области»</w:t>
      </w: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BE9" w:rsidRDefault="00B87BE9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B87BE9" w:rsidRPr="00631FF4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B87BE9">
        <w:rPr>
          <w:rFonts w:ascii="Times New Roman" w:hAnsi="Times New Roman" w:cs="Times New Roman"/>
          <w:sz w:val="28"/>
          <w:szCs w:val="28"/>
        </w:rPr>
        <w:t>я</w:t>
      </w:r>
      <w:r w:rsidR="00B87BE9" w:rsidRPr="00631FF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 от 13.04.2022 № 250 «Об отдельных особенностях изменения существенных условий контрактов</w:t>
      </w:r>
      <w:proofErr w:type="gramEnd"/>
      <w:r w:rsidR="00B87BE9" w:rsidRPr="00631FF4">
        <w:rPr>
          <w:rFonts w:ascii="Times New Roman" w:hAnsi="Times New Roman" w:cs="Times New Roman"/>
          <w:sz w:val="28"/>
          <w:szCs w:val="28"/>
        </w:rPr>
        <w:t xml:space="preserve"> на закупку товаров, работ, услуг для нужд Самарской области»</w:t>
      </w:r>
      <w:r w:rsidR="002E519E">
        <w:rPr>
          <w:rFonts w:ascii="Times New Roman" w:hAnsi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B87BE9">
        <w:rPr>
          <w:rFonts w:ascii="Times New Roman" w:hAnsi="Times New Roman" w:cs="Times New Roman"/>
          <w:sz w:val="28"/>
          <w:szCs w:val="28"/>
        </w:rPr>
        <w:t>21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="00B87BE9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B87BE9">
        <w:rPr>
          <w:rFonts w:ascii="Times New Roman" w:hAnsi="Times New Roman" w:cs="Times New Roman"/>
          <w:sz w:val="28"/>
          <w:szCs w:val="28"/>
        </w:rPr>
        <w:t>1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7C696B"/>
    <w:rsid w:val="009E6818"/>
    <w:rsid w:val="00B87BE9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8</cp:revision>
  <cp:lastPrinted>2021-04-01T11:03:00Z</cp:lastPrinted>
  <dcterms:created xsi:type="dcterms:W3CDTF">2021-04-01T11:03:00Z</dcterms:created>
  <dcterms:modified xsi:type="dcterms:W3CDTF">2022-10-20T13:56:00Z</dcterms:modified>
</cp:coreProperties>
</file>