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039" w:rsidRDefault="00065039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5039">
        <w:rPr>
          <w:rFonts w:ascii="Times New Roman" w:hAnsi="Times New Roman"/>
          <w:sz w:val="28"/>
          <w:szCs w:val="28"/>
        </w:rPr>
        <w:t>О внесении изменения в постановление Правительства Самарской области от 31.10.2018 № 624 «Об установлении отдельного расходного обязательства Самарской области»</w:t>
      </w:r>
    </w:p>
    <w:p w:rsidR="00065039" w:rsidRDefault="00065039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065039" w:rsidRPr="00065039"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Самарской области от 31.10.2018 № 624 «Об установлении отдельного расходного обязательства Самарской области»</w:t>
      </w:r>
      <w:r w:rsidR="002E519E">
        <w:rPr>
          <w:rFonts w:ascii="Times New Roman" w:hAnsi="Times New Roman"/>
          <w:sz w:val="28"/>
          <w:szCs w:val="28"/>
        </w:rPr>
        <w:t>.</w:t>
      </w:r>
      <w:proofErr w:type="gramEnd"/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262437">
        <w:rPr>
          <w:rFonts w:ascii="Times New Roman" w:hAnsi="Times New Roman" w:cs="Times New Roman"/>
          <w:sz w:val="28"/>
          <w:szCs w:val="28"/>
        </w:rPr>
        <w:t>0</w:t>
      </w:r>
      <w:r w:rsidR="00065039">
        <w:rPr>
          <w:rFonts w:ascii="Times New Roman" w:hAnsi="Times New Roman" w:cs="Times New Roman"/>
          <w:sz w:val="28"/>
          <w:szCs w:val="28"/>
        </w:rPr>
        <w:t>7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65039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5039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065039">
        <w:rPr>
          <w:rFonts w:ascii="Times New Roman" w:hAnsi="Times New Roman" w:cs="Times New Roman"/>
          <w:sz w:val="28"/>
          <w:szCs w:val="28"/>
        </w:rPr>
        <w:t>19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650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5039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5039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65039"/>
    <w:rsid w:val="000867BF"/>
    <w:rsid w:val="00262437"/>
    <w:rsid w:val="002E519E"/>
    <w:rsid w:val="007C696B"/>
    <w:rsid w:val="009E6818"/>
    <w:rsid w:val="00BC456D"/>
    <w:rsid w:val="00C2133E"/>
    <w:rsid w:val="00C861A6"/>
    <w:rsid w:val="00D42658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2022-10-06T12:53:00Z</dcterms:created>
  <dcterms:modified xsi:type="dcterms:W3CDTF">2022-10-06T12:53:00Z</dcterms:modified>
</cp:coreProperties>
</file>