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975A" w14:textId="77777777" w:rsidR="00516B0A" w:rsidRDefault="0051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0F14B0" w14:textId="77777777" w:rsidR="00516B0A" w:rsidRDefault="0002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ОБУЧАЮЩИЙ ВЕБИНАР</w:t>
      </w:r>
    </w:p>
    <w:p w14:paraId="3499783C" w14:textId="3089AD59" w:rsidR="00516B0A" w:rsidRDefault="0002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учреждений, подведомственных  министерству здравоохранения Самарской области </w:t>
      </w:r>
    </w:p>
    <w:p w14:paraId="7EA65688" w14:textId="77777777" w:rsidR="00516B0A" w:rsidRDefault="0051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29D36" w14:textId="77777777" w:rsidR="00516B0A" w:rsidRDefault="0002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</w:p>
    <w:p w14:paraId="5265F98E" w14:textId="77777777" w:rsidR="00516B0A" w:rsidRDefault="00021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действующего законодательства о контрактной системе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2D23ADBB" w14:textId="77777777" w:rsidR="00516B0A" w:rsidRDefault="0051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CC9D0C" w14:textId="77777777" w:rsidR="00516B0A" w:rsidRDefault="000211A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Место, дата и время проведения семинара: </w:t>
      </w:r>
      <w:r>
        <w:rPr>
          <w:rFonts w:ascii="Times New Roman" w:eastAsia="Times New Roman" w:hAnsi="Times New Roman" w:cs="Times New Roman"/>
          <w:sz w:val="26"/>
          <w:szCs w:val="26"/>
        </w:rPr>
        <w:t>онлайн ресурс ЭТП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«ТЭК-Торг», </w:t>
      </w:r>
    </w:p>
    <w:p w14:paraId="60B1C573" w14:textId="77777777" w:rsidR="00516B0A" w:rsidRDefault="000211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июня 2022 года в 10:00</w:t>
      </w: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964"/>
        <w:gridCol w:w="4541"/>
      </w:tblGrid>
      <w:tr w:rsidR="00516B0A" w14:paraId="156D9C72" w14:textId="77777777">
        <w:trPr>
          <w:trHeight w:val="722"/>
        </w:trPr>
        <w:tc>
          <w:tcPr>
            <w:tcW w:w="10456" w:type="dxa"/>
            <w:gridSpan w:val="3"/>
            <w:shd w:val="clear" w:color="auto" w:fill="B8CCE4"/>
            <w:vAlign w:val="center"/>
          </w:tcPr>
          <w:p w14:paraId="1EF0C2CB" w14:textId="77777777" w:rsidR="00516B0A" w:rsidRDefault="000211A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июня 2022 года, среда</w:t>
            </w:r>
          </w:p>
        </w:tc>
      </w:tr>
      <w:tr w:rsidR="00516B0A" w14:paraId="12F51C58" w14:textId="77777777">
        <w:trPr>
          <w:trHeight w:val="405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14:paraId="29178BD2" w14:textId="77777777" w:rsidR="00516B0A" w:rsidRDefault="000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10:00 – 10:10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14:paraId="075BB8EE" w14:textId="77777777" w:rsidR="00516B0A" w:rsidRDefault="00516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D23A6E" w14:textId="77777777" w:rsidR="00516B0A" w:rsidRDefault="0002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слово.</w:t>
            </w:r>
          </w:p>
          <w:p w14:paraId="70188219" w14:textId="77777777" w:rsidR="00516B0A" w:rsidRDefault="00516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000000"/>
            </w:tcBorders>
            <w:vAlign w:val="center"/>
          </w:tcPr>
          <w:p w14:paraId="7743E7C0" w14:textId="77777777" w:rsidR="00516B0A" w:rsidRDefault="0051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1E9588" w14:textId="77777777" w:rsidR="00516B0A" w:rsidRDefault="000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Карелина Мария Евгеньевна –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управления организации торгов Самарской области</w:t>
            </w:r>
          </w:p>
          <w:p w14:paraId="475B41B8" w14:textId="77777777" w:rsidR="00516B0A" w:rsidRDefault="00516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24C0" w14:paraId="3F9DCA01" w14:textId="77777777">
        <w:trPr>
          <w:trHeight w:val="2338"/>
        </w:trPr>
        <w:tc>
          <w:tcPr>
            <w:tcW w:w="1951" w:type="dxa"/>
            <w:tcBorders>
              <w:top w:val="single" w:sz="4" w:space="0" w:color="000000"/>
            </w:tcBorders>
            <w:vAlign w:val="center"/>
          </w:tcPr>
          <w:p w14:paraId="604D270C" w14:textId="77777777" w:rsidR="00F324C0" w:rsidRDefault="00F324C0" w:rsidP="00F3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10:10- 11:40</w:t>
            </w:r>
          </w:p>
        </w:tc>
        <w:tc>
          <w:tcPr>
            <w:tcW w:w="3964" w:type="dxa"/>
            <w:tcBorders>
              <w:top w:val="single" w:sz="4" w:space="0" w:color="000000"/>
            </w:tcBorders>
            <w:vAlign w:val="center"/>
          </w:tcPr>
          <w:p w14:paraId="0ADFD15A" w14:textId="77777777" w:rsidR="00F324C0" w:rsidRDefault="00F324C0" w:rsidP="00F3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антикризисных мер по оптимизации закупочного процесса в условиях недружественных действия иностранных государств. </w:t>
            </w:r>
          </w:p>
          <w:p w14:paraId="476F22F1" w14:textId="77777777" w:rsidR="00F324C0" w:rsidRDefault="00F324C0" w:rsidP="00F3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закупок по частям 56 – 63 статьи 112 (капремонт под ключ), отличие текущего и капитального ремонта по 44-ФЗ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13ADE3" w14:textId="77777777" w:rsidR="00F324C0" w:rsidRPr="00F324C0" w:rsidRDefault="00F324C0" w:rsidP="00F3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Некрасов Василий Александрович,</w:t>
            </w:r>
          </w:p>
          <w:p w14:paraId="010294FE" w14:textId="77777777" w:rsidR="00F324C0" w:rsidRPr="00F324C0" w:rsidRDefault="00F324C0" w:rsidP="00F3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отдела методологии </w:t>
            </w:r>
          </w:p>
          <w:p w14:paraId="0D9C48B4" w14:textId="5B1A783D" w:rsidR="00F324C0" w:rsidRDefault="00F324C0" w:rsidP="00F3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«ТЭК-</w:t>
            </w:r>
            <w:bookmarkStart w:id="1" w:name="_GoBack"/>
            <w:bookmarkEnd w:id="1"/>
            <w:r w:rsidRPr="00F32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Торг».</w:t>
            </w:r>
          </w:p>
        </w:tc>
      </w:tr>
      <w:tr w:rsidR="00F324C0" w14:paraId="2A7A6D70" w14:textId="77777777" w:rsidTr="0023648A">
        <w:trPr>
          <w:trHeight w:val="1274"/>
        </w:trPr>
        <w:tc>
          <w:tcPr>
            <w:tcW w:w="1951" w:type="dxa"/>
            <w:vAlign w:val="center"/>
          </w:tcPr>
          <w:p w14:paraId="235B4D13" w14:textId="5C80593B" w:rsidR="00F324C0" w:rsidRDefault="00F324C0" w:rsidP="0000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11:40 – 13:</w:t>
            </w:r>
            <w:r w:rsidR="00001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0A89B09" w14:textId="77777777" w:rsidR="00F324C0" w:rsidRDefault="00F324C0" w:rsidP="00F3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закупок лекарственных препаратов                и медицинских изделий в рамках 44-ФЗ</w:t>
            </w:r>
          </w:p>
        </w:tc>
        <w:tc>
          <w:tcPr>
            <w:tcW w:w="4541" w:type="dxa"/>
            <w:vAlign w:val="center"/>
          </w:tcPr>
          <w:p w14:paraId="52DCAC2E" w14:textId="77777777" w:rsidR="000211A2" w:rsidRPr="000211A2" w:rsidRDefault="000211A2" w:rsidP="00021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Перов Константин Алексеевич,</w:t>
            </w:r>
            <w:r w:rsidRPr="001F304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2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консультант Института конкурсных технологий, к. э. н.</w:t>
            </w:r>
          </w:p>
          <w:p w14:paraId="5F506689" w14:textId="77777777" w:rsidR="00F324C0" w:rsidRDefault="00F324C0" w:rsidP="00F3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4C0" w14:paraId="2B14BA62" w14:textId="77777777" w:rsidTr="0023648A">
        <w:trPr>
          <w:trHeight w:val="16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5348F" w14:textId="20116F7C" w:rsidR="00F324C0" w:rsidRDefault="0023648A" w:rsidP="0000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13:40 – 14:00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E27BD" w14:textId="4C69166B" w:rsidR="00F324C0" w:rsidRDefault="001E6F00" w:rsidP="00236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C77D0A" w14:textId="32649B23" w:rsidR="00F324C0" w:rsidRDefault="00F324C0" w:rsidP="00F324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48A" w14:paraId="7F3E12CA" w14:textId="77777777" w:rsidTr="0023648A">
        <w:trPr>
          <w:trHeight w:val="2130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8B626" w14:textId="08F15DBE" w:rsidR="0023648A" w:rsidRDefault="0023648A" w:rsidP="0000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14:00 – 14:20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09D0F" w14:textId="3359FB2B" w:rsidR="0023648A" w:rsidRDefault="0023648A" w:rsidP="00F324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проведения совместных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60658" w14:textId="37863323" w:rsidR="0023648A" w:rsidRDefault="0023648A" w:rsidP="00F324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Зубарев Александр Викторович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управления подготовки к проведению типовых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закупок Главного управления организации торгов Самарской области</w:t>
            </w:r>
            <w:proofErr w:type="gramEnd"/>
          </w:p>
        </w:tc>
      </w:tr>
      <w:tr w:rsidR="0023648A" w14:paraId="5A7EA134" w14:textId="77777777">
        <w:trPr>
          <w:trHeight w:val="793"/>
        </w:trPr>
        <w:tc>
          <w:tcPr>
            <w:tcW w:w="1951" w:type="dxa"/>
            <w:shd w:val="clear" w:color="auto" w:fill="auto"/>
            <w:vAlign w:val="center"/>
          </w:tcPr>
          <w:p w14:paraId="553EFB98" w14:textId="68B67203" w:rsidR="0023648A" w:rsidRDefault="0023648A" w:rsidP="0000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14:20 – 14:50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C46E6AF" w14:textId="77777777" w:rsidR="0023648A" w:rsidRDefault="0023648A" w:rsidP="00F3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Новеллы законодательства о закупках отдельными видами юридических лиц в 2021 и 2022 гг.</w:t>
            </w:r>
          </w:p>
          <w:p w14:paraId="770CBA10" w14:textId="77777777" w:rsidR="0023648A" w:rsidRDefault="0023648A" w:rsidP="00F32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3E4AE6A2" w14:textId="77777777" w:rsidR="0023648A" w:rsidRDefault="0023648A" w:rsidP="00F324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Колесникова Ирина Александровна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консультант управления аналитического и методологического обеспечения Главного управления организации торгов Самарской области</w:t>
            </w:r>
          </w:p>
        </w:tc>
      </w:tr>
      <w:tr w:rsidR="0023648A" w14:paraId="1792B5C9" w14:textId="77777777">
        <w:trPr>
          <w:trHeight w:val="1274"/>
        </w:trPr>
        <w:tc>
          <w:tcPr>
            <w:tcW w:w="1951" w:type="dxa"/>
            <w:shd w:val="clear" w:color="auto" w:fill="auto"/>
            <w:vAlign w:val="center"/>
          </w:tcPr>
          <w:p w14:paraId="46FB2540" w14:textId="3F50CEF3" w:rsidR="0023648A" w:rsidRDefault="0023648A" w:rsidP="0000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14:50 – 15:50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BD0EE87" w14:textId="77777777" w:rsidR="0023648A" w:rsidRDefault="0023648A" w:rsidP="00F3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Ответы на вопросы.</w:t>
            </w:r>
          </w:p>
          <w:p w14:paraId="095B8890" w14:textId="77777777" w:rsidR="0023648A" w:rsidRDefault="0023648A" w:rsidP="00F324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549FB5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7FCBBB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B78AD7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564601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C85D6B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B4AF87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ED031" w14:textId="77777777" w:rsidR="00516B0A" w:rsidRDefault="00516B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color w:val="000000"/>
        </w:rPr>
      </w:pPr>
    </w:p>
    <w:p w14:paraId="7E45D544" w14:textId="77777777" w:rsidR="00516B0A" w:rsidRDefault="00516B0A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16B0A">
      <w:pgSz w:w="11906" w:h="16838"/>
      <w:pgMar w:top="568" w:right="424" w:bottom="284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0A"/>
    <w:rsid w:val="0000153E"/>
    <w:rsid w:val="000211A2"/>
    <w:rsid w:val="001E6F00"/>
    <w:rsid w:val="0023648A"/>
    <w:rsid w:val="003A2212"/>
    <w:rsid w:val="00516B0A"/>
    <w:rsid w:val="00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Анна Владимировна</dc:creator>
  <cp:lastModifiedBy>Пинега Дарья Олеговна</cp:lastModifiedBy>
  <cp:revision>5</cp:revision>
  <dcterms:created xsi:type="dcterms:W3CDTF">2022-05-23T11:30:00Z</dcterms:created>
  <dcterms:modified xsi:type="dcterms:W3CDTF">2022-05-24T05:13:00Z</dcterms:modified>
</cp:coreProperties>
</file>