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D9" w:rsidRPr="00313447" w:rsidRDefault="00212BD9" w:rsidP="00212BD9">
      <w:pPr>
        <w:pStyle w:val="ConsPlusNormal"/>
        <w:widowControl/>
        <w:ind w:firstLine="0"/>
        <w:jc w:val="center"/>
        <w:rPr>
          <w:rFonts w:ascii="Times New Roman" w:hAnsi="Times New Roman" w:cs="Times New Roman"/>
          <w:sz w:val="28"/>
          <w:szCs w:val="28"/>
        </w:rPr>
      </w:pPr>
      <w:r w:rsidRPr="00313447">
        <w:rPr>
          <w:rFonts w:ascii="Times New Roman" w:hAnsi="Times New Roman" w:cs="Times New Roman"/>
          <w:sz w:val="28"/>
          <w:szCs w:val="28"/>
        </w:rPr>
        <w:t xml:space="preserve">ФИНАНСОВО-ЭКОНОМИЧЕСКОЕ ОБОСНОВАНИЕ </w:t>
      </w:r>
    </w:p>
    <w:p w:rsidR="008247A7" w:rsidRPr="00CE0590" w:rsidRDefault="008247A7" w:rsidP="008247A7">
      <w:pPr>
        <w:spacing w:after="0" w:line="240" w:lineRule="auto"/>
        <w:jc w:val="center"/>
        <w:rPr>
          <w:rFonts w:ascii="Times New Roman" w:hAnsi="Times New Roman" w:cs="Times New Roman"/>
          <w:sz w:val="28"/>
          <w:szCs w:val="28"/>
        </w:rPr>
      </w:pPr>
      <w:r w:rsidRPr="00CE0590">
        <w:rPr>
          <w:rFonts w:ascii="Times New Roman" w:hAnsi="Times New Roman" w:cs="Times New Roman"/>
          <w:sz w:val="28"/>
          <w:szCs w:val="28"/>
        </w:rPr>
        <w:t xml:space="preserve">к проекту постановления Правительства Самарской области </w:t>
      </w:r>
    </w:p>
    <w:p w:rsidR="00EA245B" w:rsidRPr="00CE0590" w:rsidRDefault="00EA245B" w:rsidP="00EA245B">
      <w:pPr>
        <w:spacing w:after="0" w:line="240" w:lineRule="auto"/>
        <w:jc w:val="center"/>
        <w:rPr>
          <w:rFonts w:ascii="Times New Roman" w:hAnsi="Times New Roman" w:cs="Times New Roman"/>
          <w:sz w:val="28"/>
          <w:szCs w:val="28"/>
        </w:rPr>
      </w:pPr>
      <w:proofErr w:type="gramStart"/>
      <w:r w:rsidRPr="00CE0590">
        <w:rPr>
          <w:rFonts w:ascii="Times New Roman" w:hAnsi="Times New Roman" w:cs="Times New Roman"/>
          <w:sz w:val="28"/>
          <w:szCs w:val="28"/>
        </w:rPr>
        <w:t>«О внесении изменени</w:t>
      </w:r>
      <w:r w:rsidR="00E53A80">
        <w:rPr>
          <w:rFonts w:ascii="Times New Roman" w:hAnsi="Times New Roman" w:cs="Times New Roman"/>
          <w:sz w:val="28"/>
          <w:szCs w:val="28"/>
        </w:rPr>
        <w:t>й</w:t>
      </w:r>
      <w:r w:rsidRPr="00CE0590">
        <w:rPr>
          <w:rFonts w:ascii="Times New Roman" w:hAnsi="Times New Roman" w:cs="Times New Roman"/>
          <w:sz w:val="28"/>
          <w:szCs w:val="28"/>
        </w:rPr>
        <w:t xml:space="preserve"> в постановление Правительства Самарской области от 31.08.2021 № 641 «Об изменении существенных условий контрактов, заключенных в соответствии с Федеральным законом </w:t>
      </w:r>
      <w:bookmarkStart w:id="0" w:name="_GoBack"/>
      <w:bookmarkEnd w:id="0"/>
      <w:r w:rsidRPr="00CE059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w:t>
      </w:r>
      <w:proofErr w:type="gramEnd"/>
      <w:r w:rsidRPr="00CE0590">
        <w:rPr>
          <w:rFonts w:ascii="Times New Roman" w:hAnsi="Times New Roman" w:cs="Times New Roman"/>
          <w:sz w:val="28"/>
          <w:szCs w:val="28"/>
        </w:rPr>
        <w:t xml:space="preserve"> объектов культурного наследия»</w:t>
      </w:r>
    </w:p>
    <w:p w:rsidR="009E087C" w:rsidRDefault="009E087C" w:rsidP="00EA245B">
      <w:pPr>
        <w:spacing w:after="0" w:line="240" w:lineRule="auto"/>
        <w:jc w:val="center"/>
        <w:rPr>
          <w:rFonts w:ascii="Times New Roman" w:hAnsi="Times New Roman" w:cs="Times New Roman"/>
          <w:sz w:val="28"/>
          <w:szCs w:val="28"/>
        </w:rPr>
      </w:pPr>
    </w:p>
    <w:p w:rsidR="00CE0590" w:rsidRPr="00CE0590" w:rsidRDefault="00CE0590" w:rsidP="00EA245B">
      <w:pPr>
        <w:spacing w:after="0" w:line="240" w:lineRule="auto"/>
        <w:jc w:val="center"/>
        <w:rPr>
          <w:rFonts w:ascii="Times New Roman" w:hAnsi="Times New Roman" w:cs="Times New Roman"/>
          <w:sz w:val="28"/>
          <w:szCs w:val="28"/>
        </w:rPr>
      </w:pPr>
    </w:p>
    <w:p w:rsidR="00EA245B" w:rsidRPr="00CE0590" w:rsidRDefault="00EA245B" w:rsidP="008247A7">
      <w:pPr>
        <w:spacing w:after="0" w:line="240" w:lineRule="auto"/>
        <w:jc w:val="center"/>
        <w:rPr>
          <w:rFonts w:ascii="Times New Roman" w:hAnsi="Times New Roman" w:cs="Times New Roman"/>
          <w:sz w:val="28"/>
          <w:szCs w:val="28"/>
        </w:rPr>
      </w:pPr>
    </w:p>
    <w:p w:rsidR="00DA40E1" w:rsidRPr="00CE0590" w:rsidRDefault="00DA40E1" w:rsidP="00DA40E1">
      <w:pPr>
        <w:spacing w:after="0" w:line="360" w:lineRule="auto"/>
        <w:ind w:firstLine="709"/>
        <w:jc w:val="both"/>
        <w:rPr>
          <w:rFonts w:ascii="Times New Roman" w:hAnsi="Times New Roman" w:cs="Times New Roman"/>
          <w:sz w:val="28"/>
          <w:szCs w:val="28"/>
        </w:rPr>
      </w:pPr>
      <w:r w:rsidRPr="00CE0590">
        <w:rPr>
          <w:rFonts w:ascii="Times New Roman" w:hAnsi="Times New Roman" w:cs="Times New Roman"/>
          <w:sz w:val="28"/>
          <w:szCs w:val="28"/>
        </w:rPr>
        <w:t>В связи с подорожанием в 2021 году строительных материалов Правительством Росси</w:t>
      </w:r>
      <w:r w:rsidR="00CE0590" w:rsidRPr="00CE0590">
        <w:rPr>
          <w:rFonts w:ascii="Times New Roman" w:hAnsi="Times New Roman" w:cs="Times New Roman"/>
          <w:sz w:val="28"/>
          <w:szCs w:val="28"/>
        </w:rPr>
        <w:t>йской Федерации</w:t>
      </w:r>
      <w:r w:rsidRPr="00CE0590">
        <w:rPr>
          <w:rFonts w:ascii="Times New Roman" w:hAnsi="Times New Roman" w:cs="Times New Roman"/>
          <w:sz w:val="28"/>
          <w:szCs w:val="28"/>
        </w:rPr>
        <w:t xml:space="preserve"> принято постановление № 1315 от 09.08.2021</w:t>
      </w:r>
      <w:r w:rsidR="00CE0590" w:rsidRPr="00CE0590">
        <w:rPr>
          <w:rFonts w:ascii="Times New Roman" w:hAnsi="Times New Roman" w:cs="Times New Roman"/>
          <w:sz w:val="28"/>
          <w:szCs w:val="28"/>
        </w:rPr>
        <w:t xml:space="preserve"> </w:t>
      </w:r>
      <w:r w:rsidRPr="00CE0590">
        <w:rPr>
          <w:rFonts w:ascii="Times New Roman" w:hAnsi="Times New Roman" w:cs="Times New Roman"/>
          <w:sz w:val="28"/>
          <w:szCs w:val="28"/>
        </w:rPr>
        <w:t>«О внесении изменений в некоторые акты Правительства Р</w:t>
      </w:r>
      <w:r w:rsidR="00CE0590" w:rsidRPr="00CE0590">
        <w:rPr>
          <w:rFonts w:ascii="Times New Roman" w:hAnsi="Times New Roman" w:cs="Times New Roman"/>
          <w:sz w:val="28"/>
          <w:szCs w:val="28"/>
        </w:rPr>
        <w:t xml:space="preserve">оссийской </w:t>
      </w:r>
      <w:r w:rsidRPr="00CE0590">
        <w:rPr>
          <w:rFonts w:ascii="Times New Roman" w:hAnsi="Times New Roman" w:cs="Times New Roman"/>
          <w:sz w:val="28"/>
          <w:szCs w:val="28"/>
        </w:rPr>
        <w:t>Ф</w:t>
      </w:r>
      <w:r w:rsidR="00CE0590" w:rsidRPr="00CE0590">
        <w:rPr>
          <w:rFonts w:ascii="Times New Roman" w:hAnsi="Times New Roman" w:cs="Times New Roman"/>
          <w:sz w:val="28"/>
          <w:szCs w:val="28"/>
        </w:rPr>
        <w:t>едерации</w:t>
      </w:r>
      <w:r w:rsidRPr="00CE0590">
        <w:rPr>
          <w:rFonts w:ascii="Times New Roman" w:hAnsi="Times New Roman" w:cs="Times New Roman"/>
          <w:sz w:val="28"/>
          <w:szCs w:val="28"/>
        </w:rPr>
        <w:t>»</w:t>
      </w:r>
      <w:r w:rsidR="005C5187" w:rsidRPr="00CE0590">
        <w:rPr>
          <w:rFonts w:ascii="Times New Roman" w:hAnsi="Times New Roman" w:cs="Times New Roman"/>
          <w:sz w:val="28"/>
          <w:szCs w:val="28"/>
        </w:rPr>
        <w:t xml:space="preserve"> (далее – постановление Правительства Росси</w:t>
      </w:r>
      <w:r w:rsidR="00CE0590" w:rsidRPr="00CE0590">
        <w:rPr>
          <w:rFonts w:ascii="Times New Roman" w:hAnsi="Times New Roman" w:cs="Times New Roman"/>
          <w:sz w:val="28"/>
          <w:szCs w:val="28"/>
        </w:rPr>
        <w:t xml:space="preserve">йской Федерации </w:t>
      </w:r>
      <w:r w:rsidR="005C5187" w:rsidRPr="00CE0590">
        <w:rPr>
          <w:rFonts w:ascii="Times New Roman" w:hAnsi="Times New Roman" w:cs="Times New Roman"/>
          <w:sz w:val="28"/>
          <w:szCs w:val="28"/>
        </w:rPr>
        <w:t xml:space="preserve"> № 1315)</w:t>
      </w:r>
      <w:r w:rsidRPr="00CE0590">
        <w:rPr>
          <w:rFonts w:ascii="Times New Roman" w:hAnsi="Times New Roman" w:cs="Times New Roman"/>
          <w:sz w:val="28"/>
          <w:szCs w:val="28"/>
        </w:rPr>
        <w:t>.</w:t>
      </w:r>
    </w:p>
    <w:p w:rsidR="00556FB6" w:rsidRPr="00CE0590" w:rsidRDefault="00556FB6" w:rsidP="00556FB6">
      <w:pPr>
        <w:spacing w:after="0" w:line="360" w:lineRule="auto"/>
        <w:ind w:firstLine="709"/>
        <w:jc w:val="both"/>
        <w:rPr>
          <w:rFonts w:ascii="Times New Roman" w:hAnsi="Times New Roman" w:cs="Times New Roman"/>
          <w:sz w:val="28"/>
          <w:szCs w:val="28"/>
        </w:rPr>
      </w:pPr>
      <w:r w:rsidRPr="00CE0590">
        <w:rPr>
          <w:rFonts w:ascii="Times New Roman" w:hAnsi="Times New Roman" w:cs="Times New Roman"/>
          <w:sz w:val="28"/>
          <w:szCs w:val="28"/>
        </w:rPr>
        <w:t xml:space="preserve">08.01.2022 вступили в силу изменения в указанное постановление, внесенные постановлением Правительства Российской Федерации от 22.10.2021 № 1812 «О внесении изменений в некоторые акты Правительства </w:t>
      </w:r>
      <w:proofErr w:type="gramStart"/>
      <w:r w:rsidRPr="00CE0590">
        <w:rPr>
          <w:rFonts w:ascii="Times New Roman" w:hAnsi="Times New Roman" w:cs="Times New Roman"/>
          <w:sz w:val="28"/>
          <w:szCs w:val="28"/>
        </w:rPr>
        <w:t>Российской Федерации», согласно которым допускается в соответствии с пунктом 8 части 1 статьи 95</w:t>
      </w:r>
      <w:r>
        <w:rPr>
          <w:rFonts w:ascii="Times New Roman" w:hAnsi="Times New Roman" w:cs="Times New Roman"/>
          <w:sz w:val="28"/>
          <w:szCs w:val="28"/>
        </w:rPr>
        <w:t xml:space="preserve"> и частью 70 статьи 112</w:t>
      </w:r>
      <w:r w:rsidRPr="00CE0590">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 xml:space="preserve">(далее – Закон о контрактной системе) </w:t>
      </w:r>
      <w:r w:rsidRPr="00CE0590">
        <w:rPr>
          <w:rFonts w:ascii="Times New Roman" w:hAnsi="Times New Roman" w:cs="Times New Roman"/>
          <w:sz w:val="28"/>
          <w:szCs w:val="28"/>
        </w:rPr>
        <w:t>изменение существенных условий контракта, в том числе изменение (увеличение) цены контракта, если контракт заключен до 1 января 2022 года.</w:t>
      </w:r>
      <w:proofErr w:type="gramEnd"/>
    </w:p>
    <w:p w:rsidR="00556FB6" w:rsidRDefault="00556FB6" w:rsidP="00556FB6">
      <w:pPr>
        <w:spacing w:after="0" w:line="360" w:lineRule="auto"/>
        <w:ind w:firstLine="709"/>
        <w:jc w:val="both"/>
        <w:rPr>
          <w:rFonts w:ascii="Times New Roman" w:hAnsi="Times New Roman" w:cs="Times New Roman"/>
          <w:sz w:val="28"/>
          <w:szCs w:val="28"/>
        </w:rPr>
      </w:pPr>
      <w:proofErr w:type="gramStart"/>
      <w:r w:rsidRPr="00CE0590">
        <w:rPr>
          <w:rFonts w:ascii="Times New Roman" w:hAnsi="Times New Roman" w:cs="Times New Roman"/>
          <w:sz w:val="28"/>
          <w:szCs w:val="28"/>
        </w:rPr>
        <w:t xml:space="preserve">Согласно пункту 3 постановления Правительства Российской Федерации № 1315 высшим исполнительным органам государственной власти субъектов Российской Федерации рекомендовано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w:t>
      </w:r>
      <w:r w:rsidRPr="00CE0590">
        <w:rPr>
          <w:rFonts w:ascii="Times New Roman" w:hAnsi="Times New Roman" w:cs="Times New Roman"/>
          <w:color w:val="000000" w:themeColor="text1"/>
          <w:sz w:val="28"/>
          <w:szCs w:val="28"/>
        </w:rPr>
        <w:t xml:space="preserve">культурного </w:t>
      </w:r>
      <w:r w:rsidRPr="00CE0590">
        <w:rPr>
          <w:rFonts w:ascii="Times New Roman" w:hAnsi="Times New Roman" w:cs="Times New Roman"/>
          <w:color w:val="000000" w:themeColor="text1"/>
          <w:sz w:val="28"/>
          <w:szCs w:val="28"/>
        </w:rPr>
        <w:lastRenderedPageBreak/>
        <w:t xml:space="preserve">наследия и который заключен в соответствии с Федеральным </w:t>
      </w:r>
      <w:hyperlink r:id="rId7" w:history="1">
        <w:r w:rsidRPr="00CE0590">
          <w:rPr>
            <w:rFonts w:ascii="Times New Roman" w:hAnsi="Times New Roman" w:cs="Times New Roman"/>
            <w:color w:val="000000" w:themeColor="text1"/>
            <w:sz w:val="28"/>
            <w:szCs w:val="28"/>
          </w:rPr>
          <w:t>законом</w:t>
        </w:r>
      </w:hyperlink>
      <w:r w:rsidRPr="00CE0590">
        <w:rPr>
          <w:rFonts w:ascii="Times New Roman" w:hAnsi="Times New Roman" w:cs="Times New Roman"/>
          <w:sz w:val="28"/>
          <w:szCs w:val="28"/>
        </w:rPr>
        <w:t xml:space="preserve">              «О контрактной системе в сфере закупок</w:t>
      </w:r>
      <w:proofErr w:type="gramEnd"/>
      <w:r w:rsidRPr="00CE0590">
        <w:rPr>
          <w:rFonts w:ascii="Times New Roman" w:hAnsi="Times New Roman" w:cs="Times New Roman"/>
          <w:sz w:val="28"/>
          <w:szCs w:val="28"/>
        </w:rPr>
        <w:t xml:space="preserve"> товаров, работ, услуг для обеспечения государственных и муниципальных нужд» для обеспечения нужд субъекта </w:t>
      </w:r>
      <w:r>
        <w:rPr>
          <w:rFonts w:ascii="Times New Roman" w:hAnsi="Times New Roman" w:cs="Times New Roman"/>
          <w:sz w:val="28"/>
          <w:szCs w:val="28"/>
        </w:rPr>
        <w:t>Российской Ф</w:t>
      </w:r>
      <w:r w:rsidRPr="00CE0590">
        <w:rPr>
          <w:rFonts w:ascii="Times New Roman" w:hAnsi="Times New Roman" w:cs="Times New Roman"/>
          <w:sz w:val="28"/>
          <w:szCs w:val="28"/>
        </w:rPr>
        <w:t>едерации, в связи с увеличением цен на строительные ресурсы, подлежащие поставке и (или) использованию при исполнении такого контракта, с учетом положений постановления Правительства Российской Федерации № 1315.</w:t>
      </w:r>
    </w:p>
    <w:p w:rsidR="00556FB6" w:rsidRPr="009B0AC7" w:rsidRDefault="00556FB6" w:rsidP="00556FB6">
      <w:pPr>
        <w:spacing w:after="0" w:line="360" w:lineRule="auto"/>
        <w:ind w:firstLine="709"/>
        <w:jc w:val="both"/>
        <w:rPr>
          <w:rFonts w:ascii="Times New Roman" w:hAnsi="Times New Roman" w:cs="Times New Roman"/>
          <w:bCs/>
          <w:sz w:val="28"/>
          <w:szCs w:val="28"/>
        </w:rPr>
      </w:pPr>
      <w:proofErr w:type="gramStart"/>
      <w:r w:rsidRPr="00CE0590">
        <w:rPr>
          <w:rFonts w:ascii="Times New Roman" w:hAnsi="Times New Roman" w:cs="Times New Roman"/>
          <w:sz w:val="28"/>
          <w:szCs w:val="28"/>
        </w:rPr>
        <w:t>В этой связи необходимо внести изменени</w:t>
      </w:r>
      <w:r>
        <w:rPr>
          <w:rFonts w:ascii="Times New Roman" w:hAnsi="Times New Roman" w:cs="Times New Roman"/>
          <w:sz w:val="28"/>
          <w:szCs w:val="28"/>
        </w:rPr>
        <w:t>я</w:t>
      </w:r>
      <w:r w:rsidRPr="00CE0590">
        <w:rPr>
          <w:rFonts w:ascii="Times New Roman" w:hAnsi="Times New Roman" w:cs="Times New Roman"/>
          <w:sz w:val="28"/>
          <w:szCs w:val="28"/>
        </w:rPr>
        <w:t xml:space="preserve"> в постановление Правительства Самарской области от 31.08.2021 № 641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w:t>
      </w:r>
      <w:proofErr w:type="gramEnd"/>
      <w:r w:rsidRPr="00CE0590">
        <w:rPr>
          <w:rFonts w:ascii="Times New Roman" w:hAnsi="Times New Roman" w:cs="Times New Roman"/>
          <w:sz w:val="28"/>
          <w:szCs w:val="28"/>
        </w:rPr>
        <w:t xml:space="preserve"> </w:t>
      </w:r>
      <w:proofErr w:type="gramStart"/>
      <w:r w:rsidRPr="00CE0590">
        <w:rPr>
          <w:rFonts w:ascii="Times New Roman" w:hAnsi="Times New Roman" w:cs="Times New Roman"/>
          <w:sz w:val="28"/>
          <w:szCs w:val="28"/>
        </w:rPr>
        <w:t>работ по сохранению объектов культурного наследия», предусмотрев, что  изменение существенных условий контракта допускается, если контракт заключен до 01.01.2022</w:t>
      </w:r>
      <w:r>
        <w:rPr>
          <w:rFonts w:ascii="Times New Roman" w:hAnsi="Times New Roman" w:cs="Times New Roman"/>
          <w:sz w:val="28"/>
          <w:szCs w:val="28"/>
        </w:rPr>
        <w:t xml:space="preserve">, </w:t>
      </w:r>
      <w:r w:rsidRPr="009B0AC7">
        <w:rPr>
          <w:rFonts w:ascii="Times New Roman" w:hAnsi="Times New Roman" w:cs="Times New Roman"/>
          <w:sz w:val="28"/>
          <w:szCs w:val="28"/>
        </w:rPr>
        <w:t>а также, что указанный порядок может применяться к контрактам</w:t>
      </w:r>
      <w:r w:rsidRPr="009B0AC7">
        <w:rPr>
          <w:rFonts w:ascii="Times New Roman" w:hAnsi="Times New Roman" w:cs="Times New Roman"/>
          <w:bCs/>
          <w:sz w:val="28"/>
          <w:szCs w:val="28"/>
        </w:rPr>
        <w:t>,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p>
    <w:p w:rsidR="00E53A80" w:rsidRPr="005E330D" w:rsidRDefault="00E53A80" w:rsidP="00E53A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представленной главными распорядителями бюджетных средств в адрес Главного управления, по </w:t>
      </w:r>
      <w:r w:rsidRPr="005E330D">
        <w:rPr>
          <w:rFonts w:ascii="Times New Roman" w:hAnsi="Times New Roman" w:cs="Times New Roman"/>
          <w:sz w:val="28"/>
          <w:szCs w:val="28"/>
        </w:rPr>
        <w:t xml:space="preserve">состоянию на 01.01.2022 областными заказчиками было заключено 17 контрактов, предмет которых соответствует предмету регулирования постановления Правительства </w:t>
      </w:r>
      <w:r w:rsidRPr="001D703A">
        <w:rPr>
          <w:rFonts w:ascii="Times New Roman" w:hAnsi="Times New Roman" w:cs="Times New Roman"/>
          <w:sz w:val="28"/>
          <w:szCs w:val="28"/>
        </w:rPr>
        <w:t>Самарской области от 31.08.2021 № 641</w:t>
      </w:r>
      <w:r w:rsidR="001D703A" w:rsidRPr="001D703A">
        <w:rPr>
          <w:rFonts w:ascii="Times New Roman" w:hAnsi="Times New Roman" w:cs="Times New Roman"/>
          <w:sz w:val="28"/>
          <w:szCs w:val="28"/>
        </w:rPr>
        <w:t xml:space="preserve"> с учетом вносимых изменений</w:t>
      </w:r>
      <w:r w:rsidRPr="005E330D">
        <w:rPr>
          <w:rFonts w:ascii="Times New Roman" w:hAnsi="Times New Roman" w:cs="Times New Roman"/>
          <w:sz w:val="28"/>
          <w:szCs w:val="28"/>
        </w:rPr>
        <w:t xml:space="preserve">. </w:t>
      </w:r>
    </w:p>
    <w:p w:rsidR="00212BD9" w:rsidRPr="00212BD9" w:rsidRDefault="00212BD9" w:rsidP="00212BD9">
      <w:pPr>
        <w:spacing w:after="0" w:line="360" w:lineRule="auto"/>
        <w:ind w:firstLine="709"/>
        <w:jc w:val="both"/>
        <w:rPr>
          <w:rFonts w:ascii="Times New Roman" w:hAnsi="Times New Roman" w:cs="Times New Roman"/>
          <w:sz w:val="28"/>
          <w:szCs w:val="28"/>
        </w:rPr>
      </w:pPr>
      <w:r w:rsidRPr="00212BD9">
        <w:rPr>
          <w:rFonts w:ascii="Times New Roman" w:hAnsi="Times New Roman" w:cs="Times New Roman"/>
          <w:sz w:val="28"/>
          <w:szCs w:val="28"/>
        </w:rPr>
        <w:t>Указанные контракты были заключены областными заказчиками на общую сумму 7 184 845 952, 84 рублей.</w:t>
      </w:r>
    </w:p>
    <w:p w:rsidR="00212BD9" w:rsidRPr="00212BD9" w:rsidRDefault="00212BD9" w:rsidP="00212BD9">
      <w:pPr>
        <w:spacing w:after="0" w:line="360" w:lineRule="auto"/>
        <w:ind w:firstLine="709"/>
        <w:jc w:val="both"/>
        <w:rPr>
          <w:rFonts w:ascii="Times New Roman" w:hAnsi="Times New Roman" w:cs="Times New Roman"/>
          <w:sz w:val="28"/>
          <w:szCs w:val="28"/>
        </w:rPr>
      </w:pPr>
      <w:r w:rsidRPr="00212BD9">
        <w:rPr>
          <w:rFonts w:ascii="Times New Roman" w:hAnsi="Times New Roman" w:cs="Times New Roman"/>
          <w:sz w:val="28"/>
          <w:szCs w:val="28"/>
        </w:rPr>
        <w:t xml:space="preserve">Максимальное увеличение цены </w:t>
      </w:r>
      <w:r>
        <w:rPr>
          <w:rFonts w:ascii="Times New Roman" w:hAnsi="Times New Roman" w:cs="Times New Roman"/>
          <w:sz w:val="28"/>
          <w:szCs w:val="28"/>
        </w:rPr>
        <w:t xml:space="preserve">всех указанных </w:t>
      </w:r>
      <w:r w:rsidRPr="00212BD9">
        <w:rPr>
          <w:rFonts w:ascii="Times New Roman" w:hAnsi="Times New Roman" w:cs="Times New Roman"/>
          <w:sz w:val="28"/>
          <w:szCs w:val="28"/>
        </w:rPr>
        <w:t>контрактов в размере 30% может привести к необходимости дополнительного выделения средств областного бюджета в размере 2 155 453 785, 85 рублей.</w:t>
      </w:r>
    </w:p>
    <w:p w:rsidR="005E330D" w:rsidRDefault="00212BD9" w:rsidP="00212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п</w:t>
      </w:r>
      <w:r w:rsidR="005E330D" w:rsidRPr="005E330D">
        <w:rPr>
          <w:rFonts w:ascii="Times New Roman" w:hAnsi="Times New Roman" w:cs="Times New Roman"/>
          <w:sz w:val="28"/>
          <w:szCs w:val="28"/>
        </w:rPr>
        <w:t xml:space="preserve">ринятие настоящего проекта постановления не требует </w:t>
      </w:r>
      <w:r>
        <w:rPr>
          <w:rFonts w:ascii="Times New Roman" w:hAnsi="Times New Roman" w:cs="Times New Roman"/>
          <w:sz w:val="28"/>
          <w:szCs w:val="28"/>
        </w:rPr>
        <w:t xml:space="preserve">немедленного </w:t>
      </w:r>
      <w:r w:rsidR="005E330D" w:rsidRPr="005E330D">
        <w:rPr>
          <w:rFonts w:ascii="Times New Roman" w:hAnsi="Times New Roman" w:cs="Times New Roman"/>
          <w:sz w:val="28"/>
          <w:szCs w:val="28"/>
        </w:rPr>
        <w:t>выделения дополнительных средств из областного бюджета и не устанавливает новых расходных обязательств.</w:t>
      </w:r>
    </w:p>
    <w:p w:rsidR="005E330D" w:rsidRPr="005E330D" w:rsidRDefault="005E330D" w:rsidP="00212BD9">
      <w:pPr>
        <w:spacing w:after="0" w:line="360" w:lineRule="auto"/>
        <w:ind w:firstLine="708"/>
        <w:jc w:val="both"/>
        <w:rPr>
          <w:rFonts w:ascii="Times New Roman" w:hAnsi="Times New Roman" w:cs="Times New Roman"/>
          <w:sz w:val="28"/>
          <w:szCs w:val="28"/>
        </w:rPr>
      </w:pPr>
      <w:r w:rsidRPr="005E330D">
        <w:rPr>
          <w:rFonts w:ascii="Times New Roman" w:hAnsi="Times New Roman" w:cs="Times New Roman"/>
          <w:sz w:val="28"/>
          <w:szCs w:val="28"/>
        </w:rPr>
        <w:t>При необходимости дополнительных расходов в случае изменения существенных условий контрактов, главные распорядители бюджетных сре</w:t>
      </w:r>
      <w:proofErr w:type="gramStart"/>
      <w:r w:rsidRPr="005E330D">
        <w:rPr>
          <w:rFonts w:ascii="Times New Roman" w:hAnsi="Times New Roman" w:cs="Times New Roman"/>
          <w:sz w:val="28"/>
          <w:szCs w:val="28"/>
        </w:rPr>
        <w:t>дств пр</w:t>
      </w:r>
      <w:proofErr w:type="gramEnd"/>
      <w:r w:rsidRPr="005E330D">
        <w:rPr>
          <w:rFonts w:ascii="Times New Roman" w:hAnsi="Times New Roman" w:cs="Times New Roman"/>
          <w:sz w:val="28"/>
          <w:szCs w:val="28"/>
        </w:rPr>
        <w:t>едпримут необходимые меры в соответствии с бюджетным законодательством Российской Федерации.</w:t>
      </w:r>
    </w:p>
    <w:p w:rsidR="00222A56" w:rsidRDefault="00222A56" w:rsidP="00212BD9">
      <w:pPr>
        <w:pStyle w:val="2"/>
        <w:shd w:val="clear" w:color="auto" w:fill="auto"/>
        <w:tabs>
          <w:tab w:val="left" w:pos="9070"/>
        </w:tabs>
        <w:spacing w:before="0" w:after="0" w:line="360" w:lineRule="auto"/>
        <w:ind w:firstLine="709"/>
        <w:jc w:val="both"/>
        <w:rPr>
          <w:rFonts w:ascii="Times New Roman" w:hAnsi="Times New Roman" w:cs="Times New Roman"/>
          <w:spacing w:val="0"/>
        </w:rPr>
      </w:pPr>
      <w:r w:rsidRPr="005E330D">
        <w:rPr>
          <w:rFonts w:ascii="Times New Roman" w:hAnsi="Times New Roman" w:cs="Times New Roman"/>
          <w:spacing w:val="0"/>
        </w:rPr>
        <w:t>В соответствии с постановлением Правительства Самарской области от 22.12.2010 № 670 «Об антикоррупционной экспертизе нормативных правовых актов и проектов</w:t>
      </w:r>
      <w:r w:rsidRPr="00CE0590">
        <w:rPr>
          <w:rFonts w:ascii="Times New Roman" w:hAnsi="Times New Roman" w:cs="Times New Roman"/>
          <w:spacing w:val="0"/>
        </w:rPr>
        <w:t xml:space="preserve"> нормативных правовых актов» проект постановления прошёл антикоррупционную экспертизу, по результатам которой </w:t>
      </w:r>
      <w:proofErr w:type="spellStart"/>
      <w:r w:rsidRPr="00CE0590">
        <w:rPr>
          <w:rFonts w:ascii="Times New Roman" w:hAnsi="Times New Roman" w:cs="Times New Roman"/>
          <w:spacing w:val="0"/>
        </w:rPr>
        <w:t>коррупциогенных</w:t>
      </w:r>
      <w:proofErr w:type="spellEnd"/>
      <w:r w:rsidRPr="00CE0590">
        <w:rPr>
          <w:rFonts w:ascii="Times New Roman" w:hAnsi="Times New Roman" w:cs="Times New Roman"/>
          <w:spacing w:val="0"/>
        </w:rPr>
        <w:t xml:space="preserve"> факторов не выявлено.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7"/>
      </w:tblGrid>
      <w:tr w:rsidR="00444C6A" w:rsidRPr="00444C6A" w:rsidTr="00444C6A">
        <w:tc>
          <w:tcPr>
            <w:tcW w:w="2660" w:type="dxa"/>
          </w:tcPr>
          <w:p w:rsidR="00444C6A" w:rsidRPr="00444C6A" w:rsidRDefault="00444C6A" w:rsidP="00516C10">
            <w:pPr>
              <w:widowControl w:val="0"/>
              <w:autoSpaceDE w:val="0"/>
              <w:autoSpaceDN w:val="0"/>
              <w:adjustRightInd w:val="0"/>
              <w:ind w:firstLine="708"/>
              <w:jc w:val="both"/>
              <w:rPr>
                <w:rFonts w:ascii="Times New Roman" w:hAnsi="Times New Roman" w:cs="Times New Roman"/>
                <w:sz w:val="28"/>
                <w:szCs w:val="28"/>
              </w:rPr>
            </w:pPr>
            <w:r w:rsidRPr="00444C6A">
              <w:rPr>
                <w:rFonts w:ascii="Times New Roman" w:hAnsi="Times New Roman" w:cs="Times New Roman"/>
                <w:sz w:val="28"/>
                <w:szCs w:val="28"/>
              </w:rPr>
              <w:t xml:space="preserve">Приложение: </w:t>
            </w:r>
          </w:p>
          <w:p w:rsidR="00444C6A" w:rsidRPr="00444C6A" w:rsidRDefault="00444C6A" w:rsidP="00516C10">
            <w:pPr>
              <w:widowControl w:val="0"/>
              <w:autoSpaceDE w:val="0"/>
              <w:autoSpaceDN w:val="0"/>
              <w:adjustRightInd w:val="0"/>
              <w:jc w:val="both"/>
              <w:rPr>
                <w:rFonts w:ascii="Times New Roman" w:hAnsi="Times New Roman" w:cs="Times New Roman"/>
                <w:sz w:val="28"/>
                <w:szCs w:val="28"/>
              </w:rPr>
            </w:pPr>
          </w:p>
        </w:tc>
        <w:tc>
          <w:tcPr>
            <w:tcW w:w="6627" w:type="dxa"/>
          </w:tcPr>
          <w:p w:rsidR="00444C6A" w:rsidRPr="00444C6A" w:rsidRDefault="00444C6A" w:rsidP="00444C6A">
            <w:pPr>
              <w:widowControl w:val="0"/>
              <w:autoSpaceDE w:val="0"/>
              <w:autoSpaceDN w:val="0"/>
              <w:adjustRightInd w:val="0"/>
              <w:jc w:val="both"/>
              <w:rPr>
                <w:rFonts w:ascii="Times New Roman" w:hAnsi="Times New Roman" w:cs="Times New Roman"/>
                <w:sz w:val="28"/>
                <w:szCs w:val="28"/>
              </w:rPr>
            </w:pPr>
            <w:proofErr w:type="gramStart"/>
            <w:r w:rsidRPr="00444C6A">
              <w:rPr>
                <w:rFonts w:ascii="Times New Roman" w:hAnsi="Times New Roman" w:cs="Times New Roman"/>
                <w:sz w:val="28"/>
                <w:szCs w:val="28"/>
              </w:rPr>
              <w:t>Перечень контрактов, заключенных по состоянию на 01.01.2022 года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на __ л. в 1 экз.</w:t>
            </w:r>
            <w:proofErr w:type="gramEnd"/>
          </w:p>
        </w:tc>
      </w:tr>
    </w:tbl>
    <w:p w:rsidR="005E330D" w:rsidRPr="00CE0590" w:rsidRDefault="005E330D" w:rsidP="005E330D">
      <w:pPr>
        <w:pStyle w:val="2"/>
        <w:shd w:val="clear" w:color="auto" w:fill="auto"/>
        <w:tabs>
          <w:tab w:val="left" w:pos="9070"/>
        </w:tabs>
        <w:spacing w:before="0" w:after="0" w:line="360" w:lineRule="auto"/>
        <w:ind w:firstLine="709"/>
        <w:jc w:val="both"/>
        <w:rPr>
          <w:rFonts w:ascii="Times New Roman" w:hAnsi="Times New Roman" w:cs="Times New Roman"/>
          <w:spacing w:val="0"/>
        </w:rPr>
      </w:pPr>
    </w:p>
    <w:p w:rsidR="00234E53" w:rsidRPr="00CE0590" w:rsidRDefault="00234E53" w:rsidP="008215DB">
      <w:pPr>
        <w:autoSpaceDE w:val="0"/>
        <w:autoSpaceDN w:val="0"/>
        <w:adjustRightInd w:val="0"/>
        <w:spacing w:after="0" w:line="240" w:lineRule="auto"/>
        <w:ind w:firstLine="709"/>
        <w:jc w:val="both"/>
        <w:rPr>
          <w:rFonts w:ascii="Times New Roman" w:hAnsi="Times New Roman"/>
          <w:spacing w:val="-10"/>
          <w:sz w:val="28"/>
          <w:szCs w:val="28"/>
        </w:rPr>
      </w:pPr>
    </w:p>
    <w:tbl>
      <w:tblPr>
        <w:tblW w:w="9606" w:type="dxa"/>
        <w:tblLook w:val="01E0" w:firstRow="1" w:lastRow="1" w:firstColumn="1" w:lastColumn="1" w:noHBand="0" w:noVBand="0"/>
      </w:tblPr>
      <w:tblGrid>
        <w:gridCol w:w="4361"/>
        <w:gridCol w:w="5245"/>
      </w:tblGrid>
      <w:tr w:rsidR="00222A56" w:rsidRPr="00CE0590" w:rsidTr="00F50FF0">
        <w:trPr>
          <w:trHeight w:val="1223"/>
        </w:trPr>
        <w:tc>
          <w:tcPr>
            <w:tcW w:w="4361" w:type="dxa"/>
          </w:tcPr>
          <w:p w:rsidR="00234E53" w:rsidRPr="00CE0590" w:rsidRDefault="00234E53" w:rsidP="008215DB">
            <w:pPr>
              <w:spacing w:after="0" w:line="240" w:lineRule="auto"/>
              <w:jc w:val="center"/>
              <w:rPr>
                <w:rFonts w:ascii="Times New Roman" w:eastAsia="Times New Roman" w:hAnsi="Times New Roman"/>
                <w:sz w:val="28"/>
                <w:szCs w:val="28"/>
                <w:lang w:eastAsia="ru-RU"/>
              </w:rPr>
            </w:pPr>
            <w:proofErr w:type="spellStart"/>
            <w:r w:rsidRPr="00CE0590">
              <w:rPr>
                <w:rFonts w:ascii="Times New Roman" w:eastAsia="Times New Roman" w:hAnsi="Times New Roman"/>
                <w:sz w:val="28"/>
                <w:szCs w:val="28"/>
                <w:lang w:eastAsia="ru-RU"/>
              </w:rPr>
              <w:t>И.о</w:t>
            </w:r>
            <w:proofErr w:type="gramStart"/>
            <w:r w:rsidRPr="00CE0590">
              <w:rPr>
                <w:rFonts w:ascii="Times New Roman" w:eastAsia="Times New Roman" w:hAnsi="Times New Roman"/>
                <w:sz w:val="28"/>
                <w:szCs w:val="28"/>
                <w:lang w:eastAsia="ru-RU"/>
              </w:rPr>
              <w:t>.р</w:t>
            </w:r>
            <w:proofErr w:type="gramEnd"/>
            <w:r w:rsidRPr="00CE0590">
              <w:rPr>
                <w:rFonts w:ascii="Times New Roman" w:eastAsia="Times New Roman" w:hAnsi="Times New Roman"/>
                <w:sz w:val="28"/>
                <w:szCs w:val="28"/>
                <w:lang w:eastAsia="ru-RU"/>
              </w:rPr>
              <w:t>уководителя</w:t>
            </w:r>
            <w:proofErr w:type="spellEnd"/>
            <w:r w:rsidRPr="00CE0590">
              <w:rPr>
                <w:rFonts w:ascii="Times New Roman" w:eastAsia="Times New Roman" w:hAnsi="Times New Roman"/>
                <w:sz w:val="28"/>
                <w:szCs w:val="28"/>
                <w:lang w:eastAsia="ru-RU"/>
              </w:rPr>
              <w:t xml:space="preserve"> </w:t>
            </w:r>
          </w:p>
          <w:p w:rsidR="00234E53" w:rsidRPr="00CE0590" w:rsidRDefault="00234E53" w:rsidP="00F50FF0">
            <w:pPr>
              <w:spacing w:after="0" w:line="240" w:lineRule="auto"/>
              <w:jc w:val="center"/>
              <w:rPr>
                <w:rFonts w:ascii="Times New Roman" w:eastAsia="Times New Roman" w:hAnsi="Times New Roman"/>
                <w:sz w:val="28"/>
                <w:szCs w:val="28"/>
                <w:lang w:eastAsia="ru-RU"/>
              </w:rPr>
            </w:pPr>
            <w:r w:rsidRPr="00CE0590">
              <w:rPr>
                <w:rFonts w:ascii="Times New Roman" w:eastAsia="Times New Roman" w:hAnsi="Times New Roman"/>
                <w:sz w:val="28"/>
                <w:szCs w:val="28"/>
                <w:lang w:eastAsia="ru-RU"/>
              </w:rPr>
              <w:t xml:space="preserve">Главного управления организации торгов Самарской области </w:t>
            </w:r>
          </w:p>
        </w:tc>
        <w:tc>
          <w:tcPr>
            <w:tcW w:w="5245" w:type="dxa"/>
          </w:tcPr>
          <w:p w:rsidR="00222A56" w:rsidRPr="00CE0590" w:rsidRDefault="00222A56" w:rsidP="008215DB">
            <w:pPr>
              <w:spacing w:after="0" w:line="240" w:lineRule="auto"/>
              <w:rPr>
                <w:rFonts w:ascii="Times New Roman" w:eastAsia="Times New Roman" w:hAnsi="Times New Roman"/>
                <w:sz w:val="28"/>
                <w:szCs w:val="28"/>
                <w:lang w:eastAsia="ru-RU"/>
              </w:rPr>
            </w:pPr>
          </w:p>
          <w:p w:rsidR="00222A56" w:rsidRPr="00CE0590" w:rsidRDefault="00222A56" w:rsidP="008215DB">
            <w:pPr>
              <w:spacing w:after="0" w:line="240" w:lineRule="auto"/>
              <w:rPr>
                <w:rFonts w:ascii="Times New Roman" w:eastAsia="Times New Roman" w:hAnsi="Times New Roman"/>
                <w:sz w:val="28"/>
                <w:szCs w:val="28"/>
                <w:lang w:eastAsia="ru-RU"/>
              </w:rPr>
            </w:pPr>
          </w:p>
          <w:p w:rsidR="00222A56" w:rsidRPr="00CE0590" w:rsidRDefault="00222A56" w:rsidP="008215DB">
            <w:pPr>
              <w:spacing w:after="0" w:line="240" w:lineRule="auto"/>
              <w:rPr>
                <w:rFonts w:ascii="Times New Roman" w:eastAsia="Times New Roman" w:hAnsi="Times New Roman"/>
                <w:sz w:val="28"/>
                <w:szCs w:val="28"/>
                <w:lang w:eastAsia="ru-RU"/>
              </w:rPr>
            </w:pPr>
            <w:r w:rsidRPr="00CE0590">
              <w:rPr>
                <w:rFonts w:ascii="Times New Roman" w:eastAsia="Times New Roman" w:hAnsi="Times New Roman"/>
                <w:sz w:val="28"/>
                <w:szCs w:val="28"/>
                <w:lang w:eastAsia="ru-RU"/>
              </w:rPr>
              <w:t xml:space="preserve">                              </w:t>
            </w:r>
            <w:r w:rsidR="00BF7981" w:rsidRPr="00CE0590">
              <w:rPr>
                <w:rFonts w:ascii="Times New Roman" w:eastAsia="Times New Roman" w:hAnsi="Times New Roman"/>
                <w:sz w:val="28"/>
                <w:szCs w:val="28"/>
                <w:lang w:eastAsia="ru-RU"/>
              </w:rPr>
              <w:t xml:space="preserve"> </w:t>
            </w:r>
            <w:r w:rsidRPr="00CE0590">
              <w:rPr>
                <w:rFonts w:ascii="Times New Roman" w:eastAsia="Times New Roman" w:hAnsi="Times New Roman"/>
                <w:sz w:val="28"/>
                <w:szCs w:val="28"/>
                <w:lang w:eastAsia="ru-RU"/>
              </w:rPr>
              <w:t xml:space="preserve">        </w:t>
            </w:r>
            <w:r w:rsidR="00F50FF0" w:rsidRPr="00CE0590">
              <w:rPr>
                <w:rFonts w:ascii="Times New Roman" w:eastAsia="Times New Roman" w:hAnsi="Times New Roman"/>
                <w:sz w:val="28"/>
                <w:szCs w:val="28"/>
                <w:lang w:eastAsia="ru-RU"/>
              </w:rPr>
              <w:t xml:space="preserve">  </w:t>
            </w:r>
            <w:r w:rsidRPr="00CE0590">
              <w:rPr>
                <w:rFonts w:ascii="Times New Roman" w:eastAsia="Times New Roman" w:hAnsi="Times New Roman"/>
                <w:sz w:val="28"/>
                <w:szCs w:val="28"/>
                <w:lang w:eastAsia="ru-RU"/>
              </w:rPr>
              <w:t xml:space="preserve"> </w:t>
            </w:r>
            <w:r w:rsidR="001D703A">
              <w:rPr>
                <w:rFonts w:ascii="Times New Roman" w:eastAsia="Times New Roman" w:hAnsi="Times New Roman"/>
                <w:sz w:val="28"/>
                <w:szCs w:val="28"/>
                <w:lang w:eastAsia="ru-RU"/>
              </w:rPr>
              <w:t xml:space="preserve">  </w:t>
            </w:r>
            <w:proofErr w:type="spellStart"/>
            <w:r w:rsidR="001D703A">
              <w:rPr>
                <w:rFonts w:ascii="Times New Roman" w:eastAsia="Times New Roman" w:hAnsi="Times New Roman"/>
                <w:sz w:val="28"/>
                <w:szCs w:val="28"/>
                <w:lang w:eastAsia="ru-RU"/>
              </w:rPr>
              <w:t>Д.И.Шарипов</w:t>
            </w:r>
            <w:proofErr w:type="spellEnd"/>
          </w:p>
          <w:p w:rsidR="00222A56" w:rsidRPr="00CE0590" w:rsidRDefault="00222A56" w:rsidP="008215DB">
            <w:pPr>
              <w:spacing w:after="0" w:line="240" w:lineRule="auto"/>
              <w:jc w:val="both"/>
              <w:rPr>
                <w:rFonts w:ascii="Times New Roman" w:eastAsia="Times New Roman" w:hAnsi="Times New Roman"/>
                <w:sz w:val="28"/>
                <w:szCs w:val="28"/>
                <w:lang w:eastAsia="ru-RU"/>
              </w:rPr>
            </w:pPr>
          </w:p>
        </w:tc>
      </w:tr>
    </w:tbl>
    <w:p w:rsidR="008215DB" w:rsidRPr="00CE0590" w:rsidRDefault="008215DB" w:rsidP="008215DB">
      <w:pPr>
        <w:spacing w:after="0" w:line="240" w:lineRule="auto"/>
        <w:ind w:firstLine="709"/>
        <w:jc w:val="both"/>
        <w:rPr>
          <w:rFonts w:ascii="Times New Roman" w:eastAsia="Times New Roman" w:hAnsi="Times New Roman"/>
          <w:sz w:val="28"/>
          <w:szCs w:val="28"/>
          <w:lang w:eastAsia="ru-RU"/>
        </w:rPr>
      </w:pPr>
    </w:p>
    <w:p w:rsidR="008215DB" w:rsidRDefault="008215DB" w:rsidP="008215DB">
      <w:pPr>
        <w:spacing w:after="0" w:line="240" w:lineRule="auto"/>
        <w:ind w:firstLine="709"/>
        <w:jc w:val="both"/>
        <w:rPr>
          <w:rFonts w:ascii="Times New Roman" w:eastAsia="Times New Roman" w:hAnsi="Times New Roman"/>
          <w:sz w:val="28"/>
          <w:szCs w:val="28"/>
          <w:lang w:eastAsia="ru-RU"/>
        </w:rPr>
      </w:pPr>
    </w:p>
    <w:p w:rsidR="005E330D" w:rsidRDefault="005E330D" w:rsidP="008215DB">
      <w:pPr>
        <w:spacing w:after="0" w:line="240" w:lineRule="auto"/>
        <w:ind w:firstLine="709"/>
        <w:jc w:val="both"/>
        <w:rPr>
          <w:rFonts w:ascii="Times New Roman" w:eastAsia="Times New Roman" w:hAnsi="Times New Roman"/>
          <w:sz w:val="28"/>
          <w:szCs w:val="28"/>
          <w:lang w:eastAsia="ru-RU"/>
        </w:rPr>
      </w:pPr>
    </w:p>
    <w:p w:rsidR="00222A56" w:rsidRPr="00CE0590" w:rsidRDefault="00CE0590" w:rsidP="008215DB">
      <w:pPr>
        <w:spacing w:after="0" w:line="360" w:lineRule="auto"/>
        <w:jc w:val="both"/>
        <w:rPr>
          <w:sz w:val="28"/>
          <w:szCs w:val="28"/>
        </w:rPr>
      </w:pPr>
      <w:r w:rsidRPr="00CE0590">
        <w:rPr>
          <w:rFonts w:ascii="Times New Roman" w:eastAsia="Times New Roman" w:hAnsi="Times New Roman"/>
          <w:sz w:val="28"/>
          <w:szCs w:val="28"/>
          <w:lang w:eastAsia="ru-RU"/>
        </w:rPr>
        <w:t>Ю</w:t>
      </w:r>
      <w:r w:rsidR="008215DB" w:rsidRPr="00CE0590">
        <w:rPr>
          <w:rFonts w:ascii="Times New Roman" w:eastAsia="Times New Roman" w:hAnsi="Times New Roman"/>
          <w:sz w:val="28"/>
          <w:szCs w:val="28"/>
          <w:lang w:eastAsia="ru-RU"/>
        </w:rPr>
        <w:t>рочкин 2634126</w:t>
      </w:r>
    </w:p>
    <w:sectPr w:rsidR="00222A56" w:rsidRPr="00CE0590" w:rsidSect="00556FB6">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25" w:rsidRDefault="00F60725" w:rsidP="00053CBC">
      <w:pPr>
        <w:spacing w:after="0" w:line="240" w:lineRule="auto"/>
      </w:pPr>
      <w:r>
        <w:separator/>
      </w:r>
    </w:p>
  </w:endnote>
  <w:endnote w:type="continuationSeparator" w:id="0">
    <w:p w:rsidR="00F60725" w:rsidRDefault="00F60725" w:rsidP="0005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25" w:rsidRDefault="00F60725" w:rsidP="00053CBC">
      <w:pPr>
        <w:spacing w:after="0" w:line="240" w:lineRule="auto"/>
      </w:pPr>
      <w:r>
        <w:separator/>
      </w:r>
    </w:p>
  </w:footnote>
  <w:footnote w:type="continuationSeparator" w:id="0">
    <w:p w:rsidR="00F60725" w:rsidRDefault="00F60725" w:rsidP="0005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71203"/>
      <w:docPartObj>
        <w:docPartGallery w:val="Page Numbers (Top of Page)"/>
        <w:docPartUnique/>
      </w:docPartObj>
    </w:sdtPr>
    <w:sdtEndPr/>
    <w:sdtContent>
      <w:p w:rsidR="00F60725" w:rsidRDefault="00F60725">
        <w:pPr>
          <w:pStyle w:val="a4"/>
          <w:jc w:val="center"/>
        </w:pPr>
        <w:r>
          <w:fldChar w:fldCharType="begin"/>
        </w:r>
        <w:r>
          <w:instrText>PAGE   \* MERGEFORMAT</w:instrText>
        </w:r>
        <w:r>
          <w:fldChar w:fldCharType="separate"/>
        </w:r>
        <w:r w:rsidR="0051717B">
          <w:rPr>
            <w:noProof/>
          </w:rPr>
          <w:t>3</w:t>
        </w:r>
        <w:r>
          <w:fldChar w:fldCharType="end"/>
        </w:r>
      </w:p>
    </w:sdtContent>
  </w:sdt>
  <w:p w:rsidR="00F60725" w:rsidRDefault="00F607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CF"/>
    <w:rsid w:val="00053CBC"/>
    <w:rsid w:val="000F1073"/>
    <w:rsid w:val="001253DA"/>
    <w:rsid w:val="001D703A"/>
    <w:rsid w:val="001E7D67"/>
    <w:rsid w:val="00212BD9"/>
    <w:rsid w:val="00222A56"/>
    <w:rsid w:val="00223D9B"/>
    <w:rsid w:val="00234E53"/>
    <w:rsid w:val="00444C6A"/>
    <w:rsid w:val="004B1460"/>
    <w:rsid w:val="004D2294"/>
    <w:rsid w:val="0051717B"/>
    <w:rsid w:val="005223F3"/>
    <w:rsid w:val="00556FB6"/>
    <w:rsid w:val="005C1ADD"/>
    <w:rsid w:val="005C5187"/>
    <w:rsid w:val="005E330D"/>
    <w:rsid w:val="006769AF"/>
    <w:rsid w:val="006C5AA1"/>
    <w:rsid w:val="007B25C1"/>
    <w:rsid w:val="007C68D6"/>
    <w:rsid w:val="007F1DD4"/>
    <w:rsid w:val="007F2191"/>
    <w:rsid w:val="008215DB"/>
    <w:rsid w:val="008247A7"/>
    <w:rsid w:val="0092758B"/>
    <w:rsid w:val="00961AB8"/>
    <w:rsid w:val="009E087C"/>
    <w:rsid w:val="00A11771"/>
    <w:rsid w:val="00A325CF"/>
    <w:rsid w:val="00BF7981"/>
    <w:rsid w:val="00CD0188"/>
    <w:rsid w:val="00CE0590"/>
    <w:rsid w:val="00D979C8"/>
    <w:rsid w:val="00DA40E1"/>
    <w:rsid w:val="00E53A80"/>
    <w:rsid w:val="00E622E1"/>
    <w:rsid w:val="00EA245B"/>
    <w:rsid w:val="00EF25CB"/>
    <w:rsid w:val="00F201EE"/>
    <w:rsid w:val="00F50FF0"/>
    <w:rsid w:val="00F60725"/>
    <w:rsid w:val="00F86C6C"/>
    <w:rsid w:val="00FA21B0"/>
    <w:rsid w:val="00FE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link w:val="2"/>
    <w:locked/>
    <w:rsid w:val="00222A56"/>
    <w:rPr>
      <w:spacing w:val="-10"/>
      <w:sz w:val="28"/>
      <w:szCs w:val="28"/>
      <w:shd w:val="clear" w:color="auto" w:fill="FFFFFF"/>
    </w:rPr>
  </w:style>
  <w:style w:type="paragraph" w:customStyle="1" w:styleId="2">
    <w:name w:val="Основной текст2"/>
    <w:basedOn w:val="a"/>
    <w:link w:val="a3"/>
    <w:rsid w:val="00222A56"/>
    <w:pPr>
      <w:shd w:val="clear" w:color="auto" w:fill="FFFFFF"/>
      <w:spacing w:before="300" w:after="840" w:line="240" w:lineRule="atLeast"/>
    </w:pPr>
    <w:rPr>
      <w:spacing w:val="-10"/>
      <w:sz w:val="28"/>
      <w:szCs w:val="28"/>
    </w:rPr>
  </w:style>
  <w:style w:type="paragraph" w:styleId="a4">
    <w:name w:val="header"/>
    <w:basedOn w:val="a"/>
    <w:link w:val="a5"/>
    <w:uiPriority w:val="99"/>
    <w:unhideWhenUsed/>
    <w:rsid w:val="00053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CBC"/>
  </w:style>
  <w:style w:type="paragraph" w:styleId="a6">
    <w:name w:val="footer"/>
    <w:basedOn w:val="a"/>
    <w:link w:val="a7"/>
    <w:uiPriority w:val="99"/>
    <w:unhideWhenUsed/>
    <w:rsid w:val="00053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CBC"/>
  </w:style>
  <w:style w:type="paragraph" w:customStyle="1" w:styleId="ConsPlusNormal">
    <w:name w:val="ConsPlusNormal"/>
    <w:rsid w:val="00212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44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link w:val="2"/>
    <w:locked/>
    <w:rsid w:val="00222A56"/>
    <w:rPr>
      <w:spacing w:val="-10"/>
      <w:sz w:val="28"/>
      <w:szCs w:val="28"/>
      <w:shd w:val="clear" w:color="auto" w:fill="FFFFFF"/>
    </w:rPr>
  </w:style>
  <w:style w:type="paragraph" w:customStyle="1" w:styleId="2">
    <w:name w:val="Основной текст2"/>
    <w:basedOn w:val="a"/>
    <w:link w:val="a3"/>
    <w:rsid w:val="00222A56"/>
    <w:pPr>
      <w:shd w:val="clear" w:color="auto" w:fill="FFFFFF"/>
      <w:spacing w:before="300" w:after="840" w:line="240" w:lineRule="atLeast"/>
    </w:pPr>
    <w:rPr>
      <w:spacing w:val="-10"/>
      <w:sz w:val="28"/>
      <w:szCs w:val="28"/>
    </w:rPr>
  </w:style>
  <w:style w:type="paragraph" w:styleId="a4">
    <w:name w:val="header"/>
    <w:basedOn w:val="a"/>
    <w:link w:val="a5"/>
    <w:uiPriority w:val="99"/>
    <w:unhideWhenUsed/>
    <w:rsid w:val="00053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CBC"/>
  </w:style>
  <w:style w:type="paragraph" w:styleId="a6">
    <w:name w:val="footer"/>
    <w:basedOn w:val="a"/>
    <w:link w:val="a7"/>
    <w:uiPriority w:val="99"/>
    <w:unhideWhenUsed/>
    <w:rsid w:val="00053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CBC"/>
  </w:style>
  <w:style w:type="paragraph" w:customStyle="1" w:styleId="ConsPlusNormal">
    <w:name w:val="ConsPlusNormal"/>
    <w:rsid w:val="00212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44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A8413CDEB006351A5F292A203CFC859175154B5D56572C328E6C9D1BF895A030EF590F1D04E86A65038754315Fe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Юрочкин</dc:creator>
  <cp:lastModifiedBy>Юрочкин</cp:lastModifiedBy>
  <cp:revision>9</cp:revision>
  <cp:lastPrinted>2021-12-17T14:17:00Z</cp:lastPrinted>
  <dcterms:created xsi:type="dcterms:W3CDTF">2022-02-04T12:17:00Z</dcterms:created>
  <dcterms:modified xsi:type="dcterms:W3CDTF">2022-02-09T13:37:00Z</dcterms:modified>
</cp:coreProperties>
</file>