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3115"/>
        <w:gridCol w:w="4808"/>
      </w:tblGrid>
      <w:tr w:rsidR="00CD4E4B" w:rsidTr="00305037">
        <w:trPr>
          <w:trHeight w:val="572"/>
        </w:trPr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E4B" w:rsidRDefault="0091598F" w:rsidP="00305037">
            <w:pPr>
              <w:spacing w:line="252" w:lineRule="auto"/>
              <w:jc w:val="center"/>
            </w:pPr>
            <w:proofErr w:type="spellStart"/>
            <w:r w:rsidRPr="00876D9D">
              <w:rPr>
                <w:b/>
              </w:rPr>
              <w:t>Вебинар</w:t>
            </w:r>
            <w:proofErr w:type="spellEnd"/>
            <w:r w:rsidR="00876D9D">
              <w:rPr>
                <w:b/>
              </w:rPr>
              <w:t>:</w:t>
            </w:r>
            <w:r w:rsidR="00CD4E4B" w:rsidRPr="00663380">
              <w:rPr>
                <w:b/>
              </w:rPr>
              <w:t xml:space="preserve"> «</w:t>
            </w:r>
            <w:r w:rsidR="00663380" w:rsidRPr="00663380">
              <w:rPr>
                <w:b/>
              </w:rPr>
              <w:t>Изменение порядка осуществления отчетности по договорам в соответствии с Федеральным законом от 18.07.2011 № 223-ФЗ «О закупках товаров, работ, услуг отдельными видами юридических лиц» в 2020 – 2021 гг.</w:t>
            </w:r>
          </w:p>
        </w:tc>
      </w:tr>
      <w:tr w:rsidR="00BA133C" w:rsidTr="00281BBC">
        <w:tc>
          <w:tcPr>
            <w:tcW w:w="9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33C" w:rsidRDefault="00BA133C" w:rsidP="00305037">
            <w:pPr>
              <w:spacing w:line="252" w:lineRule="auto"/>
              <w:jc w:val="both"/>
            </w:pPr>
          </w:p>
        </w:tc>
      </w:tr>
      <w:tr w:rsidR="00BA133C" w:rsidTr="0019185C">
        <w:tc>
          <w:tcPr>
            <w:tcW w:w="9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33C" w:rsidRDefault="00BA133C" w:rsidP="00305037">
            <w:pPr>
              <w:spacing w:line="252" w:lineRule="auto"/>
              <w:jc w:val="both"/>
            </w:pPr>
          </w:p>
        </w:tc>
      </w:tr>
      <w:tr w:rsidR="00CD4E4B" w:rsidTr="00BA133C"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4B" w:rsidRDefault="00BA133C" w:rsidP="00305037">
            <w:pPr>
              <w:spacing w:line="252" w:lineRule="auto"/>
            </w:pPr>
            <w:r>
              <w:t>10:00 11:00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4B" w:rsidRDefault="00CD4E4B" w:rsidP="00305037">
            <w:pPr>
              <w:spacing w:line="252" w:lineRule="auto"/>
            </w:pPr>
            <w:r w:rsidRPr="00D62D3C">
              <w:t>Новые</w:t>
            </w:r>
            <w:r>
              <w:t xml:space="preserve"> правила ежемесячной отчетность по ПП РФ № 814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4B" w:rsidRDefault="00CD4E4B" w:rsidP="00305037">
            <w:pPr>
              <w:spacing w:line="252" w:lineRule="auto"/>
              <w:jc w:val="both"/>
            </w:pPr>
            <w:r>
              <w:t>- Ежемесячная отчетность по № 223-ФЗ;</w:t>
            </w:r>
          </w:p>
          <w:p w:rsidR="00CD4E4B" w:rsidRDefault="00CD4E4B" w:rsidP="00305037">
            <w:pPr>
              <w:spacing w:line="252" w:lineRule="auto"/>
              <w:jc w:val="both"/>
            </w:pPr>
            <w:r>
              <w:t>- Какие сведения нужно включать в отчет;</w:t>
            </w:r>
          </w:p>
          <w:p w:rsidR="00CD4E4B" w:rsidRDefault="00CD4E4B" w:rsidP="00305037">
            <w:pPr>
              <w:spacing w:line="252" w:lineRule="auto"/>
              <w:jc w:val="both"/>
            </w:pPr>
            <w:r>
              <w:t>- Требования к размещению, внесению изменений в отчет по ПП РФ № 908;</w:t>
            </w:r>
          </w:p>
          <w:p w:rsidR="00CD4E4B" w:rsidRDefault="00CD4E4B" w:rsidP="00305037">
            <w:pPr>
              <w:spacing w:line="252" w:lineRule="auto"/>
              <w:jc w:val="both"/>
            </w:pPr>
            <w:r>
              <w:t xml:space="preserve">- Новые требования к отчетности </w:t>
            </w:r>
            <w:r w:rsidRPr="00663380">
              <w:rPr>
                <w:b/>
              </w:rPr>
              <w:t>с 1 октября 2021 г. по ПП РФ № 814;</w:t>
            </w:r>
          </w:p>
          <w:p w:rsidR="00CD4E4B" w:rsidRDefault="00CD4E4B" w:rsidP="00305037">
            <w:pPr>
              <w:spacing w:line="252" w:lineRule="auto"/>
              <w:jc w:val="both"/>
            </w:pPr>
            <w:r>
              <w:t>- Отчетность по квотированию закупок российских товаров;</w:t>
            </w:r>
          </w:p>
          <w:p w:rsidR="00CD4E4B" w:rsidRDefault="00CD4E4B" w:rsidP="00305037">
            <w:pPr>
              <w:spacing w:line="252" w:lineRule="auto"/>
              <w:jc w:val="both"/>
            </w:pPr>
            <w:r>
              <w:t>- Примеры заполнения новой формы отчетности.</w:t>
            </w:r>
          </w:p>
        </w:tc>
      </w:tr>
      <w:tr w:rsidR="00CD4E4B" w:rsidTr="00BA133C"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E4B" w:rsidRDefault="0091598F" w:rsidP="00305037">
            <w:pPr>
              <w:spacing w:line="252" w:lineRule="auto"/>
            </w:pPr>
            <w:r>
              <w:t>11:00-12:00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E4B" w:rsidRDefault="00CD4E4B" w:rsidP="00305037">
            <w:pPr>
              <w:spacing w:line="252" w:lineRule="auto"/>
            </w:pPr>
            <w:r>
              <w:t>Квотирование закупок российской продукции в 2021 году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4B" w:rsidRDefault="00CD4E4B" w:rsidP="00305037">
            <w:pPr>
              <w:spacing w:line="252" w:lineRule="auto"/>
              <w:jc w:val="both"/>
            </w:pPr>
            <w:r>
              <w:t>- ПП РФ 2013 – установление квоты закупки российской продукции с 1 января 2021 года.</w:t>
            </w:r>
          </w:p>
          <w:p w:rsidR="00CD4E4B" w:rsidRDefault="00CD4E4B" w:rsidP="00305037">
            <w:pPr>
              <w:spacing w:line="252" w:lineRule="auto"/>
              <w:jc w:val="both"/>
            </w:pPr>
            <w:r>
              <w:t>- Особенности выполнения требований ПП РФ 2013 в 2021 году.</w:t>
            </w:r>
          </w:p>
          <w:p w:rsidR="00CD4E4B" w:rsidRDefault="00CD4E4B" w:rsidP="00305037">
            <w:pPr>
              <w:spacing w:line="252" w:lineRule="auto"/>
              <w:jc w:val="both"/>
            </w:pPr>
            <w:r>
              <w:t>- Механизмы выполнения квоты.</w:t>
            </w:r>
          </w:p>
          <w:p w:rsidR="00CD4E4B" w:rsidRDefault="00CD4E4B" w:rsidP="00305037">
            <w:pPr>
              <w:spacing w:line="252" w:lineRule="auto"/>
              <w:jc w:val="both"/>
            </w:pPr>
            <w:r>
              <w:t>- Выполнение требований ПП РФ № 2</w:t>
            </w:r>
            <w:bookmarkStart w:id="0" w:name="_GoBack"/>
            <w:bookmarkEnd w:id="0"/>
            <w:r>
              <w:t>013 с учетом ПП РФ № 925.</w:t>
            </w:r>
          </w:p>
          <w:p w:rsidR="00CD4E4B" w:rsidRDefault="00CD4E4B" w:rsidP="00305037">
            <w:pPr>
              <w:spacing w:line="252" w:lineRule="auto"/>
              <w:jc w:val="both"/>
            </w:pPr>
            <w:r>
              <w:t>- Отчетность по объему закупок российской продукции с учетом требований ПП РФ № 814.</w:t>
            </w:r>
          </w:p>
          <w:p w:rsidR="00CD4E4B" w:rsidRDefault="00CD4E4B" w:rsidP="00305037">
            <w:pPr>
              <w:spacing w:line="252" w:lineRule="auto"/>
              <w:jc w:val="both"/>
            </w:pPr>
            <w:r>
              <w:t>- Практика применения ПП РФ 2013 и разъяснения порядка применения ПП РФ 2013.</w:t>
            </w:r>
          </w:p>
        </w:tc>
      </w:tr>
      <w:tr w:rsidR="00CD4E4B" w:rsidTr="00BA133C"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E4B" w:rsidRPr="00020051" w:rsidRDefault="0091598F" w:rsidP="00305037">
            <w:pPr>
              <w:spacing w:line="252" w:lineRule="auto"/>
            </w:pPr>
            <w:r w:rsidRPr="00020051">
              <w:t>12:15</w:t>
            </w:r>
            <w:r w:rsidR="00020051" w:rsidRPr="00020051">
              <w:t>-12:30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E4B" w:rsidRPr="00020051" w:rsidRDefault="00CD4E4B" w:rsidP="00CD4E4B">
            <w:pPr>
              <w:jc w:val="both"/>
              <w:rPr>
                <w:rFonts w:eastAsia="Arial Unicode MS"/>
                <w:color w:val="000000"/>
                <w:sz w:val="26"/>
                <w:szCs w:val="26"/>
                <w:bdr w:val="none" w:sz="0" w:space="0" w:color="auto" w:frame="1"/>
              </w:rPr>
            </w:pPr>
            <w:r w:rsidRPr="00020051">
              <w:rPr>
                <w:rFonts w:eastAsia="Arial Unicode MS"/>
                <w:color w:val="000000"/>
                <w:sz w:val="26"/>
                <w:szCs w:val="26"/>
                <w:bdr w:val="none" w:sz="0" w:space="0" w:color="auto" w:frame="1"/>
              </w:rPr>
              <w:t xml:space="preserve">Практика применения Типового положения о закупках товаров, работ, услуг заказчиками Самарской области 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4B" w:rsidRPr="00CD4E4B" w:rsidRDefault="00CD4E4B" w:rsidP="00305037">
            <w:pPr>
              <w:spacing w:line="252" w:lineRule="auto"/>
              <w:jc w:val="both"/>
            </w:pPr>
            <w:r w:rsidRPr="00020051">
              <w:rPr>
                <w:rFonts w:eastAsia="Arial Unicode MS"/>
                <w:color w:val="000000"/>
                <w:sz w:val="26"/>
                <w:szCs w:val="26"/>
                <w:bdr w:val="none" w:sz="0" w:space="0" w:color="auto" w:frame="1"/>
              </w:rPr>
              <w:t>Внесенные и планируемые изменения</w:t>
            </w:r>
            <w:r w:rsidR="0069760A" w:rsidRPr="00020051">
              <w:rPr>
                <w:rFonts w:eastAsia="Arial Unicode MS"/>
                <w:color w:val="000000"/>
                <w:sz w:val="26"/>
                <w:szCs w:val="26"/>
                <w:bdr w:val="none" w:sz="0" w:space="0" w:color="auto" w:frame="1"/>
              </w:rPr>
              <w:t xml:space="preserve"> в типовое положение</w:t>
            </w:r>
          </w:p>
        </w:tc>
      </w:tr>
    </w:tbl>
    <w:p w:rsidR="00BB0747" w:rsidRDefault="00BB0747" w:rsidP="00BB0747">
      <w:pPr>
        <w:rPr>
          <w:rFonts w:ascii="Calibri" w:hAnsi="Calibri" w:cs="Calibri"/>
          <w:sz w:val="22"/>
          <w:szCs w:val="22"/>
          <w:lang w:eastAsia="en-US"/>
        </w:rPr>
      </w:pPr>
    </w:p>
    <w:p w:rsidR="00CB0378" w:rsidRDefault="00CB0378"/>
    <w:sectPr w:rsidR="00CB0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CD"/>
    <w:rsid w:val="00020051"/>
    <w:rsid w:val="0036425D"/>
    <w:rsid w:val="004110CD"/>
    <w:rsid w:val="00421CB2"/>
    <w:rsid w:val="005776B2"/>
    <w:rsid w:val="00663380"/>
    <w:rsid w:val="006972EB"/>
    <w:rsid w:val="0069760A"/>
    <w:rsid w:val="00876D9D"/>
    <w:rsid w:val="0091598F"/>
    <w:rsid w:val="009A5D3D"/>
    <w:rsid w:val="00BA133C"/>
    <w:rsid w:val="00BB0747"/>
    <w:rsid w:val="00CB0378"/>
    <w:rsid w:val="00CD4E4B"/>
    <w:rsid w:val="00CF0CFF"/>
    <w:rsid w:val="00D6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4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76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4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76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Колесникова Ирина Александровна</cp:lastModifiedBy>
  <cp:revision>3</cp:revision>
  <cp:lastPrinted>2021-09-13T05:49:00Z</cp:lastPrinted>
  <dcterms:created xsi:type="dcterms:W3CDTF">2021-09-13T05:48:00Z</dcterms:created>
  <dcterms:modified xsi:type="dcterms:W3CDTF">2021-09-13T05:53:00Z</dcterms:modified>
</cp:coreProperties>
</file>