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436" w:rsidRPr="00B10436" w:rsidRDefault="00B10436" w:rsidP="00B10436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61C39" w:rsidRDefault="00C839CE" w:rsidP="00593CB5">
      <w:pPr>
        <w:spacing w:after="0" w:line="32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Главное управление организации торгов Самарской области </w:t>
      </w:r>
      <w:r w:rsidR="00F61C39">
        <w:rPr>
          <w:rFonts w:ascii="Times New Roman" w:hAnsi="Times New Roman" w:cs="Times New Roman"/>
          <w:sz w:val="28"/>
          <w:szCs w:val="28"/>
        </w:rPr>
        <w:t xml:space="preserve">(далее – Главное управление) </w:t>
      </w:r>
      <w:r w:rsidR="0065233D">
        <w:rPr>
          <w:rFonts w:ascii="Times New Roman" w:hAnsi="Times New Roman" w:cs="Times New Roman"/>
          <w:sz w:val="28"/>
          <w:szCs w:val="28"/>
        </w:rPr>
        <w:t xml:space="preserve">в целях информирования об исполнении решений Общественного совета при Главном управлении, содержащихся в Протоколе заседания </w:t>
      </w:r>
      <w:r w:rsidR="0065233D" w:rsidRPr="0065233D">
        <w:rPr>
          <w:rFonts w:ascii="Times New Roman" w:hAnsi="Times New Roman" w:cs="Times New Roman"/>
          <w:sz w:val="28"/>
          <w:szCs w:val="28"/>
        </w:rPr>
        <w:t>Общественного совета при Главном управлении</w:t>
      </w:r>
      <w:r w:rsidR="0065233D">
        <w:rPr>
          <w:rFonts w:ascii="Times New Roman" w:hAnsi="Times New Roman" w:cs="Times New Roman"/>
          <w:sz w:val="28"/>
          <w:szCs w:val="28"/>
        </w:rPr>
        <w:t xml:space="preserve"> </w:t>
      </w:r>
      <w:r w:rsidR="0065233D" w:rsidRPr="0065233D">
        <w:rPr>
          <w:rFonts w:ascii="Times New Roman" w:hAnsi="Times New Roman" w:cs="Times New Roman"/>
          <w:sz w:val="28"/>
          <w:szCs w:val="28"/>
        </w:rPr>
        <w:t>№ 3</w:t>
      </w:r>
      <w:r w:rsidR="0065233D">
        <w:rPr>
          <w:rFonts w:ascii="Times New Roman" w:hAnsi="Times New Roman" w:cs="Times New Roman"/>
          <w:sz w:val="28"/>
          <w:szCs w:val="28"/>
        </w:rPr>
        <w:t xml:space="preserve"> от 03.11.2015</w:t>
      </w:r>
      <w:r w:rsidR="00EB4881">
        <w:rPr>
          <w:rFonts w:ascii="Times New Roman" w:hAnsi="Times New Roman" w:cs="Times New Roman"/>
          <w:sz w:val="28"/>
          <w:szCs w:val="28"/>
        </w:rPr>
        <w:t xml:space="preserve"> (далее – Протокол)</w:t>
      </w:r>
      <w:r w:rsidR="0065233D">
        <w:rPr>
          <w:rFonts w:ascii="Times New Roman" w:hAnsi="Times New Roman" w:cs="Times New Roman"/>
          <w:sz w:val="28"/>
          <w:szCs w:val="28"/>
        </w:rPr>
        <w:t xml:space="preserve">, сообщает следующее. </w:t>
      </w:r>
    </w:p>
    <w:p w:rsidR="00593CB5" w:rsidRDefault="00EB4881" w:rsidP="00593CB5">
      <w:pPr>
        <w:spacing w:after="0" w:line="32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 </w:t>
      </w:r>
      <w:r w:rsidR="00A25CC9">
        <w:rPr>
          <w:rFonts w:ascii="Times New Roman" w:eastAsia="Calibri" w:hAnsi="Times New Roman" w:cs="Times New Roman"/>
          <w:sz w:val="28"/>
          <w:szCs w:val="28"/>
        </w:rPr>
        <w:t xml:space="preserve">исполнение рекомендации Общественного совета при Главном управлении (пункт 3 вопроса </w:t>
      </w:r>
      <w:r w:rsidR="00A25CC9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A25CC9">
        <w:rPr>
          <w:rFonts w:ascii="Times New Roman" w:eastAsia="Calibri" w:hAnsi="Times New Roman" w:cs="Times New Roman"/>
          <w:sz w:val="28"/>
          <w:szCs w:val="28"/>
        </w:rPr>
        <w:t xml:space="preserve"> Протокола) текст проекта </w:t>
      </w:r>
      <w:r w:rsidR="00A25CC9" w:rsidRPr="00A25CC9">
        <w:rPr>
          <w:rFonts w:ascii="Times New Roman" w:eastAsia="Calibri" w:hAnsi="Times New Roman" w:cs="Times New Roman"/>
          <w:sz w:val="28"/>
          <w:szCs w:val="28"/>
        </w:rPr>
        <w:t>постановления Правительства Самарской области «Об определении требований к закупаемым государственными органами Самарской области, органами управления территориальными государственными внебюджетными фондами и подведомственными им казенными и бюджетными учреждениями отдельным видам товаров, работ, услуг (в том числе предельных цен товаров, работ, услуг)»</w:t>
      </w:r>
      <w:r w:rsidR="00A25CC9">
        <w:rPr>
          <w:rFonts w:ascii="Times New Roman" w:eastAsia="Calibri" w:hAnsi="Times New Roman" w:cs="Times New Roman"/>
          <w:sz w:val="28"/>
          <w:szCs w:val="28"/>
        </w:rPr>
        <w:t xml:space="preserve"> был дополнен положениями </w:t>
      </w:r>
      <w:r w:rsidR="00982BD7">
        <w:rPr>
          <w:rFonts w:ascii="Times New Roman" w:eastAsia="Calibri" w:hAnsi="Times New Roman" w:cs="Times New Roman"/>
          <w:sz w:val="28"/>
          <w:szCs w:val="28"/>
        </w:rPr>
        <w:t xml:space="preserve">о максимальных сроках полезного использования товаров, включенных в </w:t>
      </w:r>
      <w:r w:rsidR="00982BD7" w:rsidRPr="00982BD7">
        <w:rPr>
          <w:rFonts w:ascii="Times New Roman" w:eastAsia="Calibri" w:hAnsi="Times New Roman" w:cs="Times New Roman"/>
          <w:sz w:val="28"/>
          <w:szCs w:val="28"/>
        </w:rPr>
        <w:t>обязательн</w:t>
      </w:r>
      <w:r w:rsidR="00982BD7">
        <w:rPr>
          <w:rFonts w:ascii="Times New Roman" w:eastAsia="Calibri" w:hAnsi="Times New Roman" w:cs="Times New Roman"/>
          <w:sz w:val="28"/>
          <w:szCs w:val="28"/>
        </w:rPr>
        <w:t>ый</w:t>
      </w:r>
      <w:r w:rsidR="00982BD7" w:rsidRPr="00982BD7">
        <w:rPr>
          <w:rFonts w:ascii="Times New Roman" w:eastAsia="Calibri" w:hAnsi="Times New Roman" w:cs="Times New Roman"/>
          <w:sz w:val="28"/>
          <w:szCs w:val="28"/>
        </w:rPr>
        <w:t xml:space="preserve"> переч</w:t>
      </w:r>
      <w:r w:rsidR="00982BD7">
        <w:rPr>
          <w:rFonts w:ascii="Times New Roman" w:eastAsia="Calibri" w:hAnsi="Times New Roman" w:cs="Times New Roman"/>
          <w:sz w:val="28"/>
          <w:szCs w:val="28"/>
        </w:rPr>
        <w:t>ень</w:t>
      </w:r>
      <w:r w:rsidR="00982BD7" w:rsidRPr="00982BD7">
        <w:rPr>
          <w:rFonts w:ascii="Times New Roman" w:eastAsia="Calibri" w:hAnsi="Times New Roman" w:cs="Times New Roman"/>
          <w:sz w:val="28"/>
          <w:szCs w:val="28"/>
        </w:rPr>
        <w:t xml:space="preserve">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</w:t>
      </w:r>
      <w:r w:rsidR="00982BD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F5DB4" w:rsidRPr="00A67ECD" w:rsidRDefault="00593CB5" w:rsidP="008A5D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</w:p>
    <w:sectPr w:rsidR="004F5DB4" w:rsidRPr="00A67ECD" w:rsidSect="00B642B8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6B6" w:rsidRDefault="00C616B6" w:rsidP="00B642B8">
      <w:pPr>
        <w:spacing w:after="0" w:line="240" w:lineRule="auto"/>
      </w:pPr>
      <w:r>
        <w:separator/>
      </w:r>
    </w:p>
  </w:endnote>
  <w:endnote w:type="continuationSeparator" w:id="0">
    <w:p w:rsidR="00C616B6" w:rsidRDefault="00C616B6" w:rsidP="00B64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6B6" w:rsidRDefault="00C616B6" w:rsidP="00B642B8">
      <w:pPr>
        <w:spacing w:after="0" w:line="240" w:lineRule="auto"/>
      </w:pPr>
      <w:r>
        <w:separator/>
      </w:r>
    </w:p>
  </w:footnote>
  <w:footnote w:type="continuationSeparator" w:id="0">
    <w:p w:rsidR="00C616B6" w:rsidRDefault="00C616B6" w:rsidP="00B64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79802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616B6" w:rsidRPr="00B642B8" w:rsidRDefault="00C616B6" w:rsidP="00B642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42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42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42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5DA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642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616B6" w:rsidRDefault="00C616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B19"/>
    <w:rsid w:val="00003A44"/>
    <w:rsid w:val="000101AF"/>
    <w:rsid w:val="00052E89"/>
    <w:rsid w:val="00055919"/>
    <w:rsid w:val="00073224"/>
    <w:rsid w:val="00073F26"/>
    <w:rsid w:val="00084379"/>
    <w:rsid w:val="000B3629"/>
    <w:rsid w:val="000C2A71"/>
    <w:rsid w:val="001119B0"/>
    <w:rsid w:val="00132382"/>
    <w:rsid w:val="0014288A"/>
    <w:rsid w:val="00172562"/>
    <w:rsid w:val="001C1667"/>
    <w:rsid w:val="00202624"/>
    <w:rsid w:val="00217B66"/>
    <w:rsid w:val="00227DCC"/>
    <w:rsid w:val="0023523B"/>
    <w:rsid w:val="00251E60"/>
    <w:rsid w:val="002672B5"/>
    <w:rsid w:val="00277D33"/>
    <w:rsid w:val="00285AAF"/>
    <w:rsid w:val="00287838"/>
    <w:rsid w:val="002A403D"/>
    <w:rsid w:val="002B0B19"/>
    <w:rsid w:val="002C6733"/>
    <w:rsid w:val="002D2C6A"/>
    <w:rsid w:val="002F70A6"/>
    <w:rsid w:val="0030768C"/>
    <w:rsid w:val="00315444"/>
    <w:rsid w:val="0035199D"/>
    <w:rsid w:val="0036117B"/>
    <w:rsid w:val="0037131C"/>
    <w:rsid w:val="00380F25"/>
    <w:rsid w:val="00390A1E"/>
    <w:rsid w:val="003D1336"/>
    <w:rsid w:val="003F7F65"/>
    <w:rsid w:val="00401E93"/>
    <w:rsid w:val="00407A1E"/>
    <w:rsid w:val="00424070"/>
    <w:rsid w:val="004318BC"/>
    <w:rsid w:val="00437345"/>
    <w:rsid w:val="004476D6"/>
    <w:rsid w:val="00461E77"/>
    <w:rsid w:val="004658AF"/>
    <w:rsid w:val="00494DB2"/>
    <w:rsid w:val="0049569C"/>
    <w:rsid w:val="004A771A"/>
    <w:rsid w:val="004D407A"/>
    <w:rsid w:val="004E23D6"/>
    <w:rsid w:val="004E4DF2"/>
    <w:rsid w:val="004E7421"/>
    <w:rsid w:val="004F5DB4"/>
    <w:rsid w:val="005014E1"/>
    <w:rsid w:val="00501C59"/>
    <w:rsid w:val="0050258B"/>
    <w:rsid w:val="005331E0"/>
    <w:rsid w:val="00535617"/>
    <w:rsid w:val="005530B4"/>
    <w:rsid w:val="00593CB5"/>
    <w:rsid w:val="005B3629"/>
    <w:rsid w:val="005D4C50"/>
    <w:rsid w:val="005D7CE3"/>
    <w:rsid w:val="005E2146"/>
    <w:rsid w:val="005E69DB"/>
    <w:rsid w:val="00605091"/>
    <w:rsid w:val="0065233D"/>
    <w:rsid w:val="006564AC"/>
    <w:rsid w:val="00662D9C"/>
    <w:rsid w:val="006807E9"/>
    <w:rsid w:val="00682A13"/>
    <w:rsid w:val="006D3D22"/>
    <w:rsid w:val="006E0F39"/>
    <w:rsid w:val="00741FD2"/>
    <w:rsid w:val="00745E4D"/>
    <w:rsid w:val="0075025D"/>
    <w:rsid w:val="00786384"/>
    <w:rsid w:val="00797382"/>
    <w:rsid w:val="007A2963"/>
    <w:rsid w:val="007B49BA"/>
    <w:rsid w:val="007D23D2"/>
    <w:rsid w:val="007F3B23"/>
    <w:rsid w:val="00807447"/>
    <w:rsid w:val="00822F04"/>
    <w:rsid w:val="008356EB"/>
    <w:rsid w:val="00840198"/>
    <w:rsid w:val="008501E8"/>
    <w:rsid w:val="00861AFF"/>
    <w:rsid w:val="008657FC"/>
    <w:rsid w:val="00885E62"/>
    <w:rsid w:val="008A5DAD"/>
    <w:rsid w:val="008B15D5"/>
    <w:rsid w:val="008B3A84"/>
    <w:rsid w:val="008D4DE0"/>
    <w:rsid w:val="0090483A"/>
    <w:rsid w:val="00905FA7"/>
    <w:rsid w:val="009607CC"/>
    <w:rsid w:val="00981F92"/>
    <w:rsid w:val="00982BD7"/>
    <w:rsid w:val="009917FF"/>
    <w:rsid w:val="0099398D"/>
    <w:rsid w:val="00996D3C"/>
    <w:rsid w:val="009C4A7D"/>
    <w:rsid w:val="009F1B58"/>
    <w:rsid w:val="009F4FB3"/>
    <w:rsid w:val="00A25CC9"/>
    <w:rsid w:val="00A45C9B"/>
    <w:rsid w:val="00A6060D"/>
    <w:rsid w:val="00A67ECD"/>
    <w:rsid w:val="00A74AFB"/>
    <w:rsid w:val="00AD0D35"/>
    <w:rsid w:val="00AE6596"/>
    <w:rsid w:val="00AF5B74"/>
    <w:rsid w:val="00B10436"/>
    <w:rsid w:val="00B354A4"/>
    <w:rsid w:val="00B62CAD"/>
    <w:rsid w:val="00B642B8"/>
    <w:rsid w:val="00B66800"/>
    <w:rsid w:val="00B82A04"/>
    <w:rsid w:val="00B94005"/>
    <w:rsid w:val="00B97294"/>
    <w:rsid w:val="00BB7854"/>
    <w:rsid w:val="00BC041D"/>
    <w:rsid w:val="00C03FF4"/>
    <w:rsid w:val="00C21BA6"/>
    <w:rsid w:val="00C25E07"/>
    <w:rsid w:val="00C37AFE"/>
    <w:rsid w:val="00C50EBA"/>
    <w:rsid w:val="00C5619A"/>
    <w:rsid w:val="00C616B6"/>
    <w:rsid w:val="00C839CE"/>
    <w:rsid w:val="00CB06C0"/>
    <w:rsid w:val="00CE0FCC"/>
    <w:rsid w:val="00D24EE2"/>
    <w:rsid w:val="00D275B4"/>
    <w:rsid w:val="00D64D3B"/>
    <w:rsid w:val="00DD32C6"/>
    <w:rsid w:val="00E1230F"/>
    <w:rsid w:val="00E41532"/>
    <w:rsid w:val="00E8392C"/>
    <w:rsid w:val="00EB4881"/>
    <w:rsid w:val="00ED0961"/>
    <w:rsid w:val="00ED4EC0"/>
    <w:rsid w:val="00EF659F"/>
    <w:rsid w:val="00F16911"/>
    <w:rsid w:val="00F219AE"/>
    <w:rsid w:val="00F61C39"/>
    <w:rsid w:val="00F9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5D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42B8"/>
  </w:style>
  <w:style w:type="paragraph" w:styleId="a5">
    <w:name w:val="footer"/>
    <w:basedOn w:val="a"/>
    <w:link w:val="a6"/>
    <w:uiPriority w:val="99"/>
    <w:unhideWhenUsed/>
    <w:rsid w:val="00B64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42B8"/>
  </w:style>
  <w:style w:type="paragraph" w:styleId="a7">
    <w:name w:val="Balloon Text"/>
    <w:basedOn w:val="a"/>
    <w:link w:val="a8"/>
    <w:uiPriority w:val="99"/>
    <w:semiHidden/>
    <w:unhideWhenUsed/>
    <w:rsid w:val="00850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01E8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B10436"/>
    <w:rPr>
      <w:b/>
      <w:bCs/>
    </w:rPr>
  </w:style>
  <w:style w:type="character" w:styleId="aa">
    <w:name w:val="Hyperlink"/>
    <w:basedOn w:val="a0"/>
    <w:uiPriority w:val="99"/>
    <w:unhideWhenUsed/>
    <w:rsid w:val="00593CB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A5D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5D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42B8"/>
  </w:style>
  <w:style w:type="paragraph" w:styleId="a5">
    <w:name w:val="footer"/>
    <w:basedOn w:val="a"/>
    <w:link w:val="a6"/>
    <w:uiPriority w:val="99"/>
    <w:unhideWhenUsed/>
    <w:rsid w:val="00B64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42B8"/>
  </w:style>
  <w:style w:type="paragraph" w:styleId="a7">
    <w:name w:val="Balloon Text"/>
    <w:basedOn w:val="a"/>
    <w:link w:val="a8"/>
    <w:uiPriority w:val="99"/>
    <w:semiHidden/>
    <w:unhideWhenUsed/>
    <w:rsid w:val="00850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01E8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B10436"/>
    <w:rPr>
      <w:b/>
      <w:bCs/>
    </w:rPr>
  </w:style>
  <w:style w:type="character" w:styleId="aa">
    <w:name w:val="Hyperlink"/>
    <w:basedOn w:val="a0"/>
    <w:uiPriority w:val="99"/>
    <w:unhideWhenUsed/>
    <w:rsid w:val="00593CB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A5D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25B9C-0F6D-4BBD-86B4-4D65E4F3B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Анна Владимировна</dc:creator>
  <cp:lastModifiedBy>Сугробов Максим Николаевич</cp:lastModifiedBy>
  <cp:revision>48</cp:revision>
  <cp:lastPrinted>2015-10-02T08:37:00Z</cp:lastPrinted>
  <dcterms:created xsi:type="dcterms:W3CDTF">2013-09-18T09:45:00Z</dcterms:created>
  <dcterms:modified xsi:type="dcterms:W3CDTF">2015-12-21T09:35:00Z</dcterms:modified>
</cp:coreProperties>
</file>